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openstack概述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简介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OpenStack是一个有NASA(美国国家航空航天局)和Rackspace合作研发并发起的项目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OpenStack是一套IaaS解决方案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OpenStack是一个开源的云计算管理平台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以Apache许可证为授权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结构图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0500" cy="3679190"/>
            <wp:effectExtent l="0" t="0" r="6350" b="16510"/>
            <wp:docPr id="1" name="图片 1" descr="2019-09-30 09-11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30 09-11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主要组件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Horizon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用于</w:t>
      </w:r>
      <w:r>
        <w:rPr>
          <w:b w:val="0"/>
          <w:bCs w:val="0"/>
          <w:color w:val="FF0000"/>
        </w:rPr>
        <w:t>管理Openstack各种服务的,基于web的管理接口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通过图形界面实现创建用户,管理网络,启动实例等操作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Keystone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为其他服务</w:t>
      </w:r>
      <w:r>
        <w:rPr>
          <w:b w:val="0"/>
          <w:bCs w:val="0"/>
          <w:color w:val="FF0000"/>
        </w:rPr>
        <w:t>提供认证和授权的集中身份管理服务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也提供了集中的目录服务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支持多种身份认证模式,如密码认证,令牌认证,以及AWS(亚马逊Web服务)登陆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为用户和其他服务提供了SSO认证服务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Neutron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一种软件定义网络服务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用于创建网络,子网,路由器,管理浮动IP地址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可以实现虚拟交换机,虚拟路由器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可用于在项目中创建VPN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Cinder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为虚拟机管理存储卷的服务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为运行在Nova中的实例提供永久的块存储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可以通过快照进行数据备份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经常应用在实例存储环境中,如数据库文件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Glance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扮演虚拟机镜像注册的角色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允许用户为直接存储拷贝服务器镜像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这些镜像可以用于新建虚拟机的模板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Nova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在节点上用于管理虚拟机的服务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Nova是一个分布式的服务,能够与Keystone交互实现认证,与Glance交互实现镜像管理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Nova被设计成在标准硬件上能够进行水平扩展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启动实例是,如果有则需要下载镜像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Swift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提供存储,相当于Ceph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部署安装环境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配置三台虚拟机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- 2CPU,8G内存,50G硬盘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- 2CPU,4.5G内存,100G硬盘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配置静态IP ifcfg-eth0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openstack:192.168.1.10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nova:192.168.1.11,192.168.1.12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配置主机名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能够相互ping通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配置dns服务器/etc/resolv.conf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配置DNS(都要配置)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hd w:val="clear" w:color="FFFFFF" w:fill="D9D9D9"/>
        </w:rPr>
      </w:pPr>
      <w:r>
        <w:rPr>
          <w:b w:val="0"/>
          <w:bCs w:val="0"/>
          <w:shd w:val="clear" w:color="FFFFFF" w:fill="D9D9D9"/>
        </w:rPr>
        <w:t>vim /etc/resolv.conf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nameserver 真机DNS地址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注:去掉search开头的所有行</w:t>
      </w:r>
      <w:r>
        <w:rPr>
          <w:b w:val="0"/>
          <w:bCs w:val="0"/>
          <w:color w:val="FF0000"/>
        </w:rPr>
        <w:tab/>
      </w:r>
      <w:r>
        <w:rPr>
          <w:b w:val="0"/>
          <w:bCs w:val="0"/>
          <w:color w:val="FF0000"/>
        </w:rPr>
        <w:t>如不取消会寻找名为</w:t>
      </w:r>
      <w:r>
        <w:rPr>
          <w:rFonts w:hint="default"/>
          <w:b w:val="0"/>
          <w:bCs w:val="0"/>
          <w:color w:val="FF0000"/>
        </w:rPr>
        <w:t>”主机名.localhost”的主机名(根本找不着)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hd w:val="clear" w:color="FFFFFF" w:fill="D9D9D9"/>
        </w:rPr>
      </w:pPr>
      <w:r>
        <w:rPr>
          <w:b w:val="0"/>
          <w:bCs w:val="0"/>
          <w:color w:val="auto"/>
          <w:shd w:val="clear" w:color="FFFFFF" w:fill="D9D9D9"/>
        </w:rPr>
        <w:t>vim /etc/hosts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192.168.1.10 openstackman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192.168.1.11 nova01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192.168.1.12 nova02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color w:val="auto"/>
        </w:rPr>
        <w:t>注:DNS服务器不能与openstack安装在同一台主机上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配置NTP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hd w:val="clear" w:color="FFFFFF" w:fill="D9D9D9"/>
        </w:rPr>
      </w:pPr>
      <w:r>
        <w:rPr>
          <w:b w:val="0"/>
          <w:bCs w:val="0"/>
          <w:shd w:val="clear" w:color="FFFFFF" w:fill="D9D9D9"/>
        </w:rPr>
        <w:t>vim /etc/chrony.conf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hd w:val="clear" w:color="FFFFFF" w:fill="D9D9D9"/>
        </w:rPr>
      </w:pPr>
      <w:r>
        <w:rPr>
          <w:b w:val="0"/>
          <w:bCs w:val="0"/>
          <w:shd w:val="clear" w:color="FFFFFF" w:fill="D9D9D9"/>
        </w:rPr>
        <w:t>server 192.168.1.254 iburst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b w:val="0"/>
          <w:bCs w:val="0"/>
          <w:shd w:val="clear" w:color="FFFFFF" w:fill="D9D9D9"/>
        </w:rPr>
        <w:t xml:space="preserve">systemctl </w:t>
      </w:r>
      <w:r>
        <w:rPr>
          <w:rFonts w:hint="eastAsia"/>
          <w:b w:val="0"/>
          <w:bCs w:val="0"/>
          <w:shd w:val="clear" w:color="FFFFFF" w:fill="D9D9D9"/>
        </w:rPr>
        <w:t>restart chronyd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重启服务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shd w:val="clear" w:color="FFFFFF" w:fill="D9D9D9"/>
        </w:rPr>
        <w:t>chronyc sources -v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测试同步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^* gateway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//代表成功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^</w:t>
      </w:r>
      <w:r>
        <w:rPr>
          <w:rFonts w:hint="default"/>
          <w:b w:val="0"/>
          <w:bCs w:val="0"/>
        </w:rPr>
        <w:t>?</w:t>
      </w:r>
      <w:r>
        <w:rPr>
          <w:rFonts w:hint="eastAsia"/>
          <w:b w:val="0"/>
          <w:bCs w:val="0"/>
        </w:rPr>
        <w:t xml:space="preserve"> gateway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//代表失败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配置yum仓库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真机上配置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cd /var/ftp/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mkdir extras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mkdir openstack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mount /linux-soft/04/openstack/RHEL7-extras.iso ./extras/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hd w:val="clear" w:color="FFFFFF" w:fill="D9D9D9"/>
        </w:rPr>
        <w:t>mount /linux-soft/04/openstack/RHEL7OSP-10.iso ./openstack/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虚拟机上配置(所有虚拟机)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[local_repo]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name=CentOS-$releasever - 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baseurl="ftp://192.168.1.254/centos-1804"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enabled=1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gpgcheck=</w:t>
      </w:r>
      <w:r>
        <w:rPr>
          <w:rFonts w:hint="default"/>
          <w:b w:val="0"/>
          <w:bCs w:val="0"/>
          <w:sz w:val="16"/>
          <w:szCs w:val="20"/>
          <w:shd w:val="clear" w:color="FFFFFF" w:fill="D9D9D9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[a]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name=a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baseurl="ftp://192.168.1.254/extras/"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enabled=1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gpgcheck=</w:t>
      </w:r>
      <w:r>
        <w:rPr>
          <w:rFonts w:hint="default"/>
          <w:b w:val="0"/>
          <w:bCs w:val="0"/>
          <w:sz w:val="16"/>
          <w:szCs w:val="20"/>
          <w:shd w:val="clear" w:color="FFFFFF" w:fill="D9D9D9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[b]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name=b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baseurl="ftp://192.168.1.254/openstack/rhel-7-server-openstack-10-rpms/"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enabled=1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gpgcheck=</w:t>
      </w:r>
      <w:r>
        <w:rPr>
          <w:rFonts w:hint="default"/>
          <w:b w:val="0"/>
          <w:bCs w:val="0"/>
          <w:sz w:val="16"/>
          <w:szCs w:val="20"/>
          <w:shd w:val="clear" w:color="FFFFFF" w:fill="D9D9D9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[c]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name=c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baseurl="ftp://192.168.1.254/openstack/rhel-7-server-openstack-10-devtools-rpms/"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16"/>
          <w:szCs w:val="20"/>
          <w:shd w:val="clear" w:color="FFFFFF" w:fill="D9D9D9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enabled=1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z w:val="16"/>
          <w:szCs w:val="20"/>
          <w:shd w:val="clear" w:color="FFFFFF" w:fill="D9D9D9"/>
        </w:rPr>
        <w:t>gpgcheck=</w:t>
      </w:r>
      <w:r>
        <w:rPr>
          <w:rFonts w:hint="default"/>
          <w:b w:val="0"/>
          <w:bCs w:val="0"/>
          <w:sz w:val="16"/>
          <w:szCs w:val="20"/>
          <w:shd w:val="clear" w:color="FFFFFF" w:fill="D9D9D9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部署openstack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基础环境准备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a)安装额外软件包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安装openstack期间,有些软件包所依赖的软件包,并没有在安装过程中安装,这些软件包需提前安装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nova01,nova02: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qemu-kvm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libvirt-daemon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libvirt-daemon-driver-qemu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libvirt-client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python-setuptools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openstack: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- python-setuptools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b)检查基础环境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是否卸载firewalld和NetworkManager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检查配置主机网络参数(静态IP)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主机名必须能够互相Ping通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检查配置主机yum源(4个,10670)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依赖软件包是否安装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检查NTP服务器是否可用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检查/etc/resolv.conf不能有search开头的行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启动libvirtd</w:t>
      </w:r>
      <w:r>
        <w:rPr>
          <w:b w:val="0"/>
          <w:bCs w:val="0"/>
        </w:rPr>
        <w:tab/>
      </w:r>
      <w:r>
        <w:rPr>
          <w:b w:val="0"/>
          <w:bCs w:val="0"/>
        </w:rPr>
        <w:t>(nova上)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systemctl start libvirtd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systemctl status libvirtd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systemctl enable libvirtd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b)安装openstack-packstack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(manger上)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yum -y install openstack-packstack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c)使用packstack创建通用应答文件(manger上)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cd 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packstack --gen-answer-file=answer.ini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d)修改应答文件(manger上)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vim answer.ini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42 CONFIG_SWIFT_INSTALL=n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//计费相关模块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45 CONFIG_CEILOMETER_INSTALL=n</w:t>
      </w:r>
      <w:r>
        <w:rPr>
          <w:rFonts w:hint="default"/>
          <w:b w:val="0"/>
          <w:bCs w:val="0"/>
        </w:rPr>
        <w:tab/>
        <w:t>//计费相关模块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49 CONFIG_AODH_INSTALL=n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//计费相关模块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53 CONFIG_GNOCCHI_INSTALL=n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//计费相关模块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75 CONFIG_NTP_SERVERS=192.168.1.254</w:t>
      </w:r>
      <w:r>
        <w:rPr>
          <w:rFonts w:hint="default"/>
          <w:b w:val="0"/>
          <w:bCs w:val="0"/>
        </w:rPr>
        <w:tab/>
        <w:t>//时间服务器地址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98 CONFIG_COMPUTE_HOSTS=192.168.1.11</w:t>
      </w:r>
      <w:r>
        <w:rPr>
          <w:rFonts w:hint="default"/>
          <w:b w:val="0"/>
          <w:bCs w:val="0"/>
        </w:rPr>
        <w:tab/>
        <w:t>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102 CONFIG_NETWORK_HOSTS=192.168.1.10,192.168.1.11</w:t>
      </w:r>
      <w:r>
        <w:rPr>
          <w:rFonts w:hint="default"/>
          <w:b w:val="0"/>
          <w:bCs w:val="0"/>
        </w:rPr>
        <w:t>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333 CONFIG_KEYSTONE_ADMIN_PW=a</w:t>
      </w:r>
      <w:r>
        <w:rPr>
          <w:rFonts w:hint="default"/>
          <w:b w:val="0"/>
          <w:bCs w:val="0"/>
        </w:rPr>
        <w:tab/>
        <w:t>//修改管理员密码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840 CONFIG_NEUTRON_ML2_TYPE_DRIVERS=flat,vxlan</w:t>
      </w:r>
      <w:r>
        <w:rPr>
          <w:rFonts w:hint="default"/>
          <w:b w:val="0"/>
          <w:bCs w:val="0"/>
        </w:rPr>
        <w:tab/>
        <w:t>//驱动类型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910 CONFIG_NEUTRON_OVS_BRIDGE_MAPPINGS=physnet1:br-ex</w:t>
      </w:r>
      <w:r>
        <w:rPr>
          <w:rFonts w:hint="default"/>
          <w:b w:val="0"/>
          <w:bCs w:val="0"/>
        </w:rPr>
        <w:tab/>
        <w:t>//物理网桥的名称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921 CONFIG_NEUTRON_OVS_BRIDGE_IFACES=br-ex:eth0</w:t>
      </w:r>
      <w:r>
        <w:rPr>
          <w:rFonts w:hint="default"/>
          <w:b w:val="0"/>
          <w:bCs w:val="0"/>
        </w:rPr>
        <w:tab/>
        <w:t>//br-ex桥的名称与eth0连接，管理eth0,网桥与哪个物理网卡连接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1179 CONFIG_PROVISION_DEMO=n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//DEMO是否测试，开启会占用大量内存，我们没有资本开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e)一键部署Openstack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</w:rPr>
        <w:t>安装半个小时，</w:t>
      </w:r>
      <w:r>
        <w:rPr>
          <w:rFonts w:hint="default"/>
          <w:b w:val="0"/>
          <w:bCs w:val="0"/>
          <w:color w:val="FF0000"/>
        </w:rPr>
        <w:t>中途不要退出，退出悔终生．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packstack --answer-file=answer.ini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网络配置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网络拓扑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多计算节点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13275" cy="3333115"/>
            <wp:effectExtent l="0" t="0" r="15875" b="635"/>
            <wp:docPr id="5" name="图片 5" descr="2019-09-30 15-13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30 15-13-2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13275" cy="2740025"/>
            <wp:effectExtent l="0" t="0" r="15875" b="3175"/>
            <wp:docPr id="6" name="图片 6" descr="2019-09-30 15-13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30 15-13-5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查看外部OVS网桥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cat /etc/sysconfig/network-scripts/ifcfg-br-ex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查看外部OVS网桥的端口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cat /etc/sysconfig/network-scripts/ifcfg-eth0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验证OVS配置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ovs-vsctl show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openstack操作基础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修复Horizon BUG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vim /etc/httpd/conf.d/15-horizon_vhost.conf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WSGIProcessGroup apache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//在这行之下添加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WSGIApplicationGroup %{GLOBAL}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systemctl restart httpd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登录Web页面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firefox 192.168.1.11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命令行接口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source ~/keystonerc_admin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//加载一下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env | grep OS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820118">
    <w:nsid w:val="5D918DD6"/>
    <w:multiLevelType w:val="multilevel"/>
    <w:tmpl w:val="5D918DD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811313">
    <w:nsid w:val="5D916B71"/>
    <w:multiLevelType w:val="multilevel"/>
    <w:tmpl w:val="5D916B7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821854">
    <w:nsid w:val="5D91949E"/>
    <w:multiLevelType w:val="multilevel"/>
    <w:tmpl w:val="5D91949E"/>
    <w:lvl w:ilvl="0" w:tentative="1">
      <w:start w:val="1"/>
      <w:numFmt w:val="lowerLetter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9811313"/>
  </w:num>
  <w:num w:numId="2">
    <w:abstractNumId w:val="1569820118"/>
  </w:num>
  <w:num w:numId="3">
    <w:abstractNumId w:val="15698218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B2A70F"/>
    <w:rsid w:val="0ED7C5A5"/>
    <w:rsid w:val="1BDCD9D0"/>
    <w:rsid w:val="1ED448D0"/>
    <w:rsid w:val="25FFC6B2"/>
    <w:rsid w:val="2EEFBB40"/>
    <w:rsid w:val="2FFE367C"/>
    <w:rsid w:val="37E2D37A"/>
    <w:rsid w:val="3DFA28F0"/>
    <w:rsid w:val="3EFFBA7D"/>
    <w:rsid w:val="3F7DE2BF"/>
    <w:rsid w:val="4BDD4A23"/>
    <w:rsid w:val="52F5D63F"/>
    <w:rsid w:val="57DEC14B"/>
    <w:rsid w:val="596FAFA0"/>
    <w:rsid w:val="5BFFBF51"/>
    <w:rsid w:val="5C7F9794"/>
    <w:rsid w:val="5D6F09B5"/>
    <w:rsid w:val="5DEFE781"/>
    <w:rsid w:val="5EDFC58E"/>
    <w:rsid w:val="5F3B3A78"/>
    <w:rsid w:val="5F5FEA38"/>
    <w:rsid w:val="5FBB397E"/>
    <w:rsid w:val="5FF9A283"/>
    <w:rsid w:val="61D7CB1D"/>
    <w:rsid w:val="65BF98C8"/>
    <w:rsid w:val="663F97D8"/>
    <w:rsid w:val="67FB18BE"/>
    <w:rsid w:val="6B5BD72A"/>
    <w:rsid w:val="6BCB6F4A"/>
    <w:rsid w:val="6DBB8DA3"/>
    <w:rsid w:val="6EFFE764"/>
    <w:rsid w:val="6FCAF7C4"/>
    <w:rsid w:val="6FF3D480"/>
    <w:rsid w:val="73CF606A"/>
    <w:rsid w:val="75F557DD"/>
    <w:rsid w:val="75FBE63F"/>
    <w:rsid w:val="763F45EF"/>
    <w:rsid w:val="7667CB09"/>
    <w:rsid w:val="76A79062"/>
    <w:rsid w:val="771F80DD"/>
    <w:rsid w:val="777F1A44"/>
    <w:rsid w:val="77AFEE6E"/>
    <w:rsid w:val="77FE5C61"/>
    <w:rsid w:val="7B5FDF8F"/>
    <w:rsid w:val="7B7C2D7C"/>
    <w:rsid w:val="7BF7292D"/>
    <w:rsid w:val="7BFD49B4"/>
    <w:rsid w:val="7DF521AC"/>
    <w:rsid w:val="7EAE39E9"/>
    <w:rsid w:val="7EF92E3A"/>
    <w:rsid w:val="7F6FABD7"/>
    <w:rsid w:val="7F78E1E3"/>
    <w:rsid w:val="7FCF0B59"/>
    <w:rsid w:val="7FF49EA9"/>
    <w:rsid w:val="86FFC453"/>
    <w:rsid w:val="95F21EC3"/>
    <w:rsid w:val="9FBA9968"/>
    <w:rsid w:val="A3FB6E88"/>
    <w:rsid w:val="A7ECBFA5"/>
    <w:rsid w:val="A7FB9F77"/>
    <w:rsid w:val="A7FDE95B"/>
    <w:rsid w:val="A97F0CAA"/>
    <w:rsid w:val="A9FCE612"/>
    <w:rsid w:val="AF7F12B9"/>
    <w:rsid w:val="B5B73D0B"/>
    <w:rsid w:val="B5FF25BC"/>
    <w:rsid w:val="B7F7F698"/>
    <w:rsid w:val="BBDF341C"/>
    <w:rsid w:val="CAE49F3D"/>
    <w:rsid w:val="DDBD391C"/>
    <w:rsid w:val="DDFF1D62"/>
    <w:rsid w:val="DEDB6EEE"/>
    <w:rsid w:val="DEFFE1C6"/>
    <w:rsid w:val="DFB7522D"/>
    <w:rsid w:val="E3FE4FF8"/>
    <w:rsid w:val="E7D49154"/>
    <w:rsid w:val="E7F7EC1A"/>
    <w:rsid w:val="EBCB1B81"/>
    <w:rsid w:val="EDF7ECFC"/>
    <w:rsid w:val="EEFF82B1"/>
    <w:rsid w:val="EF2D6AAC"/>
    <w:rsid w:val="EF6BE35E"/>
    <w:rsid w:val="EFF5CB46"/>
    <w:rsid w:val="EFF84C82"/>
    <w:rsid w:val="EFFF2570"/>
    <w:rsid w:val="EFFFF1B6"/>
    <w:rsid w:val="F3FB6ED6"/>
    <w:rsid w:val="F41FCCFE"/>
    <w:rsid w:val="F6F1E284"/>
    <w:rsid w:val="F7F87AE4"/>
    <w:rsid w:val="F7FDE5AB"/>
    <w:rsid w:val="F8B2A70F"/>
    <w:rsid w:val="F8EF6AF0"/>
    <w:rsid w:val="F9FF810C"/>
    <w:rsid w:val="FAF73E62"/>
    <w:rsid w:val="FAF9CF55"/>
    <w:rsid w:val="FB7741DB"/>
    <w:rsid w:val="FBF395DC"/>
    <w:rsid w:val="FBFFEABE"/>
    <w:rsid w:val="FCF962DF"/>
    <w:rsid w:val="FD3E3C88"/>
    <w:rsid w:val="FD7BA082"/>
    <w:rsid w:val="FDF57BBB"/>
    <w:rsid w:val="FEDF586E"/>
    <w:rsid w:val="FEF958B3"/>
    <w:rsid w:val="FEFFB41E"/>
    <w:rsid w:val="FF3B6541"/>
    <w:rsid w:val="FFB97468"/>
    <w:rsid w:val="FFEF583E"/>
    <w:rsid w:val="FFFEDEBF"/>
    <w:rsid w:val="FFFFD0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2019-09-30T17:04:00Z</dcterms:created>
  <dc:creator>student</dc:creator>
  <cp:lastModifiedBy>student</cp:lastModifiedBy>
  <dcterms:modified xsi:type="dcterms:W3CDTF">2019-09-30T15:36:59Z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