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0"/>
          <w:szCs w:val="20"/>
        </w:rPr>
      </w:pPr>
      <w:r w:rsidDel="00000000" w:rsidR="00000000" w:rsidRPr="00000000">
        <w:rPr>
          <w:b w:val="1"/>
          <w:bCs w:val="1"/>
          <w:color w:val="1f3964"/>
          <w:sz w:val="32"/>
          <w:szCs w:val="32"/>
          <w:rtl w:val="0"/>
        </w:rPr>
        <w:t xml:space="preserve">CAPSTONE PROJECT LEVEL 2</w:t>
      </w:r>
      <w:r w:rsidDel="00000000" w:rsidR="00000000" w:rsidRPr="00000000">
        <w:rPr>
          <w:rtl w:val="0"/>
        </w:rPr>
      </w:r>
    </w:p>
    <w:p w:rsidR="00000000" w:rsidDel="00000000" w:rsidP="00000000" w:rsidRDefault="00000000" w:rsidRPr="00000000" w14:paraId="00000002">
      <w:pPr>
        <w:jc w:val="center"/>
        <w:rPr>
          <w:sz w:val="20"/>
          <w:szCs w:val="20"/>
        </w:rPr>
      </w:pPr>
      <w:r w:rsidDel="00000000" w:rsidR="00000000" w:rsidRPr="00000000">
        <w:rPr>
          <w:b w:val="1"/>
          <w:bCs w:val="1"/>
          <w:color w:val="2e74b5"/>
          <w:sz w:val="28"/>
          <w:szCs w:val="28"/>
          <w:rtl w:val="0"/>
        </w:rPr>
        <w:t xml:space="preserve">Smart Banking Assistant</w:t>
      </w:r>
      <w:r w:rsidDel="00000000" w:rsidR="00000000" w:rsidRPr="00000000">
        <w:rPr>
          <w:rtl w:val="0"/>
        </w:rPr>
      </w:r>
    </w:p>
    <w:p w:rsidR="00000000" w:rsidDel="00000000" w:rsidP="00000000" w:rsidRDefault="00000000" w:rsidRPr="00000000" w14:paraId="00000003">
      <w:pPr>
        <w:jc w:val="center"/>
        <w:rPr>
          <w:sz w:val="20"/>
          <w:szCs w:val="20"/>
        </w:rPr>
      </w:pPr>
      <w:r w:rsidDel="00000000" w:rsidR="00000000" w:rsidRPr="00000000">
        <w:rPr>
          <w:sz w:val="20"/>
          <w:szCs w:val="20"/>
          <w:rtl w:val="0"/>
        </w:rPr>
        <w:t xml:space="preserve">Course Code: BFSI-ARAG-002 | Difficulty: Advanced | Duration: 32 hours</w:t>
      </w:r>
    </w:p>
    <w:p w:rsidR="00000000" w:rsidDel="00000000" w:rsidP="00000000" w:rsidRDefault="00000000" w:rsidRPr="00000000" w14:paraId="00000004">
      <w:pPr>
        <w:jc w:val="center"/>
        <w:rPr>
          <w:sz w:val="20"/>
          <w:szCs w:val="20"/>
        </w:rPr>
      </w:pPr>
      <w:r w:rsidDel="00000000" w:rsidR="00000000" w:rsidRPr="00000000">
        <w:rPr>
          <w:i w:val="1"/>
          <w:iCs w:val="1"/>
          <w:sz w:val="20"/>
          <w:szCs w:val="20"/>
          <w:rtl w:val="0"/>
        </w:rPr>
        <w:t xml:space="preserve">"Ask anything — about our products or your account."</w:t>
      </w: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rtl w:val="0"/>
        </w:rPr>
      </w:r>
    </w:p>
    <w:p w:rsidR="00000000" w:rsidDel="00000000" w:rsidP="00000000" w:rsidRDefault="00000000" w:rsidRPr="00000000" w14:paraId="00000006">
      <w:pPr>
        <w:rPr>
          <w:b w:val="1"/>
          <w:bCs w:val="1"/>
          <w:sz w:val="20"/>
          <w:szCs w:val="20"/>
        </w:rPr>
      </w:pPr>
      <w:r w:rsidDel="00000000" w:rsidR="00000000" w:rsidRPr="00000000">
        <w:rPr>
          <w:b w:val="1"/>
          <w:bCs w:val="1"/>
          <w:sz w:val="20"/>
          <w:szCs w:val="20"/>
          <w:rtl w:val="0"/>
        </w:rPr>
        <w:t xml:space="preserve">Refer to the Knowledgebase file here. </w:t>
      </w:r>
    </w:p>
    <w:p w:rsidR="00000000" w:rsidDel="00000000" w:rsidP="00000000" w:rsidRDefault="00000000" w:rsidRPr="00000000" w14:paraId="00000007">
      <w:pPr>
        <w:rPr>
          <w:sz w:val="20"/>
          <w:szCs w:val="20"/>
        </w:rPr>
      </w:pPr>
      <w:hyperlink r:id="rId7">
        <w:r w:rsidDel="00000000" w:rsidR="00000000" w:rsidRPr="00000000">
          <w:rPr>
            <w:color w:val="1155cc"/>
            <w:sz w:val="20"/>
            <w:szCs w:val="20"/>
            <w:u w:val="single"/>
            <w:rtl w:val="0"/>
          </w:rPr>
          <w:t xml:space="preserve">https://docs.google.com/document/d/1oiZymgV5TGnSIOIN45keWhoBlUYrv-IWRdEl0PUvK-A/edit?usp=sharing</w:t>
        </w:r>
      </w:hyperlink>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PROJECT OVERVIEW</w:t>
      </w:r>
    </w:p>
    <w:p w:rsidR="00000000" w:rsidDel="00000000" w:rsidP="00000000" w:rsidRDefault="00000000" w:rsidRPr="00000000" w14:paraId="00000009">
      <w:pPr>
        <w:pStyle w:val="Heading2"/>
        <w:rPr/>
      </w:pPr>
      <w:r w:rsidDel="00000000" w:rsidR="00000000" w:rsidRPr="00000000">
        <w:rPr>
          <w:rtl w:val="0"/>
        </w:rPr>
        <w:t xml:space="preserve">1.1 What is This Project?</w:t>
      </w:r>
    </w:p>
    <w:p w:rsidR="00000000" w:rsidDel="00000000" w:rsidP="00000000" w:rsidRDefault="00000000" w:rsidRPr="00000000" w14:paraId="0000000A">
      <w:pPr>
        <w:rPr>
          <w:sz w:val="20"/>
          <w:szCs w:val="20"/>
        </w:rPr>
      </w:pPr>
      <w:r w:rsidDel="00000000" w:rsidR="00000000" w:rsidRPr="00000000">
        <w:rPr>
          <w:sz w:val="20"/>
          <w:szCs w:val="20"/>
          <w:rtl w:val="0"/>
        </w:rPr>
        <w:t xml:space="preserve">A Smart Banking Assistant built for the BFSI domain that goes beyond basic retrieval. It combines multimodal document ingestion (PDFs, images, tables, charts), an intelligent LangGraph-based retrieval agent with retry logic and hybrid search, and a direct RDBMS integration to answer structured data queries — all exposed via a FastAPI backend.</w:t>
      </w:r>
    </w:p>
    <w:p w:rsidR="00000000" w:rsidDel="00000000" w:rsidP="00000000" w:rsidRDefault="00000000" w:rsidRPr="00000000" w14:paraId="0000000B">
      <w:pPr>
        <w:pStyle w:val="Heading2"/>
        <w:rPr/>
      </w:pPr>
      <w:r w:rsidDel="00000000" w:rsidR="00000000" w:rsidRPr="00000000">
        <w:rPr>
          <w:rtl w:val="0"/>
        </w:rPr>
        <w:t xml:space="preserve">1.2 Business Problem</w:t>
      </w:r>
    </w:p>
    <w:p w:rsidR="00000000" w:rsidDel="00000000" w:rsidP="00000000" w:rsidRDefault="00000000" w:rsidRPr="00000000" w14:paraId="0000000C">
      <w:pPr>
        <w:numPr>
          <w:ilvl w:val="0"/>
          <w:numId w:val="1"/>
        </w:numPr>
        <w:spacing w:after="0" w:lineRule="auto"/>
        <w:ind w:left="360"/>
        <w:rPr>
          <w:sz w:val="20"/>
          <w:szCs w:val="20"/>
        </w:rPr>
      </w:pPr>
      <w:r w:rsidDel="00000000" w:rsidR="00000000" w:rsidRPr="00000000">
        <w:rPr>
          <w:sz w:val="20"/>
          <w:szCs w:val="20"/>
          <w:rtl w:val="0"/>
        </w:rPr>
        <w:t xml:space="preserve">Relationship managers and analysts deal with mixed-format documents: product brochures (images), loan statements (tables), policy PDFs (text), and scanned forms (image+text)</w:t>
      </w:r>
    </w:p>
    <w:p w:rsidR="00000000" w:rsidDel="00000000" w:rsidP="00000000" w:rsidRDefault="00000000" w:rsidRPr="00000000" w14:paraId="0000000D">
      <w:pPr>
        <w:numPr>
          <w:ilvl w:val="0"/>
          <w:numId w:val="1"/>
        </w:numPr>
        <w:spacing w:after="0" w:lineRule="auto"/>
        <w:ind w:left="360"/>
        <w:rPr>
          <w:sz w:val="20"/>
          <w:szCs w:val="20"/>
        </w:rPr>
      </w:pPr>
      <w:r w:rsidDel="00000000" w:rsidR="00000000" w:rsidRPr="00000000">
        <w:rPr>
          <w:sz w:val="20"/>
          <w:szCs w:val="20"/>
          <w:rtl w:val="0"/>
        </w:rPr>
        <w:t xml:space="preserve">Customers ask questions that require both unstructured knowledge (policy docs) and structured transactional data (account history, purchase records)</w:t>
      </w:r>
    </w:p>
    <w:p w:rsidR="00000000" w:rsidDel="00000000" w:rsidP="00000000" w:rsidRDefault="00000000" w:rsidRPr="00000000" w14:paraId="0000000E">
      <w:pPr>
        <w:numPr>
          <w:ilvl w:val="0"/>
          <w:numId w:val="1"/>
        </w:numPr>
        <w:spacing w:after="0" w:lineRule="auto"/>
        <w:ind w:left="360"/>
        <w:rPr>
          <w:sz w:val="20"/>
          <w:szCs w:val="20"/>
        </w:rPr>
      </w:pPr>
      <w:r w:rsidDel="00000000" w:rsidR="00000000" w:rsidRPr="00000000">
        <w:rPr>
          <w:sz w:val="20"/>
          <w:szCs w:val="20"/>
          <w:rtl w:val="0"/>
        </w:rPr>
        <w:t xml:space="preserve">A basic RAG system silently returns empty results when the first search phrase fails — no fallback, no retry</w:t>
      </w:r>
    </w:p>
    <w:p w:rsidR="00000000" w:rsidDel="00000000" w:rsidP="00000000" w:rsidRDefault="00000000" w:rsidRPr="00000000" w14:paraId="0000000F">
      <w:pPr>
        <w:numPr>
          <w:ilvl w:val="0"/>
          <w:numId w:val="1"/>
        </w:numPr>
        <w:ind w:left="360"/>
        <w:rPr>
          <w:sz w:val="20"/>
          <w:szCs w:val="20"/>
        </w:rPr>
      </w:pPr>
      <w:r w:rsidDel="00000000" w:rsidR="00000000" w:rsidRPr="00000000">
        <w:rPr>
          <w:sz w:val="20"/>
          <w:szCs w:val="20"/>
          <w:rtl w:val="0"/>
        </w:rPr>
        <w:t xml:space="preserve">Analysts waste time switching between the document portal and the core banking system for a single query</w:t>
      </w:r>
    </w:p>
    <w:p w:rsidR="00000000" w:rsidDel="00000000" w:rsidP="00000000" w:rsidRDefault="00000000" w:rsidRPr="00000000" w14:paraId="00000010">
      <w:pPr>
        <w:pStyle w:val="Heading2"/>
        <w:rPr/>
      </w:pPr>
      <w:r w:rsidDel="00000000" w:rsidR="00000000" w:rsidRPr="00000000">
        <w:rPr>
          <w:rtl w:val="0"/>
        </w:rPr>
        <w:t xml:space="preserve">1.3 Sample Questions the System Must Answer</w:t>
      </w:r>
    </w:p>
    <w:p w:rsidR="00000000" w:rsidDel="00000000" w:rsidP="00000000" w:rsidRDefault="00000000" w:rsidRPr="00000000" w14:paraId="00000011">
      <w:pPr>
        <w:rPr>
          <w:sz w:val="20"/>
          <w:szCs w:val="20"/>
        </w:rPr>
      </w:pPr>
      <w:r w:rsidDel="00000000" w:rsidR="00000000" w:rsidRPr="00000000">
        <w:rPr>
          <w:b w:val="1"/>
          <w:bCs w:val="1"/>
          <w:sz w:val="20"/>
          <w:szCs w:val="20"/>
          <w:rtl w:val="0"/>
        </w:rPr>
        <w:t xml:space="preserve">From Documents (RAG):</w:t>
      </w:r>
      <w:r w:rsidDel="00000000" w:rsidR="00000000" w:rsidRPr="00000000">
        <w:rPr>
          <w:rtl w:val="0"/>
        </w:rPr>
      </w:r>
    </w:p>
    <w:p w:rsidR="00000000" w:rsidDel="00000000" w:rsidP="00000000" w:rsidRDefault="00000000" w:rsidRPr="00000000" w14:paraId="00000012">
      <w:pPr>
        <w:numPr>
          <w:ilvl w:val="0"/>
          <w:numId w:val="1"/>
        </w:numPr>
        <w:spacing w:after="0" w:lineRule="auto"/>
        <w:ind w:left="360"/>
        <w:rPr>
          <w:sz w:val="20"/>
          <w:szCs w:val="20"/>
        </w:rPr>
      </w:pPr>
      <w:r w:rsidDel="00000000" w:rsidR="00000000" w:rsidRPr="00000000">
        <w:rPr>
          <w:sz w:val="20"/>
          <w:szCs w:val="20"/>
          <w:rtl w:val="0"/>
        </w:rPr>
        <w:t xml:space="preserve">What are the foreclosure charges applicable for a home loan disbursed before 2022?</w:t>
      </w:r>
    </w:p>
    <w:p w:rsidR="00000000" w:rsidDel="00000000" w:rsidP="00000000" w:rsidRDefault="00000000" w:rsidRPr="00000000" w14:paraId="00000013">
      <w:pPr>
        <w:numPr>
          <w:ilvl w:val="0"/>
          <w:numId w:val="1"/>
        </w:numPr>
        <w:spacing w:after="0" w:lineRule="auto"/>
        <w:ind w:left="360"/>
        <w:rPr>
          <w:sz w:val="20"/>
          <w:szCs w:val="20"/>
        </w:rPr>
      </w:pPr>
      <w:r w:rsidDel="00000000" w:rsidR="00000000" w:rsidRPr="00000000">
        <w:rPr>
          <w:sz w:val="20"/>
          <w:szCs w:val="20"/>
          <w:rtl w:val="0"/>
        </w:rPr>
        <w:t xml:space="preserve">Show me the interest rate table from the Fixed Deposit product brochure.</w:t>
      </w:r>
    </w:p>
    <w:p w:rsidR="00000000" w:rsidDel="00000000" w:rsidP="00000000" w:rsidRDefault="00000000" w:rsidRPr="00000000" w14:paraId="00000014">
      <w:pPr>
        <w:numPr>
          <w:ilvl w:val="0"/>
          <w:numId w:val="1"/>
        </w:numPr>
        <w:ind w:left="360"/>
        <w:rPr>
          <w:sz w:val="20"/>
          <w:szCs w:val="20"/>
        </w:rPr>
      </w:pPr>
      <w:r w:rsidDel="00000000" w:rsidR="00000000" w:rsidRPr="00000000">
        <w:rPr>
          <w:sz w:val="20"/>
          <w:szCs w:val="20"/>
          <w:rtl w:val="0"/>
        </w:rPr>
        <w:t xml:space="preserve">What does the credit card T&amp;C say about international transaction fees?</w:t>
      </w:r>
    </w:p>
    <w:p w:rsidR="00000000" w:rsidDel="00000000" w:rsidP="00000000" w:rsidRDefault="00000000" w:rsidRPr="00000000" w14:paraId="00000015">
      <w:pPr>
        <w:rPr>
          <w:sz w:val="20"/>
          <w:szCs w:val="20"/>
        </w:rPr>
      </w:pPr>
      <w:r w:rsidDel="00000000" w:rsidR="00000000" w:rsidRPr="00000000">
        <w:rPr>
          <w:b w:val="1"/>
          <w:bCs w:val="1"/>
          <w:sz w:val="20"/>
          <w:szCs w:val="20"/>
          <w:rtl w:val="0"/>
        </w:rPr>
        <w:t xml:space="preserve">From RDBMS (Structured Queries):</w:t>
      </w:r>
      <w:r w:rsidDel="00000000" w:rsidR="00000000" w:rsidRPr="00000000">
        <w:rPr>
          <w:rtl w:val="0"/>
        </w:rPr>
      </w:r>
    </w:p>
    <w:p w:rsidR="00000000" w:rsidDel="00000000" w:rsidP="00000000" w:rsidRDefault="00000000" w:rsidRPr="00000000" w14:paraId="00000016">
      <w:pPr>
        <w:numPr>
          <w:ilvl w:val="0"/>
          <w:numId w:val="1"/>
        </w:numPr>
        <w:spacing w:after="0" w:lineRule="auto"/>
        <w:ind w:left="360"/>
        <w:rPr>
          <w:sz w:val="20"/>
          <w:szCs w:val="20"/>
        </w:rPr>
      </w:pPr>
      <w:r w:rsidDel="00000000" w:rsidR="00000000" w:rsidRPr="00000000">
        <w:rPr>
          <w:sz w:val="20"/>
          <w:szCs w:val="20"/>
          <w:rtl w:val="0"/>
        </w:rPr>
        <w:t xml:space="preserve">Give me the last 3 months purchase history of customer account 1345367.</w:t>
      </w:r>
    </w:p>
    <w:p w:rsidR="00000000" w:rsidDel="00000000" w:rsidP="00000000" w:rsidRDefault="00000000" w:rsidRPr="00000000" w14:paraId="00000017">
      <w:pPr>
        <w:numPr>
          <w:ilvl w:val="0"/>
          <w:numId w:val="1"/>
        </w:numPr>
        <w:spacing w:after="0" w:lineRule="auto"/>
        <w:ind w:left="360"/>
        <w:rPr>
          <w:sz w:val="20"/>
          <w:szCs w:val="20"/>
        </w:rPr>
      </w:pPr>
      <w:r w:rsidDel="00000000" w:rsidR="00000000" w:rsidRPr="00000000">
        <w:rPr>
          <w:sz w:val="20"/>
          <w:szCs w:val="20"/>
          <w:rtl w:val="0"/>
        </w:rPr>
        <w:t xml:space="preserve">What is the current outstanding balance and next EMI due date for loan account L-789012?</w:t>
      </w:r>
    </w:p>
    <w:p w:rsidR="00000000" w:rsidDel="00000000" w:rsidP="00000000" w:rsidRDefault="00000000" w:rsidRPr="00000000" w14:paraId="00000018">
      <w:pPr>
        <w:numPr>
          <w:ilvl w:val="0"/>
          <w:numId w:val="1"/>
        </w:numPr>
        <w:ind w:left="360"/>
        <w:rPr>
          <w:sz w:val="20"/>
          <w:szCs w:val="20"/>
        </w:rPr>
      </w:pPr>
      <w:r w:rsidDel="00000000" w:rsidR="00000000" w:rsidRPr="00000000">
        <w:rPr>
          <w:sz w:val="20"/>
          <w:szCs w:val="20"/>
          <w:rtl w:val="0"/>
        </w:rPr>
        <w:t xml:space="preserve">List all transactions above ₹50,000 for account 1345367 in the last quarter.</w:t>
      </w:r>
    </w:p>
    <w:p w:rsidR="00000000" w:rsidDel="00000000" w:rsidP="00000000" w:rsidRDefault="00000000" w:rsidRPr="00000000" w14:paraId="00000019">
      <w:pPr>
        <w:pStyle w:val="Heading2"/>
        <w:rPr/>
      </w:pPr>
      <w:r w:rsidDel="00000000" w:rsidR="00000000" w:rsidRPr="00000000">
        <w:rPr>
          <w:rtl w:val="0"/>
        </w:rPr>
        <w:t xml:space="preserve">1.4 End Goal</w:t>
      </w:r>
    </w:p>
    <w:p w:rsidR="00000000" w:rsidDel="00000000" w:rsidP="00000000" w:rsidRDefault="00000000" w:rsidRPr="00000000" w14:paraId="0000001A">
      <w:pPr>
        <w:rPr>
          <w:sz w:val="20"/>
          <w:szCs w:val="20"/>
        </w:rPr>
      </w:pPr>
      <w:r w:rsidDel="00000000" w:rsidR="00000000" w:rsidRPr="00000000">
        <w:rPr>
          <w:sz w:val="20"/>
          <w:szCs w:val="20"/>
          <w:rtl w:val="0"/>
        </w:rPr>
        <w:t xml:space="preserve">User query → LangGraph Agent decides: RAG path or RDBMS path (or both) → RAG path: multimodal retrieval with hybrid search + reranking + retry → RDBMS path: SQL query generation + execution → Merged, grounded response returned via FastAPI</w:t>
      </w:r>
    </w:p>
    <w:p w:rsidR="00000000" w:rsidDel="00000000" w:rsidP="00000000" w:rsidRDefault="00000000" w:rsidRPr="00000000" w14:paraId="0000001B">
      <w:pPr>
        <w:pStyle w:val="Heading1"/>
        <w:rPr/>
      </w:pPr>
      <w:r w:rsidDel="00000000" w:rsidR="00000000" w:rsidRPr="00000000">
        <w:rPr>
          <w:rtl w:val="0"/>
        </w:rPr>
        <w:t xml:space="preserve">SYSTEM ARCHITECTURE</w:t>
      </w:r>
    </w:p>
    <w:p w:rsidR="00000000" w:rsidDel="00000000" w:rsidP="00000000" w:rsidRDefault="00000000" w:rsidRPr="00000000" w14:paraId="0000001C">
      <w:pPr>
        <w:pStyle w:val="Heading2"/>
        <w:rPr/>
      </w:pPr>
      <w:r w:rsidDel="00000000" w:rsidR="00000000" w:rsidRPr="00000000">
        <w:rPr>
          <w:rtl w:val="0"/>
        </w:rPr>
        <w:t xml:space="preserve">2.1 Architecture Overview</w:t>
      </w:r>
    </w:p>
    <w:p w:rsidR="00000000" w:rsidDel="00000000" w:rsidP="00000000" w:rsidRDefault="00000000" w:rsidRPr="00000000" w14:paraId="0000001D">
      <w:pPr>
        <w:rPr>
          <w:sz w:val="20"/>
          <w:szCs w:val="20"/>
        </w:rPr>
      </w:pPr>
      <w:r w:rsidDel="00000000" w:rsidR="00000000" w:rsidRPr="00000000">
        <w:rPr>
          <w:sz w:val="20"/>
          <w:szCs w:val="20"/>
          <w:rtl w:val="0"/>
        </w:rPr>
        <w:t xml:space="preserve">Multimodal Documents (PDF + Images + Tables) → Document Loader (PyMuPDF / Unstructured) → Multimodal Chunking → Image captioning (vision model) → Text + Image Embeddings → PGVector Storage</w:t>
        <w:br w:type="textWrapping"/>
        <w:br w:type="textWrapping"/>
        <w:t xml:space="preserve">Query → LangGraph Agent → Hybrid Search (Vector + FTS) → Reranker → [Retry with 2 alternate phrases if 0 chunks] → Top-K Chunks → LLM Response</w:t>
      </w:r>
    </w:p>
    <w:p w:rsidR="00000000" w:rsidDel="00000000" w:rsidP="00000000" w:rsidRDefault="00000000" w:rsidRPr="00000000" w14:paraId="0000001E">
      <w:pPr>
        <w:pStyle w:val="Heading2"/>
        <w:rPr/>
      </w:pPr>
      <w:r w:rsidDel="00000000" w:rsidR="00000000" w:rsidRPr="00000000">
        <w:rPr>
          <w:rtl w:val="0"/>
        </w:rPr>
        <w:t xml:space="preserve">2.2 Multimodal Ingestion Strategy</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1f3864" w:val="clear"/>
          </w:tcPr>
          <w:p w:rsidR="00000000" w:rsidDel="00000000" w:rsidP="00000000" w:rsidRDefault="00000000" w:rsidRPr="00000000" w14:paraId="0000001F">
            <w:pPr>
              <w:rPr>
                <w:sz w:val="20"/>
                <w:szCs w:val="20"/>
              </w:rPr>
            </w:pPr>
            <w:r w:rsidDel="00000000" w:rsidR="00000000" w:rsidRPr="00000000">
              <w:rPr>
                <w:b w:val="1"/>
                <w:bCs w:val="1"/>
                <w:color w:val="ffffff"/>
                <w:sz w:val="20"/>
                <w:szCs w:val="20"/>
                <w:rtl w:val="0"/>
              </w:rPr>
              <w:t xml:space="preserve">Document Element</w:t>
            </w:r>
            <w:r w:rsidDel="00000000" w:rsidR="00000000" w:rsidRPr="00000000">
              <w:rPr>
                <w:rtl w:val="0"/>
              </w:rPr>
            </w:r>
          </w:p>
        </w:tc>
        <w:tc>
          <w:tcPr>
            <w:shd w:fill="1f3864" w:val="clear"/>
          </w:tcPr>
          <w:p w:rsidR="00000000" w:rsidDel="00000000" w:rsidP="00000000" w:rsidRDefault="00000000" w:rsidRPr="00000000" w14:paraId="00000020">
            <w:pPr>
              <w:rPr>
                <w:sz w:val="20"/>
                <w:szCs w:val="20"/>
              </w:rPr>
            </w:pPr>
            <w:r w:rsidDel="00000000" w:rsidR="00000000" w:rsidRPr="00000000">
              <w:rPr>
                <w:b w:val="1"/>
                <w:bCs w:val="1"/>
                <w:color w:val="ffffff"/>
                <w:sz w:val="20"/>
                <w:szCs w:val="20"/>
                <w:rtl w:val="0"/>
              </w:rPr>
              <w:t xml:space="preserve">Handling Strategy</w:t>
            </w:r>
            <w:r w:rsidDel="00000000" w:rsidR="00000000" w:rsidRPr="00000000">
              <w:rPr>
                <w:rtl w:val="0"/>
              </w:rPr>
            </w:r>
          </w:p>
        </w:tc>
      </w:tr>
      <w:tr>
        <w:trPr>
          <w:cantSplit w:val="0"/>
          <w:tblHeader w:val="0"/>
        </w:trPr>
        <w:tc>
          <w:tcPr/>
          <w:p w:rsidR="00000000" w:rsidDel="00000000" w:rsidP="00000000" w:rsidRDefault="00000000" w:rsidRPr="00000000" w14:paraId="00000021">
            <w:pPr>
              <w:rPr>
                <w:sz w:val="20"/>
                <w:szCs w:val="20"/>
              </w:rPr>
            </w:pPr>
            <w:r w:rsidDel="00000000" w:rsidR="00000000" w:rsidRPr="00000000">
              <w:rPr>
                <w:sz w:val="20"/>
                <w:szCs w:val="20"/>
                <w:rtl w:val="0"/>
              </w:rPr>
              <w:t xml:space="preserve">Text paragraphs</w:t>
            </w:r>
          </w:p>
        </w:tc>
        <w:tc>
          <w:tcPr/>
          <w:p w:rsidR="00000000" w:rsidDel="00000000" w:rsidP="00000000" w:rsidRDefault="00000000" w:rsidRPr="00000000" w14:paraId="00000022">
            <w:pPr>
              <w:rPr>
                <w:sz w:val="20"/>
                <w:szCs w:val="20"/>
              </w:rPr>
            </w:pPr>
            <w:r w:rsidDel="00000000" w:rsidR="00000000" w:rsidRPr="00000000">
              <w:rPr>
                <w:sz w:val="20"/>
                <w:szCs w:val="20"/>
                <w:rtl w:val="0"/>
              </w:rPr>
              <w:t xml:space="preserve">RecursiveCharacterTextSplitter (512 tokens, 100 overlap)</w:t>
            </w:r>
          </w:p>
        </w:tc>
      </w:tr>
      <w:tr>
        <w:trPr>
          <w:cantSplit w:val="0"/>
          <w:tblHeader w:val="0"/>
        </w:trPr>
        <w:tc>
          <w:tcPr/>
          <w:p w:rsidR="00000000" w:rsidDel="00000000" w:rsidP="00000000" w:rsidRDefault="00000000" w:rsidRPr="00000000" w14:paraId="00000023">
            <w:pPr>
              <w:rPr>
                <w:sz w:val="20"/>
                <w:szCs w:val="20"/>
              </w:rPr>
            </w:pPr>
            <w:r w:rsidDel="00000000" w:rsidR="00000000" w:rsidRPr="00000000">
              <w:rPr>
                <w:sz w:val="20"/>
                <w:szCs w:val="20"/>
                <w:rtl w:val="0"/>
              </w:rPr>
              <w:t xml:space="preserve">Tables (PDF)</w:t>
            </w:r>
          </w:p>
        </w:tc>
        <w:tc>
          <w:tcPr/>
          <w:p w:rsidR="00000000" w:rsidDel="00000000" w:rsidP="00000000" w:rsidRDefault="00000000" w:rsidRPr="00000000" w14:paraId="00000024">
            <w:pPr>
              <w:rPr>
                <w:sz w:val="20"/>
                <w:szCs w:val="20"/>
              </w:rPr>
            </w:pPr>
            <w:r w:rsidDel="00000000" w:rsidR="00000000" w:rsidRPr="00000000">
              <w:rPr>
                <w:sz w:val="20"/>
                <w:szCs w:val="20"/>
                <w:rtl w:val="0"/>
              </w:rPr>
              <w:t xml:space="preserve">Camelot / pdfplumber → Markdown table → chunked</w:t>
            </w:r>
          </w:p>
        </w:tc>
      </w:tr>
      <w:tr>
        <w:trPr>
          <w:cantSplit w:val="0"/>
          <w:tblHeader w:val="0"/>
        </w:trPr>
        <w:tc>
          <w:tcPr/>
          <w:p w:rsidR="00000000" w:rsidDel="00000000" w:rsidP="00000000" w:rsidRDefault="00000000" w:rsidRPr="00000000" w14:paraId="00000025">
            <w:pPr>
              <w:rPr>
                <w:sz w:val="20"/>
                <w:szCs w:val="20"/>
              </w:rPr>
            </w:pPr>
            <w:r w:rsidDel="00000000" w:rsidR="00000000" w:rsidRPr="00000000">
              <w:rPr>
                <w:sz w:val="20"/>
                <w:szCs w:val="20"/>
                <w:rtl w:val="0"/>
              </w:rPr>
              <w:t xml:space="preserve">Images / Charts</w:t>
            </w:r>
          </w:p>
        </w:tc>
        <w:tc>
          <w:tcPr/>
          <w:p w:rsidR="00000000" w:rsidDel="00000000" w:rsidP="00000000" w:rsidRDefault="00000000" w:rsidRPr="00000000" w14:paraId="00000026">
            <w:pPr>
              <w:rPr>
                <w:sz w:val="20"/>
                <w:szCs w:val="20"/>
              </w:rPr>
            </w:pPr>
            <w:r w:rsidDel="00000000" w:rsidR="00000000" w:rsidRPr="00000000">
              <w:rPr>
                <w:sz w:val="20"/>
                <w:szCs w:val="20"/>
                <w:rtl w:val="0"/>
              </w:rPr>
              <w:t xml:space="preserve">Vision LLM caption → text stored as chunk with image_ref</w:t>
            </w:r>
          </w:p>
        </w:tc>
      </w:tr>
      <w:tr>
        <w:trPr>
          <w:cantSplit w:val="0"/>
          <w:tblHeader w:val="0"/>
        </w:trPr>
        <w:tc>
          <w:tcPr/>
          <w:p w:rsidR="00000000" w:rsidDel="00000000" w:rsidP="00000000" w:rsidRDefault="00000000" w:rsidRPr="00000000" w14:paraId="00000027">
            <w:pPr>
              <w:rPr>
                <w:sz w:val="20"/>
                <w:szCs w:val="20"/>
              </w:rPr>
            </w:pPr>
            <w:r w:rsidDel="00000000" w:rsidR="00000000" w:rsidRPr="00000000">
              <w:rPr>
                <w:sz w:val="20"/>
                <w:szCs w:val="20"/>
                <w:rtl w:val="0"/>
              </w:rPr>
              <w:t xml:space="preserve">Scanned docs</w:t>
            </w:r>
          </w:p>
        </w:tc>
        <w:tc>
          <w:tcPr/>
          <w:p w:rsidR="00000000" w:rsidDel="00000000" w:rsidP="00000000" w:rsidRDefault="00000000" w:rsidRPr="00000000" w14:paraId="00000028">
            <w:pPr>
              <w:rPr>
                <w:sz w:val="20"/>
                <w:szCs w:val="20"/>
              </w:rPr>
            </w:pPr>
            <w:r w:rsidDel="00000000" w:rsidR="00000000" w:rsidRPr="00000000">
              <w:rPr>
                <w:sz w:val="20"/>
                <w:szCs w:val="20"/>
                <w:rtl w:val="0"/>
              </w:rPr>
              <w:t xml:space="preserve">OCR (pytesseract / Azure OCR) → text pipeline</w:t>
            </w:r>
          </w:p>
        </w:tc>
      </w:tr>
      <w:tr>
        <w:trPr>
          <w:cantSplit w:val="0"/>
          <w:tblHeader w:val="0"/>
        </w:trPr>
        <w:tc>
          <w:tcPr/>
          <w:p w:rsidR="00000000" w:rsidDel="00000000" w:rsidP="00000000" w:rsidRDefault="00000000" w:rsidRPr="00000000" w14:paraId="00000029">
            <w:pPr>
              <w:rPr>
                <w:sz w:val="20"/>
                <w:szCs w:val="20"/>
              </w:rPr>
            </w:pPr>
            <w:r w:rsidDel="00000000" w:rsidR="00000000" w:rsidRPr="00000000">
              <w:rPr>
                <w:sz w:val="20"/>
                <w:szCs w:val="20"/>
                <w:rtl w:val="0"/>
              </w:rPr>
              <w:t xml:space="preserve">Mixed pages</w:t>
            </w:r>
          </w:p>
        </w:tc>
        <w:tc>
          <w:tcPr/>
          <w:p w:rsidR="00000000" w:rsidDel="00000000" w:rsidP="00000000" w:rsidRDefault="00000000" w:rsidRPr="00000000" w14:paraId="0000002A">
            <w:pPr>
              <w:rPr>
                <w:sz w:val="20"/>
                <w:szCs w:val="20"/>
              </w:rPr>
            </w:pPr>
            <w:r w:rsidDel="00000000" w:rsidR="00000000" w:rsidRPr="00000000">
              <w:rPr>
                <w:sz w:val="20"/>
                <w:szCs w:val="20"/>
                <w:rtl w:val="0"/>
              </w:rPr>
              <w:t xml:space="preserve">Page-level segmentation before element-level extraction</w:t>
            </w:r>
          </w:p>
        </w:tc>
      </w:tr>
    </w:tbl>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sz w:val="20"/>
          <w:szCs w:val="20"/>
        </w:rPr>
      </w:pPr>
      <w:r w:rsidDel="00000000" w:rsidR="00000000" w:rsidRPr="00000000">
        <w:rPr>
          <w:b w:val="1"/>
          <w:bCs w:val="1"/>
          <w:sz w:val="20"/>
          <w:szCs w:val="20"/>
          <w:rtl w:val="0"/>
        </w:rPr>
        <w:t xml:space="preserve">Metadata to preserve per chunk:</w:t>
      </w:r>
      <w:r w:rsidDel="00000000" w:rsidR="00000000" w:rsidRPr="00000000">
        <w:rPr>
          <w:rtl w:val="0"/>
        </w:rPr>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1f3864" w:val="clear"/>
          </w:tcPr>
          <w:p w:rsidR="00000000" w:rsidDel="00000000" w:rsidP="00000000" w:rsidRDefault="00000000" w:rsidRPr="00000000" w14:paraId="0000002D">
            <w:pPr>
              <w:rPr>
                <w:sz w:val="20"/>
                <w:szCs w:val="20"/>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3864" w:val="clear"/>
          </w:tcPr>
          <w:p w:rsidR="00000000" w:rsidDel="00000000" w:rsidP="00000000" w:rsidRDefault="00000000" w:rsidRPr="00000000" w14:paraId="0000002E">
            <w:pPr>
              <w:rPr>
                <w:sz w:val="20"/>
                <w:szCs w:val="20"/>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2F">
            <w:pPr>
              <w:rPr>
                <w:sz w:val="20"/>
                <w:szCs w:val="20"/>
              </w:rPr>
            </w:pPr>
            <w:r w:rsidDel="00000000" w:rsidR="00000000" w:rsidRPr="00000000">
              <w:rPr>
                <w:sz w:val="20"/>
                <w:szCs w:val="20"/>
                <w:rtl w:val="0"/>
              </w:rPr>
              <w:t xml:space="preserve">id</w:t>
            </w:r>
          </w:p>
        </w:tc>
        <w:tc>
          <w:tcPr/>
          <w:p w:rsidR="00000000" w:rsidDel="00000000" w:rsidP="00000000" w:rsidRDefault="00000000" w:rsidRPr="00000000" w14:paraId="00000030">
            <w:pPr>
              <w:rPr>
                <w:sz w:val="20"/>
                <w:szCs w:val="20"/>
              </w:rPr>
            </w:pPr>
            <w:r w:rsidDel="00000000" w:rsidR="00000000" w:rsidRPr="00000000">
              <w:rPr>
                <w:sz w:val="20"/>
                <w:szCs w:val="20"/>
                <w:rtl w:val="0"/>
              </w:rPr>
              <w:t xml:space="preserve">UUID</w:t>
            </w:r>
          </w:p>
        </w:tc>
      </w:tr>
      <w:tr>
        <w:trPr>
          <w:cantSplit w:val="0"/>
          <w:tblHeader w:val="0"/>
        </w:trPr>
        <w:tc>
          <w:tcPr/>
          <w:p w:rsidR="00000000" w:rsidDel="00000000" w:rsidP="00000000" w:rsidRDefault="00000000" w:rsidRPr="00000000" w14:paraId="00000031">
            <w:pPr>
              <w:rPr>
                <w:sz w:val="20"/>
                <w:szCs w:val="20"/>
              </w:rPr>
            </w:pPr>
            <w:r w:rsidDel="00000000" w:rsidR="00000000" w:rsidRPr="00000000">
              <w:rPr>
                <w:sz w:val="20"/>
                <w:szCs w:val="20"/>
                <w:rtl w:val="0"/>
              </w:rPr>
              <w:t xml:space="preserve">content</w:t>
            </w:r>
          </w:p>
        </w:tc>
        <w:tc>
          <w:tcPr/>
          <w:p w:rsidR="00000000" w:rsidDel="00000000" w:rsidP="00000000" w:rsidRDefault="00000000" w:rsidRPr="00000000" w14:paraId="00000032">
            <w:pPr>
              <w:rPr>
                <w:sz w:val="20"/>
                <w:szCs w:val="20"/>
              </w:rPr>
            </w:pPr>
            <w:r w:rsidDel="00000000" w:rsidR="00000000" w:rsidRPr="00000000">
              <w:rPr>
                <w:sz w:val="20"/>
                <w:szCs w:val="20"/>
                <w:rtl w:val="0"/>
              </w:rPr>
              <w:t xml:space="preserve">TEXT — chunk text or image caption</w:t>
            </w:r>
          </w:p>
        </w:tc>
      </w:tr>
      <w:tr>
        <w:trPr>
          <w:cantSplit w:val="0"/>
          <w:tblHeader w:val="0"/>
        </w:trPr>
        <w:tc>
          <w:tcPr/>
          <w:p w:rsidR="00000000" w:rsidDel="00000000" w:rsidP="00000000" w:rsidRDefault="00000000" w:rsidRPr="00000000" w14:paraId="00000033">
            <w:pPr>
              <w:rPr>
                <w:sz w:val="20"/>
                <w:szCs w:val="20"/>
              </w:rPr>
            </w:pPr>
            <w:r w:rsidDel="00000000" w:rsidR="00000000" w:rsidRPr="00000000">
              <w:rPr>
                <w:sz w:val="20"/>
                <w:szCs w:val="20"/>
                <w:rtl w:val="0"/>
              </w:rPr>
              <w:t xml:space="preserve">embedding</w:t>
            </w:r>
          </w:p>
        </w:tc>
        <w:tc>
          <w:tcPr/>
          <w:p w:rsidR="00000000" w:rsidDel="00000000" w:rsidP="00000000" w:rsidRDefault="00000000" w:rsidRPr="00000000" w14:paraId="00000034">
            <w:pPr>
              <w:rPr>
                <w:sz w:val="20"/>
                <w:szCs w:val="20"/>
              </w:rPr>
            </w:pPr>
            <w:r w:rsidDel="00000000" w:rsidR="00000000" w:rsidRPr="00000000">
              <w:rPr>
                <w:sz w:val="20"/>
                <w:szCs w:val="20"/>
                <w:rtl w:val="0"/>
              </w:rPr>
              <w:t xml:space="preserve">vector(1536)</w:t>
            </w:r>
          </w:p>
        </w:tc>
      </w:tr>
      <w:tr>
        <w:trPr>
          <w:cantSplit w:val="0"/>
          <w:tblHeader w:val="0"/>
        </w:trPr>
        <w:tc>
          <w:tcPr/>
          <w:p w:rsidR="00000000" w:rsidDel="00000000" w:rsidP="00000000" w:rsidRDefault="00000000" w:rsidRPr="00000000" w14:paraId="00000035">
            <w:pPr>
              <w:rPr>
                <w:sz w:val="20"/>
                <w:szCs w:val="20"/>
              </w:rPr>
            </w:pPr>
            <w:r w:rsidDel="00000000" w:rsidR="00000000" w:rsidRPr="00000000">
              <w:rPr>
                <w:sz w:val="20"/>
                <w:szCs w:val="20"/>
                <w:rtl w:val="0"/>
              </w:rPr>
              <w:t xml:space="preserve">document_id</w:t>
            </w:r>
          </w:p>
        </w:tc>
        <w:tc>
          <w:tcPr/>
          <w:p w:rsidR="00000000" w:rsidDel="00000000" w:rsidP="00000000" w:rsidRDefault="00000000" w:rsidRPr="00000000" w14:paraId="00000036">
            <w:pPr>
              <w:rPr>
                <w:sz w:val="20"/>
                <w:szCs w:val="20"/>
              </w:rPr>
            </w:pPr>
            <w:r w:rsidDel="00000000" w:rsidR="00000000" w:rsidRPr="00000000">
              <w:rPr>
                <w:sz w:val="20"/>
                <w:szCs w:val="20"/>
                <w:rtl w:val="0"/>
              </w:rPr>
              <w:t xml:space="preserve">UUID</w:t>
            </w:r>
          </w:p>
        </w:tc>
      </w:tr>
      <w:tr>
        <w:trPr>
          <w:cantSplit w:val="0"/>
          <w:tblHeader w:val="0"/>
        </w:trPr>
        <w:tc>
          <w:tcPr/>
          <w:p w:rsidR="00000000" w:rsidDel="00000000" w:rsidP="00000000" w:rsidRDefault="00000000" w:rsidRPr="00000000" w14:paraId="00000037">
            <w:pPr>
              <w:rPr>
                <w:sz w:val="20"/>
                <w:szCs w:val="20"/>
              </w:rPr>
            </w:pPr>
            <w:r w:rsidDel="00000000" w:rsidR="00000000" w:rsidRPr="00000000">
              <w:rPr>
                <w:sz w:val="20"/>
                <w:szCs w:val="20"/>
                <w:rtl w:val="0"/>
              </w:rPr>
              <w:t xml:space="preserve">chunk_type</w:t>
            </w:r>
          </w:p>
        </w:tc>
        <w:tc>
          <w:tcPr/>
          <w:p w:rsidR="00000000" w:rsidDel="00000000" w:rsidP="00000000" w:rsidRDefault="00000000" w:rsidRPr="00000000" w14:paraId="00000038">
            <w:pPr>
              <w:rPr>
                <w:sz w:val="20"/>
                <w:szCs w:val="20"/>
              </w:rPr>
            </w:pPr>
            <w:r w:rsidDel="00000000" w:rsidR="00000000" w:rsidRPr="00000000">
              <w:rPr>
                <w:sz w:val="20"/>
                <w:szCs w:val="20"/>
                <w:rtl w:val="0"/>
              </w:rPr>
              <w:t xml:space="preserve">VARCHAR — text / table / image_caption</w:t>
            </w:r>
          </w:p>
        </w:tc>
      </w:tr>
      <w:tr>
        <w:trPr>
          <w:cantSplit w:val="0"/>
          <w:tblHeader w:val="0"/>
        </w:trPr>
        <w:tc>
          <w:tcPr/>
          <w:p w:rsidR="00000000" w:rsidDel="00000000" w:rsidP="00000000" w:rsidRDefault="00000000" w:rsidRPr="00000000" w14:paraId="00000039">
            <w:pPr>
              <w:rPr>
                <w:sz w:val="20"/>
                <w:szCs w:val="20"/>
              </w:rPr>
            </w:pPr>
            <w:r w:rsidDel="00000000" w:rsidR="00000000" w:rsidRPr="00000000">
              <w:rPr>
                <w:sz w:val="20"/>
                <w:szCs w:val="20"/>
                <w:rtl w:val="0"/>
              </w:rPr>
              <w:t xml:space="preserve">source_page</w:t>
            </w:r>
          </w:p>
        </w:tc>
        <w:tc>
          <w:tcPr/>
          <w:p w:rsidR="00000000" w:rsidDel="00000000" w:rsidP="00000000" w:rsidRDefault="00000000" w:rsidRPr="00000000" w14:paraId="0000003A">
            <w:pPr>
              <w:rPr>
                <w:sz w:val="20"/>
                <w:szCs w:val="20"/>
              </w:rPr>
            </w:pPr>
            <w:r w:rsidDel="00000000" w:rsidR="00000000" w:rsidRPr="00000000">
              <w:rPr>
                <w:sz w:val="20"/>
                <w:szCs w:val="20"/>
                <w:rtl w:val="0"/>
              </w:rPr>
              <w:t xml:space="preserve">INT</w:t>
            </w:r>
          </w:p>
        </w:tc>
      </w:tr>
      <w:tr>
        <w:trPr>
          <w:cantSplit w:val="0"/>
          <w:tblHeader w:val="0"/>
        </w:trPr>
        <w:tc>
          <w:tcPr/>
          <w:p w:rsidR="00000000" w:rsidDel="00000000" w:rsidP="00000000" w:rsidRDefault="00000000" w:rsidRPr="00000000" w14:paraId="0000003B">
            <w:pPr>
              <w:rPr>
                <w:sz w:val="20"/>
                <w:szCs w:val="20"/>
              </w:rPr>
            </w:pPr>
            <w:r w:rsidDel="00000000" w:rsidR="00000000" w:rsidRPr="00000000">
              <w:rPr>
                <w:sz w:val="20"/>
                <w:szCs w:val="20"/>
                <w:rtl w:val="0"/>
              </w:rPr>
              <w:t xml:space="preserve">document_name</w:t>
            </w:r>
          </w:p>
        </w:tc>
        <w:tc>
          <w:tcPr/>
          <w:p w:rsidR="00000000" w:rsidDel="00000000" w:rsidP="00000000" w:rsidRDefault="00000000" w:rsidRPr="00000000" w14:paraId="0000003C">
            <w:pPr>
              <w:rPr>
                <w:sz w:val="20"/>
                <w:szCs w:val="20"/>
              </w:rPr>
            </w:pPr>
            <w:r w:rsidDel="00000000" w:rsidR="00000000" w:rsidRPr="00000000">
              <w:rPr>
                <w:sz w:val="20"/>
                <w:szCs w:val="20"/>
                <w:rtl w:val="0"/>
              </w:rPr>
              <w:t xml:space="preserve">VARCHAR</w:t>
            </w:r>
          </w:p>
        </w:tc>
      </w:tr>
      <w:tr>
        <w:trPr>
          <w:cantSplit w:val="0"/>
          <w:tblHeader w:val="0"/>
        </w:trPr>
        <w:tc>
          <w:tcPr/>
          <w:p w:rsidR="00000000" w:rsidDel="00000000" w:rsidP="00000000" w:rsidRDefault="00000000" w:rsidRPr="00000000" w14:paraId="0000003D">
            <w:pPr>
              <w:rPr>
                <w:sz w:val="20"/>
                <w:szCs w:val="20"/>
              </w:rPr>
            </w:pPr>
            <w:r w:rsidDel="00000000" w:rsidR="00000000" w:rsidRPr="00000000">
              <w:rPr>
                <w:sz w:val="20"/>
                <w:szCs w:val="20"/>
                <w:rtl w:val="0"/>
              </w:rPr>
              <w:t xml:space="preserve">product_category</w:t>
            </w:r>
          </w:p>
        </w:tc>
        <w:tc>
          <w:tcPr/>
          <w:p w:rsidR="00000000" w:rsidDel="00000000" w:rsidP="00000000" w:rsidRDefault="00000000" w:rsidRPr="00000000" w14:paraId="0000003E">
            <w:pPr>
              <w:rPr>
                <w:sz w:val="20"/>
                <w:szCs w:val="20"/>
              </w:rPr>
            </w:pPr>
            <w:r w:rsidDel="00000000" w:rsidR="00000000" w:rsidRPr="00000000">
              <w:rPr>
                <w:sz w:val="20"/>
                <w:szCs w:val="20"/>
                <w:rtl w:val="0"/>
              </w:rPr>
              <w:t xml:space="preserve">VARCHAR — loan / deposit / card / insurance</w:t>
            </w:r>
          </w:p>
        </w:tc>
      </w:tr>
      <w:tr>
        <w:trPr>
          <w:cantSplit w:val="0"/>
          <w:tblHeader w:val="0"/>
        </w:trPr>
        <w:tc>
          <w:tcPr/>
          <w:p w:rsidR="00000000" w:rsidDel="00000000" w:rsidP="00000000" w:rsidRDefault="00000000" w:rsidRPr="00000000" w14:paraId="0000003F">
            <w:pPr>
              <w:rPr>
                <w:sz w:val="20"/>
                <w:szCs w:val="20"/>
              </w:rPr>
            </w:pPr>
            <w:r w:rsidDel="00000000" w:rsidR="00000000" w:rsidRPr="00000000">
              <w:rPr>
                <w:sz w:val="20"/>
                <w:szCs w:val="20"/>
                <w:rtl w:val="0"/>
              </w:rPr>
              <w:t xml:space="preserve">created_at</w:t>
            </w:r>
          </w:p>
        </w:tc>
        <w:tc>
          <w:tcPr/>
          <w:p w:rsidR="00000000" w:rsidDel="00000000" w:rsidP="00000000" w:rsidRDefault="00000000" w:rsidRPr="00000000" w14:paraId="00000040">
            <w:pPr>
              <w:rPr>
                <w:sz w:val="20"/>
                <w:szCs w:val="20"/>
              </w:rPr>
            </w:pPr>
            <w:r w:rsidDel="00000000" w:rsidR="00000000" w:rsidRPr="00000000">
              <w:rPr>
                <w:sz w:val="20"/>
                <w:szCs w:val="20"/>
                <w:rtl w:val="0"/>
              </w:rPr>
              <w:t xml:space="preserve">TIMESTAMP</w:t>
            </w:r>
          </w:p>
        </w:tc>
      </w:tr>
    </w:tbl>
    <w:p w:rsidR="00000000" w:rsidDel="00000000" w:rsidP="00000000" w:rsidRDefault="00000000" w:rsidRPr="00000000" w14:paraId="00000041">
      <w:pPr>
        <w:rPr>
          <w:sz w:val="20"/>
          <w:szCs w:val="20"/>
        </w:rPr>
      </w:pP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tl w:val="0"/>
        </w:rPr>
        <w:t xml:space="preserve">2.3 LangGraph Agent Design</w:t>
      </w:r>
    </w:p>
    <w:p w:rsidR="00000000" w:rsidDel="00000000" w:rsidP="00000000" w:rsidRDefault="00000000" w:rsidRPr="00000000" w14:paraId="00000043">
      <w:pPr>
        <w:rPr>
          <w:sz w:val="20"/>
          <w:szCs w:val="20"/>
        </w:rPr>
      </w:pPr>
      <w:r w:rsidDel="00000000" w:rsidR="00000000" w:rsidRPr="00000000">
        <w:rPr>
          <w:sz w:val="20"/>
          <w:szCs w:val="20"/>
          <w:rtl w:val="0"/>
        </w:rPr>
        <w:t xml:space="preserve">The retrieval agent is implemented as a LangGraph StateGraph with the following nodes:</w:t>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1f3864" w:val="clear"/>
          </w:tcPr>
          <w:p w:rsidR="00000000" w:rsidDel="00000000" w:rsidP="00000000" w:rsidRDefault="00000000" w:rsidRPr="00000000" w14:paraId="00000044">
            <w:pPr>
              <w:rPr>
                <w:sz w:val="20"/>
                <w:szCs w:val="20"/>
              </w:rPr>
            </w:pPr>
            <w:r w:rsidDel="00000000" w:rsidR="00000000" w:rsidRPr="00000000">
              <w:rPr>
                <w:b w:val="1"/>
                <w:bCs w:val="1"/>
                <w:color w:val="ffffff"/>
                <w:sz w:val="20"/>
                <w:szCs w:val="20"/>
                <w:rtl w:val="0"/>
              </w:rPr>
              <w:t xml:space="preserve">Node</w:t>
            </w:r>
            <w:r w:rsidDel="00000000" w:rsidR="00000000" w:rsidRPr="00000000">
              <w:rPr>
                <w:rtl w:val="0"/>
              </w:rPr>
            </w:r>
          </w:p>
        </w:tc>
        <w:tc>
          <w:tcPr>
            <w:shd w:fill="1f3864" w:val="clear"/>
          </w:tcPr>
          <w:p w:rsidR="00000000" w:rsidDel="00000000" w:rsidP="00000000" w:rsidRDefault="00000000" w:rsidRPr="00000000" w14:paraId="00000045">
            <w:pPr>
              <w:rPr>
                <w:sz w:val="20"/>
                <w:szCs w:val="20"/>
              </w:rPr>
            </w:pPr>
            <w:r w:rsidDel="00000000" w:rsidR="00000000" w:rsidRPr="00000000">
              <w:rPr>
                <w:b w:val="1"/>
                <w:bCs w:val="1"/>
                <w:color w:val="ffffff"/>
                <w:sz w:val="20"/>
                <w:szCs w:val="20"/>
                <w:rtl w:val="0"/>
              </w:rPr>
              <w:t xml:space="preserve">Responsibility</w:t>
            </w:r>
            <w:r w:rsidDel="00000000" w:rsidR="00000000" w:rsidRPr="00000000">
              <w:rPr>
                <w:rtl w:val="0"/>
              </w:rPr>
            </w:r>
          </w:p>
        </w:tc>
      </w:tr>
      <w:tr>
        <w:trPr>
          <w:cantSplit w:val="0"/>
          <w:tblHeader w:val="0"/>
        </w:trPr>
        <w:tc>
          <w:tcPr/>
          <w:p w:rsidR="00000000" w:rsidDel="00000000" w:rsidP="00000000" w:rsidRDefault="00000000" w:rsidRPr="00000000" w14:paraId="00000046">
            <w:pPr>
              <w:rPr>
                <w:sz w:val="20"/>
                <w:szCs w:val="20"/>
              </w:rPr>
            </w:pPr>
            <w:r w:rsidDel="00000000" w:rsidR="00000000" w:rsidRPr="00000000">
              <w:rPr>
                <w:sz w:val="20"/>
                <w:szCs w:val="20"/>
                <w:rtl w:val="0"/>
              </w:rPr>
              <w:t xml:space="preserve">query_classifier</w:t>
            </w:r>
          </w:p>
        </w:tc>
        <w:tc>
          <w:tcPr/>
          <w:p w:rsidR="00000000" w:rsidDel="00000000" w:rsidP="00000000" w:rsidRDefault="00000000" w:rsidRPr="00000000" w14:paraId="00000047">
            <w:pPr>
              <w:rPr>
                <w:sz w:val="20"/>
                <w:szCs w:val="20"/>
              </w:rPr>
            </w:pPr>
            <w:r w:rsidDel="00000000" w:rsidR="00000000" w:rsidRPr="00000000">
              <w:rPr>
                <w:sz w:val="20"/>
                <w:szCs w:val="20"/>
                <w:rtl w:val="0"/>
              </w:rPr>
              <w:t xml:space="preserve">Decides: RAG / SQL / Hybrid path</w:t>
            </w:r>
          </w:p>
        </w:tc>
      </w:tr>
      <w:tr>
        <w:trPr>
          <w:cantSplit w:val="0"/>
          <w:tblHeader w:val="0"/>
        </w:trPr>
        <w:tc>
          <w:tcPr/>
          <w:p w:rsidR="00000000" w:rsidDel="00000000" w:rsidP="00000000" w:rsidRDefault="00000000" w:rsidRPr="00000000" w14:paraId="00000048">
            <w:pPr>
              <w:rPr>
                <w:sz w:val="20"/>
                <w:szCs w:val="20"/>
              </w:rPr>
            </w:pPr>
            <w:r w:rsidDel="00000000" w:rsidR="00000000" w:rsidRPr="00000000">
              <w:rPr>
                <w:sz w:val="20"/>
                <w:szCs w:val="20"/>
                <w:rtl w:val="0"/>
              </w:rPr>
              <w:t xml:space="preserve">rag_retriever</w:t>
            </w:r>
          </w:p>
        </w:tc>
        <w:tc>
          <w:tcPr/>
          <w:p w:rsidR="00000000" w:rsidDel="00000000" w:rsidP="00000000" w:rsidRDefault="00000000" w:rsidRPr="00000000" w14:paraId="00000049">
            <w:pPr>
              <w:rPr>
                <w:sz w:val="20"/>
                <w:szCs w:val="20"/>
              </w:rPr>
            </w:pPr>
            <w:r w:rsidDel="00000000" w:rsidR="00000000" w:rsidRPr="00000000">
              <w:rPr>
                <w:sz w:val="20"/>
                <w:szCs w:val="20"/>
                <w:rtl w:val="0"/>
              </w:rPr>
              <w:t xml:space="preserve">Runs hybrid search (vector + FTS) on PGVector</w:t>
            </w:r>
          </w:p>
        </w:tc>
      </w:tr>
      <w:tr>
        <w:trPr>
          <w:cantSplit w:val="0"/>
          <w:tblHeader w:val="0"/>
        </w:trPr>
        <w:tc>
          <w:tcPr/>
          <w:p w:rsidR="00000000" w:rsidDel="00000000" w:rsidP="00000000" w:rsidRDefault="00000000" w:rsidRPr="00000000" w14:paraId="0000004A">
            <w:pPr>
              <w:rPr>
                <w:sz w:val="20"/>
                <w:szCs w:val="20"/>
              </w:rPr>
            </w:pPr>
            <w:r w:rsidDel="00000000" w:rsidR="00000000" w:rsidRPr="00000000">
              <w:rPr>
                <w:sz w:val="20"/>
                <w:szCs w:val="20"/>
                <w:rtl w:val="0"/>
              </w:rPr>
              <w:t xml:space="preserve">reranker</w:t>
            </w:r>
          </w:p>
        </w:tc>
        <w:tc>
          <w:tcPr/>
          <w:p w:rsidR="00000000" w:rsidDel="00000000" w:rsidP="00000000" w:rsidRDefault="00000000" w:rsidRPr="00000000" w14:paraId="0000004B">
            <w:pPr>
              <w:rPr>
                <w:sz w:val="20"/>
                <w:szCs w:val="20"/>
              </w:rPr>
            </w:pPr>
            <w:r w:rsidDel="00000000" w:rsidR="00000000" w:rsidRPr="00000000">
              <w:rPr>
                <w:sz w:val="20"/>
                <w:szCs w:val="20"/>
                <w:rtl w:val="0"/>
              </w:rPr>
              <w:t xml:space="preserve">Cross-encoder reranking of top-K chunks</w:t>
            </w:r>
          </w:p>
        </w:tc>
      </w:tr>
      <w:tr>
        <w:trPr>
          <w:cantSplit w:val="0"/>
          <w:tblHeader w:val="0"/>
        </w:trPr>
        <w:tc>
          <w:tcPr/>
          <w:p w:rsidR="00000000" w:rsidDel="00000000" w:rsidP="00000000" w:rsidRDefault="00000000" w:rsidRPr="00000000" w14:paraId="0000004C">
            <w:pPr>
              <w:rPr>
                <w:sz w:val="20"/>
                <w:szCs w:val="20"/>
              </w:rPr>
            </w:pPr>
            <w:r w:rsidDel="00000000" w:rsidR="00000000" w:rsidRPr="00000000">
              <w:rPr>
                <w:sz w:val="20"/>
                <w:szCs w:val="20"/>
                <w:rtl w:val="0"/>
              </w:rPr>
              <w:t xml:space="preserve">query_rewriter</w:t>
            </w:r>
          </w:p>
        </w:tc>
        <w:tc>
          <w:tcPr/>
          <w:p w:rsidR="00000000" w:rsidDel="00000000" w:rsidP="00000000" w:rsidRDefault="00000000" w:rsidRPr="00000000" w14:paraId="0000004D">
            <w:pPr>
              <w:rPr>
                <w:sz w:val="20"/>
                <w:szCs w:val="20"/>
              </w:rPr>
            </w:pPr>
            <w:r w:rsidDel="00000000" w:rsidR="00000000" w:rsidRPr="00000000">
              <w:rPr>
                <w:sz w:val="20"/>
                <w:szCs w:val="20"/>
                <w:rtl w:val="0"/>
              </w:rPr>
              <w:t xml:space="preserve">Generates 2 alternate search phrases on zero-result</w:t>
            </w:r>
          </w:p>
        </w:tc>
      </w:tr>
      <w:tr>
        <w:trPr>
          <w:cantSplit w:val="0"/>
          <w:tblHeader w:val="0"/>
        </w:trPr>
        <w:tc>
          <w:tcPr/>
          <w:p w:rsidR="00000000" w:rsidDel="00000000" w:rsidP="00000000" w:rsidRDefault="00000000" w:rsidRPr="00000000" w14:paraId="0000004E">
            <w:pPr>
              <w:rPr>
                <w:sz w:val="20"/>
                <w:szCs w:val="20"/>
              </w:rPr>
            </w:pPr>
            <w:r w:rsidDel="00000000" w:rsidR="00000000" w:rsidRPr="00000000">
              <w:rPr>
                <w:sz w:val="20"/>
                <w:szCs w:val="20"/>
                <w:rtl w:val="0"/>
              </w:rPr>
              <w:t xml:space="preserve">sql_generator</w:t>
            </w:r>
          </w:p>
        </w:tc>
        <w:tc>
          <w:tcPr/>
          <w:p w:rsidR="00000000" w:rsidDel="00000000" w:rsidP="00000000" w:rsidRDefault="00000000" w:rsidRPr="00000000" w14:paraId="0000004F">
            <w:pPr>
              <w:rPr>
                <w:sz w:val="20"/>
                <w:szCs w:val="20"/>
              </w:rPr>
            </w:pPr>
            <w:r w:rsidDel="00000000" w:rsidR="00000000" w:rsidRPr="00000000">
              <w:rPr>
                <w:sz w:val="20"/>
                <w:szCs w:val="20"/>
                <w:rtl w:val="0"/>
              </w:rPr>
              <w:t xml:space="preserve">Converts natural language to parameterized SQL</w:t>
            </w:r>
          </w:p>
        </w:tc>
      </w:tr>
      <w:tr>
        <w:trPr>
          <w:cantSplit w:val="0"/>
          <w:tblHeader w:val="0"/>
        </w:trPr>
        <w:tc>
          <w:tcPr/>
          <w:p w:rsidR="00000000" w:rsidDel="00000000" w:rsidP="00000000" w:rsidRDefault="00000000" w:rsidRPr="00000000" w14:paraId="00000050">
            <w:pPr>
              <w:rPr>
                <w:sz w:val="20"/>
                <w:szCs w:val="20"/>
              </w:rPr>
            </w:pPr>
            <w:r w:rsidDel="00000000" w:rsidR="00000000" w:rsidRPr="00000000">
              <w:rPr>
                <w:sz w:val="20"/>
                <w:szCs w:val="20"/>
                <w:rtl w:val="0"/>
              </w:rPr>
              <w:t xml:space="preserve">sql_executor</w:t>
            </w:r>
          </w:p>
        </w:tc>
        <w:tc>
          <w:tcPr/>
          <w:p w:rsidR="00000000" w:rsidDel="00000000" w:rsidP="00000000" w:rsidRDefault="00000000" w:rsidRPr="00000000" w14:paraId="00000051">
            <w:pPr>
              <w:rPr>
                <w:sz w:val="20"/>
                <w:szCs w:val="20"/>
              </w:rPr>
            </w:pPr>
            <w:r w:rsidDel="00000000" w:rsidR="00000000" w:rsidRPr="00000000">
              <w:rPr>
                <w:sz w:val="20"/>
                <w:szCs w:val="20"/>
                <w:rtl w:val="0"/>
              </w:rPr>
              <w:t xml:space="preserve">Runs safe, read-only SQL on Postgres RDBMS</w:t>
            </w:r>
          </w:p>
        </w:tc>
      </w:tr>
      <w:tr>
        <w:trPr>
          <w:cantSplit w:val="0"/>
          <w:tblHeader w:val="0"/>
        </w:trPr>
        <w:tc>
          <w:tcPr/>
          <w:p w:rsidR="00000000" w:rsidDel="00000000" w:rsidP="00000000" w:rsidRDefault="00000000" w:rsidRPr="00000000" w14:paraId="00000052">
            <w:pPr>
              <w:rPr>
                <w:sz w:val="20"/>
                <w:szCs w:val="20"/>
              </w:rPr>
            </w:pPr>
            <w:r w:rsidDel="00000000" w:rsidR="00000000" w:rsidRPr="00000000">
              <w:rPr>
                <w:sz w:val="20"/>
                <w:szCs w:val="20"/>
                <w:rtl w:val="0"/>
              </w:rPr>
              <w:t xml:space="preserve">response_generator</w:t>
            </w:r>
          </w:p>
        </w:tc>
        <w:tc>
          <w:tcPr/>
          <w:p w:rsidR="00000000" w:rsidDel="00000000" w:rsidP="00000000" w:rsidRDefault="00000000" w:rsidRPr="00000000" w14:paraId="00000053">
            <w:pPr>
              <w:rPr>
                <w:sz w:val="20"/>
                <w:szCs w:val="20"/>
              </w:rPr>
            </w:pPr>
            <w:r w:rsidDel="00000000" w:rsidR="00000000" w:rsidRPr="00000000">
              <w:rPr>
                <w:sz w:val="20"/>
                <w:szCs w:val="20"/>
                <w:rtl w:val="0"/>
              </w:rPr>
              <w:t xml:space="preserve">Assembles context + prompt → LLM call</w:t>
            </w:r>
          </w:p>
        </w:tc>
      </w:tr>
    </w:tbl>
    <w:p w:rsidR="00000000" w:rsidDel="00000000" w:rsidP="00000000" w:rsidRDefault="00000000" w:rsidRPr="00000000" w14:paraId="00000054">
      <w:pPr>
        <w:rPr>
          <w:sz w:val="20"/>
          <w:szCs w:val="20"/>
        </w:rPr>
      </w:pPr>
      <w:r w:rsidDel="00000000" w:rsidR="00000000" w:rsidRPr="00000000">
        <w:rPr>
          <w:rtl w:val="0"/>
        </w:rPr>
      </w:r>
    </w:p>
    <w:p w:rsidR="00000000" w:rsidDel="00000000" w:rsidP="00000000" w:rsidRDefault="00000000" w:rsidRPr="00000000" w14:paraId="00000055">
      <w:pPr>
        <w:rPr>
          <w:sz w:val="20"/>
          <w:szCs w:val="20"/>
        </w:rPr>
      </w:pPr>
      <w:r w:rsidDel="00000000" w:rsidR="00000000" w:rsidRPr="00000000">
        <w:rPr>
          <w:b w:val="1"/>
          <w:bCs w:val="1"/>
          <w:sz w:val="20"/>
          <w:szCs w:val="20"/>
          <w:rtl w:val="0"/>
        </w:rPr>
        <w:t xml:space="preserve">Retry Logic:</w:t>
      </w:r>
      <w:r w:rsidDel="00000000" w:rsidR="00000000" w:rsidRPr="00000000">
        <w:rPr>
          <w:rtl w:val="0"/>
        </w:rPr>
      </w:r>
    </w:p>
    <w:p w:rsidR="00000000" w:rsidDel="00000000" w:rsidP="00000000" w:rsidRDefault="00000000" w:rsidRPr="00000000" w14:paraId="00000056">
      <w:pPr>
        <w:rPr>
          <w:sz w:val="20"/>
          <w:szCs w:val="20"/>
        </w:rPr>
      </w:pPr>
      <w:r w:rsidDel="00000000" w:rsidR="00000000" w:rsidRPr="00000000">
        <w:rPr>
          <w:sz w:val="20"/>
          <w:szCs w:val="20"/>
          <w:rtl w:val="0"/>
        </w:rPr>
        <w:t xml:space="preserve">attempt_1: search(original_query)</w:t>
        <w:br w:type="textWrapping"/>
        <w:t xml:space="preserve">  → if len(chunks) == 0:</w:t>
        <w:br w:type="textWrapping"/>
        <w:t xml:space="preserve">      attempt_2: search(rewritten_phrase_1)</w:t>
        <w:br w:type="textWrapping"/>
        <w:t xml:space="preserve">        → if len(chunks) == 0:</w:t>
        <w:br w:type="textWrapping"/>
        <w:t xml:space="preserve">            attempt_3: search(rewritten_phrase_2)</w:t>
        <w:br w:type="textWrapping"/>
        <w:t xml:space="preserve">              → if len(chunks) == 0: return "No relevant documents found"</w:t>
      </w:r>
    </w:p>
    <w:p w:rsidR="00000000" w:rsidDel="00000000" w:rsidP="00000000" w:rsidRDefault="00000000" w:rsidRPr="00000000" w14:paraId="00000057">
      <w:pPr>
        <w:pStyle w:val="Heading2"/>
        <w:rPr/>
      </w:pPr>
      <w:r w:rsidDel="00000000" w:rsidR="00000000" w:rsidRPr="00000000">
        <w:rPr>
          <w:rtl w:val="0"/>
        </w:rPr>
        <w:t xml:space="preserve">2.4 Hybrid Retrieval Strategy</w:t>
      </w:r>
    </w:p>
    <w:p w:rsidR="00000000" w:rsidDel="00000000" w:rsidP="00000000" w:rsidRDefault="00000000" w:rsidRPr="00000000" w14:paraId="00000058">
      <w:pPr>
        <w:numPr>
          <w:ilvl w:val="0"/>
          <w:numId w:val="1"/>
        </w:numPr>
        <w:spacing w:after="0" w:lineRule="auto"/>
        <w:ind w:left="360"/>
        <w:rPr>
          <w:sz w:val="20"/>
          <w:szCs w:val="20"/>
        </w:rPr>
      </w:pPr>
      <w:r w:rsidDel="00000000" w:rsidR="00000000" w:rsidRPr="00000000">
        <w:rPr>
          <w:sz w:val="20"/>
          <w:szCs w:val="20"/>
          <w:rtl w:val="0"/>
        </w:rPr>
        <w:t xml:space="preserve">Vector Search: Top-K (k=5) cosine similarity using PGVector</w:t>
      </w:r>
    </w:p>
    <w:p w:rsidR="00000000" w:rsidDel="00000000" w:rsidP="00000000" w:rsidRDefault="00000000" w:rsidRPr="00000000" w14:paraId="00000059">
      <w:pPr>
        <w:numPr>
          <w:ilvl w:val="0"/>
          <w:numId w:val="1"/>
        </w:numPr>
        <w:spacing w:after="0" w:lineRule="auto"/>
        <w:ind w:left="360"/>
        <w:rPr>
          <w:sz w:val="20"/>
          <w:szCs w:val="20"/>
        </w:rPr>
      </w:pPr>
      <w:r w:rsidDel="00000000" w:rsidR="00000000" w:rsidRPr="00000000">
        <w:rPr>
          <w:sz w:val="20"/>
          <w:szCs w:val="20"/>
          <w:rtl w:val="0"/>
        </w:rPr>
        <w:t xml:space="preserve">Full-Text Search (FTS): PostgreSQL tsvector + tsquery for keyword matching</w:t>
      </w:r>
    </w:p>
    <w:p w:rsidR="00000000" w:rsidDel="00000000" w:rsidP="00000000" w:rsidRDefault="00000000" w:rsidRPr="00000000" w14:paraId="0000005A">
      <w:pPr>
        <w:numPr>
          <w:ilvl w:val="0"/>
          <w:numId w:val="1"/>
        </w:numPr>
        <w:spacing w:after="0" w:lineRule="auto"/>
        <w:ind w:left="360"/>
        <w:rPr>
          <w:sz w:val="20"/>
          <w:szCs w:val="20"/>
        </w:rPr>
      </w:pPr>
      <w:r w:rsidDel="00000000" w:rsidR="00000000" w:rsidRPr="00000000">
        <w:rPr>
          <w:sz w:val="20"/>
          <w:szCs w:val="20"/>
          <w:rtl w:val="0"/>
        </w:rPr>
        <w:t xml:space="preserve">Hybrid Merge: Reciprocal Rank Fusion (RRF) to combine scores</w:t>
      </w:r>
    </w:p>
    <w:p w:rsidR="00000000" w:rsidDel="00000000" w:rsidP="00000000" w:rsidRDefault="00000000" w:rsidRPr="00000000" w14:paraId="0000005B">
      <w:pPr>
        <w:numPr>
          <w:ilvl w:val="0"/>
          <w:numId w:val="1"/>
        </w:numPr>
        <w:ind w:left="360"/>
        <w:rPr>
          <w:sz w:val="20"/>
          <w:szCs w:val="20"/>
        </w:rPr>
      </w:pPr>
      <w:r w:rsidDel="00000000" w:rsidR="00000000" w:rsidRPr="00000000">
        <w:rPr>
          <w:sz w:val="20"/>
          <w:szCs w:val="20"/>
          <w:rtl w:val="0"/>
        </w:rPr>
        <w:t xml:space="preserve">Reranking: cross-encoder/ms-marco-MiniLM-L-6-v2 re-scores top-10 → returns top-5</w:t>
      </w:r>
    </w:p>
    <w:p w:rsidR="00000000" w:rsidDel="00000000" w:rsidP="00000000" w:rsidRDefault="00000000" w:rsidRPr="00000000" w14:paraId="0000005C">
      <w:pPr>
        <w:pStyle w:val="Heading2"/>
        <w:rPr/>
      </w:pPr>
      <w:r w:rsidDel="00000000" w:rsidR="00000000" w:rsidRPr="00000000">
        <w:rPr>
          <w:rtl w:val="0"/>
        </w:rPr>
        <w:t xml:space="preserve">2.5 RDBMS Integration (Postgres)</w:t>
      </w:r>
    </w:p>
    <w:p w:rsidR="00000000" w:rsidDel="00000000" w:rsidP="00000000" w:rsidRDefault="00000000" w:rsidRPr="00000000" w14:paraId="0000005D">
      <w:pPr>
        <w:rPr>
          <w:sz w:val="20"/>
          <w:szCs w:val="20"/>
        </w:rPr>
      </w:pPr>
      <w:r w:rsidDel="00000000" w:rsidR="00000000" w:rsidRPr="00000000">
        <w:rPr>
          <w:sz w:val="20"/>
          <w:szCs w:val="20"/>
          <w:rtl w:val="0"/>
        </w:rPr>
        <w:t xml:space="preserve">The system connects to a separate transactional Postgres schema representing core banking data.</w:t>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1f3864" w:val="clear"/>
          </w:tcPr>
          <w:p w:rsidR="00000000" w:rsidDel="00000000" w:rsidP="00000000" w:rsidRDefault="00000000" w:rsidRPr="00000000" w14:paraId="0000005E">
            <w:pPr>
              <w:rPr>
                <w:sz w:val="20"/>
                <w:szCs w:val="20"/>
              </w:rPr>
            </w:pPr>
            <w:r w:rsidDel="00000000" w:rsidR="00000000" w:rsidRPr="00000000">
              <w:rPr>
                <w:b w:val="1"/>
                <w:bCs w:val="1"/>
                <w:color w:val="ffffff"/>
                <w:sz w:val="20"/>
                <w:szCs w:val="20"/>
                <w:rtl w:val="0"/>
              </w:rPr>
              <w:t xml:space="preserve">Table</w:t>
            </w:r>
            <w:r w:rsidDel="00000000" w:rsidR="00000000" w:rsidRPr="00000000">
              <w:rPr>
                <w:rtl w:val="0"/>
              </w:rPr>
            </w:r>
          </w:p>
        </w:tc>
        <w:tc>
          <w:tcPr>
            <w:shd w:fill="1f3864" w:val="clear"/>
          </w:tcPr>
          <w:p w:rsidR="00000000" w:rsidDel="00000000" w:rsidP="00000000" w:rsidRDefault="00000000" w:rsidRPr="00000000" w14:paraId="0000005F">
            <w:pPr>
              <w:rPr>
                <w:sz w:val="20"/>
                <w:szCs w:val="20"/>
              </w:rPr>
            </w:pPr>
            <w:r w:rsidDel="00000000" w:rsidR="00000000" w:rsidRPr="00000000">
              <w:rPr>
                <w:b w:val="1"/>
                <w:bCs w:val="1"/>
                <w:color w:val="ffffff"/>
                <w:sz w:val="20"/>
                <w:szCs w:val="20"/>
                <w:rtl w:val="0"/>
              </w:rPr>
              <w:t xml:space="preserve">Key Fields</w:t>
            </w:r>
            <w:r w:rsidDel="00000000" w:rsidR="00000000" w:rsidRPr="00000000">
              <w:rPr>
                <w:rtl w:val="0"/>
              </w:rPr>
            </w:r>
          </w:p>
        </w:tc>
      </w:tr>
      <w:tr>
        <w:trPr>
          <w:cantSplit w:val="0"/>
          <w:tblHeader w:val="0"/>
        </w:trPr>
        <w:tc>
          <w:tcPr/>
          <w:p w:rsidR="00000000" w:rsidDel="00000000" w:rsidP="00000000" w:rsidRDefault="00000000" w:rsidRPr="00000000" w14:paraId="00000060">
            <w:pPr>
              <w:rPr>
                <w:sz w:val="20"/>
                <w:szCs w:val="20"/>
              </w:rPr>
            </w:pPr>
            <w:r w:rsidDel="00000000" w:rsidR="00000000" w:rsidRPr="00000000">
              <w:rPr>
                <w:sz w:val="20"/>
                <w:szCs w:val="20"/>
                <w:rtl w:val="0"/>
              </w:rPr>
              <w:t xml:space="preserve">accounts</w:t>
            </w:r>
          </w:p>
        </w:tc>
        <w:tc>
          <w:tcPr/>
          <w:p w:rsidR="00000000" w:rsidDel="00000000" w:rsidP="00000000" w:rsidRDefault="00000000" w:rsidRPr="00000000" w14:paraId="00000061">
            <w:pPr>
              <w:rPr>
                <w:sz w:val="20"/>
                <w:szCs w:val="20"/>
              </w:rPr>
            </w:pPr>
            <w:r w:rsidDel="00000000" w:rsidR="00000000" w:rsidRPr="00000000">
              <w:rPr>
                <w:sz w:val="20"/>
                <w:szCs w:val="20"/>
                <w:rtl w:val="0"/>
              </w:rPr>
              <w:t xml:space="preserve">account_id (PK), customer_name, account_type, branch_code, created_at</w:t>
            </w:r>
          </w:p>
        </w:tc>
      </w:tr>
      <w:tr>
        <w:trPr>
          <w:cantSplit w:val="0"/>
          <w:tblHeader w:val="0"/>
        </w:trPr>
        <w:tc>
          <w:tcPr/>
          <w:p w:rsidR="00000000" w:rsidDel="00000000" w:rsidP="00000000" w:rsidRDefault="00000000" w:rsidRPr="00000000" w14:paraId="00000062">
            <w:pPr>
              <w:rPr>
                <w:sz w:val="20"/>
                <w:szCs w:val="20"/>
              </w:rPr>
            </w:pPr>
            <w:r w:rsidDel="00000000" w:rsidR="00000000" w:rsidRPr="00000000">
              <w:rPr>
                <w:sz w:val="20"/>
                <w:szCs w:val="20"/>
                <w:rtl w:val="0"/>
              </w:rPr>
              <w:t xml:space="preserve">transactions</w:t>
            </w:r>
          </w:p>
        </w:tc>
        <w:tc>
          <w:tcPr/>
          <w:p w:rsidR="00000000" w:rsidDel="00000000" w:rsidP="00000000" w:rsidRDefault="00000000" w:rsidRPr="00000000" w14:paraId="00000063">
            <w:pPr>
              <w:rPr>
                <w:sz w:val="20"/>
                <w:szCs w:val="20"/>
              </w:rPr>
            </w:pPr>
            <w:r w:rsidDel="00000000" w:rsidR="00000000" w:rsidRPr="00000000">
              <w:rPr>
                <w:sz w:val="20"/>
                <w:szCs w:val="20"/>
                <w:rtl w:val="0"/>
              </w:rPr>
              <w:t xml:space="preserve">txn_id (PK), account_id (FK), txn_date, txn_type, amount, description, channel</w:t>
            </w:r>
          </w:p>
        </w:tc>
      </w:tr>
      <w:tr>
        <w:trPr>
          <w:cantSplit w:val="0"/>
          <w:tblHeader w:val="0"/>
        </w:trPr>
        <w:tc>
          <w:tcPr/>
          <w:p w:rsidR="00000000" w:rsidDel="00000000" w:rsidP="00000000" w:rsidRDefault="00000000" w:rsidRPr="00000000" w14:paraId="00000064">
            <w:pPr>
              <w:rPr>
                <w:sz w:val="20"/>
                <w:szCs w:val="20"/>
              </w:rPr>
            </w:pPr>
            <w:r w:rsidDel="00000000" w:rsidR="00000000" w:rsidRPr="00000000">
              <w:rPr>
                <w:sz w:val="20"/>
                <w:szCs w:val="20"/>
                <w:rtl w:val="0"/>
              </w:rPr>
              <w:t xml:space="preserve">loan_accounts</w:t>
            </w:r>
          </w:p>
        </w:tc>
        <w:tc>
          <w:tcPr/>
          <w:p w:rsidR="00000000" w:rsidDel="00000000" w:rsidP="00000000" w:rsidRDefault="00000000" w:rsidRPr="00000000" w14:paraId="00000065">
            <w:pPr>
              <w:rPr>
                <w:sz w:val="20"/>
                <w:szCs w:val="20"/>
              </w:rPr>
            </w:pPr>
            <w:r w:rsidDel="00000000" w:rsidR="00000000" w:rsidRPr="00000000">
              <w:rPr>
                <w:sz w:val="20"/>
                <w:szCs w:val="20"/>
                <w:rtl w:val="0"/>
              </w:rPr>
              <w:t xml:space="preserve">loan_id (PK), account_id (FK), principal, outstanding, emi_amount, next_emi_date, loan_type</w:t>
            </w:r>
          </w:p>
        </w:tc>
      </w:tr>
    </w:tbl>
    <w:p w:rsidR="00000000" w:rsidDel="00000000" w:rsidP="00000000" w:rsidRDefault="00000000" w:rsidRPr="00000000" w14:paraId="00000066">
      <w:pPr>
        <w:rPr>
          <w:sz w:val="20"/>
          <w:szCs w:val="20"/>
        </w:rPr>
      </w:pPr>
      <w:r w:rsidDel="00000000" w:rsidR="00000000" w:rsidRPr="00000000">
        <w:rPr>
          <w:rtl w:val="0"/>
        </w:rPr>
      </w:r>
    </w:p>
    <w:p w:rsidR="00000000" w:rsidDel="00000000" w:rsidP="00000000" w:rsidRDefault="00000000" w:rsidRPr="00000000" w14:paraId="00000067">
      <w:pPr>
        <w:rPr>
          <w:sz w:val="20"/>
          <w:szCs w:val="20"/>
        </w:rPr>
      </w:pPr>
      <w:r w:rsidDel="00000000" w:rsidR="00000000" w:rsidRPr="00000000">
        <w:rPr>
          <w:b w:val="1"/>
          <w:bCs w:val="1"/>
          <w:sz w:val="20"/>
          <w:szCs w:val="20"/>
          <w:rtl w:val="0"/>
        </w:rPr>
        <w:t xml:space="preserve">SQL Safety Rules (enforce in code):</w:t>
      </w:r>
      <w:r w:rsidDel="00000000" w:rsidR="00000000" w:rsidRPr="00000000">
        <w:rPr>
          <w:rtl w:val="0"/>
        </w:rPr>
      </w:r>
    </w:p>
    <w:p w:rsidR="00000000" w:rsidDel="00000000" w:rsidP="00000000" w:rsidRDefault="00000000" w:rsidRPr="00000000" w14:paraId="00000068">
      <w:pPr>
        <w:numPr>
          <w:ilvl w:val="0"/>
          <w:numId w:val="1"/>
        </w:numPr>
        <w:spacing w:after="0" w:lineRule="auto"/>
        <w:ind w:left="360"/>
        <w:rPr>
          <w:sz w:val="20"/>
          <w:szCs w:val="20"/>
        </w:rPr>
      </w:pPr>
      <w:r w:rsidDel="00000000" w:rsidR="00000000" w:rsidRPr="00000000">
        <w:rPr>
          <w:sz w:val="20"/>
          <w:szCs w:val="20"/>
          <w:rtl w:val="0"/>
        </w:rPr>
        <w:t xml:space="preserve">Only SELECT statements allowed — no INSERT/UPDATE/DELETE</w:t>
      </w:r>
    </w:p>
    <w:p w:rsidR="00000000" w:rsidDel="00000000" w:rsidP="00000000" w:rsidRDefault="00000000" w:rsidRPr="00000000" w14:paraId="00000069">
      <w:pPr>
        <w:numPr>
          <w:ilvl w:val="0"/>
          <w:numId w:val="1"/>
        </w:numPr>
        <w:spacing w:after="0" w:lineRule="auto"/>
        <w:ind w:left="360"/>
        <w:rPr>
          <w:sz w:val="20"/>
          <w:szCs w:val="20"/>
        </w:rPr>
      </w:pPr>
      <w:r w:rsidDel="00000000" w:rsidR="00000000" w:rsidRPr="00000000">
        <w:rPr>
          <w:sz w:val="20"/>
          <w:szCs w:val="20"/>
          <w:rtl w:val="0"/>
        </w:rPr>
        <w:t xml:space="preserve">Parameterized queries only (no string concatenation)</w:t>
      </w:r>
    </w:p>
    <w:p w:rsidR="00000000" w:rsidDel="00000000" w:rsidP="00000000" w:rsidRDefault="00000000" w:rsidRPr="00000000" w14:paraId="0000006A">
      <w:pPr>
        <w:numPr>
          <w:ilvl w:val="0"/>
          <w:numId w:val="1"/>
        </w:numPr>
        <w:spacing w:after="0" w:lineRule="auto"/>
        <w:ind w:left="360"/>
        <w:rPr>
          <w:sz w:val="20"/>
          <w:szCs w:val="20"/>
        </w:rPr>
      </w:pPr>
      <w:r w:rsidDel="00000000" w:rsidR="00000000" w:rsidRPr="00000000">
        <w:rPr>
          <w:sz w:val="20"/>
          <w:szCs w:val="20"/>
          <w:rtl w:val="0"/>
        </w:rPr>
        <w:t xml:space="preserve">Query result rows capped at 100</w:t>
      </w:r>
    </w:p>
    <w:p w:rsidR="00000000" w:rsidDel="00000000" w:rsidP="00000000" w:rsidRDefault="00000000" w:rsidRPr="00000000" w14:paraId="0000006B">
      <w:pPr>
        <w:numPr>
          <w:ilvl w:val="0"/>
          <w:numId w:val="1"/>
        </w:numPr>
        <w:ind w:left="360"/>
        <w:rPr>
          <w:sz w:val="20"/>
          <w:szCs w:val="20"/>
        </w:rPr>
      </w:pPr>
      <w:r w:rsidDel="00000000" w:rsidR="00000000" w:rsidRPr="00000000">
        <w:rPr>
          <w:sz w:val="20"/>
          <w:szCs w:val="20"/>
          <w:rtl w:val="0"/>
        </w:rPr>
        <w:t xml:space="preserve">Sensitive fields (PAN, mobile) masked in response</w:t>
      </w:r>
    </w:p>
    <w:p w:rsidR="00000000" w:rsidDel="00000000" w:rsidP="00000000" w:rsidRDefault="00000000" w:rsidRPr="00000000" w14:paraId="0000006C">
      <w:pPr>
        <w:pStyle w:val="Heading2"/>
        <w:rPr/>
      </w:pPr>
      <w:r w:rsidDel="00000000" w:rsidR="00000000" w:rsidRPr="00000000">
        <w:rPr>
          <w:rtl w:val="0"/>
        </w:rPr>
        <w:t xml:space="preserve">2.6 LLM Configuration</w:t>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1f3864" w:val="clear"/>
          </w:tcPr>
          <w:p w:rsidR="00000000" w:rsidDel="00000000" w:rsidP="00000000" w:rsidRDefault="00000000" w:rsidRPr="00000000" w14:paraId="0000006D">
            <w:pPr>
              <w:rPr>
                <w:sz w:val="20"/>
                <w:szCs w:val="20"/>
              </w:rPr>
            </w:pPr>
            <w:r w:rsidDel="00000000" w:rsidR="00000000" w:rsidRPr="00000000">
              <w:rPr>
                <w:b w:val="1"/>
                <w:bCs w:val="1"/>
                <w:color w:val="ffffff"/>
                <w:sz w:val="20"/>
                <w:szCs w:val="20"/>
                <w:rtl w:val="0"/>
              </w:rPr>
              <w:t xml:space="preserve">Parameter</w:t>
            </w:r>
            <w:r w:rsidDel="00000000" w:rsidR="00000000" w:rsidRPr="00000000">
              <w:rPr>
                <w:rtl w:val="0"/>
              </w:rPr>
            </w:r>
          </w:p>
        </w:tc>
        <w:tc>
          <w:tcPr>
            <w:shd w:fill="1f3864" w:val="clear"/>
          </w:tcPr>
          <w:p w:rsidR="00000000" w:rsidDel="00000000" w:rsidP="00000000" w:rsidRDefault="00000000" w:rsidRPr="00000000" w14:paraId="0000006E">
            <w:pPr>
              <w:rPr>
                <w:sz w:val="20"/>
                <w:szCs w:val="20"/>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06F">
            <w:pPr>
              <w:rPr>
                <w:sz w:val="20"/>
                <w:szCs w:val="20"/>
              </w:rPr>
            </w:pPr>
            <w:r w:rsidDel="00000000" w:rsidR="00000000" w:rsidRPr="00000000">
              <w:rPr>
                <w:sz w:val="20"/>
                <w:szCs w:val="20"/>
                <w:rtl w:val="0"/>
              </w:rPr>
              <w:t xml:space="preserve">Model</w:t>
            </w:r>
          </w:p>
        </w:tc>
        <w:tc>
          <w:tcPr/>
          <w:p w:rsidR="00000000" w:rsidDel="00000000" w:rsidP="00000000" w:rsidRDefault="00000000" w:rsidRPr="00000000" w14:paraId="00000070">
            <w:pPr>
              <w:rPr>
                <w:sz w:val="20"/>
                <w:szCs w:val="20"/>
              </w:rPr>
            </w:pPr>
            <w:r w:rsidDel="00000000" w:rsidR="00000000" w:rsidRPr="00000000">
              <w:rPr>
                <w:sz w:val="20"/>
                <w:szCs w:val="20"/>
                <w:rtl w:val="0"/>
              </w:rPr>
              <w:t xml:space="preserve">Google Gemini / OpenAI GPT-4o (configurable)</w:t>
            </w:r>
          </w:p>
        </w:tc>
      </w:tr>
      <w:tr>
        <w:trPr>
          <w:cantSplit w:val="0"/>
          <w:tblHeader w:val="0"/>
        </w:trPr>
        <w:tc>
          <w:tcPr/>
          <w:p w:rsidR="00000000" w:rsidDel="00000000" w:rsidP="00000000" w:rsidRDefault="00000000" w:rsidRPr="00000000" w14:paraId="00000071">
            <w:pPr>
              <w:rPr>
                <w:sz w:val="20"/>
                <w:szCs w:val="20"/>
              </w:rPr>
            </w:pPr>
            <w:r w:rsidDel="00000000" w:rsidR="00000000" w:rsidRPr="00000000">
              <w:rPr>
                <w:sz w:val="20"/>
                <w:szCs w:val="20"/>
                <w:rtl w:val="0"/>
              </w:rPr>
              <w:t xml:space="preserve">Temperature</w:t>
            </w:r>
          </w:p>
        </w:tc>
        <w:tc>
          <w:tcPr/>
          <w:p w:rsidR="00000000" w:rsidDel="00000000" w:rsidP="00000000" w:rsidRDefault="00000000" w:rsidRPr="00000000" w14:paraId="00000072">
            <w:pPr>
              <w:rPr>
                <w:sz w:val="20"/>
                <w:szCs w:val="20"/>
              </w:rPr>
            </w:pPr>
            <w:r w:rsidDel="00000000" w:rsidR="00000000" w:rsidRPr="00000000">
              <w:rPr>
                <w:sz w:val="20"/>
                <w:szCs w:val="20"/>
                <w:rtl w:val="0"/>
              </w:rPr>
              <w:t xml:space="preserve">0.1 (near-deterministic)</w:t>
            </w:r>
          </w:p>
        </w:tc>
      </w:tr>
      <w:tr>
        <w:trPr>
          <w:cantSplit w:val="0"/>
          <w:tblHeader w:val="0"/>
        </w:trPr>
        <w:tc>
          <w:tcPr/>
          <w:p w:rsidR="00000000" w:rsidDel="00000000" w:rsidP="00000000" w:rsidRDefault="00000000" w:rsidRPr="00000000" w14:paraId="00000073">
            <w:pPr>
              <w:rPr>
                <w:sz w:val="20"/>
                <w:szCs w:val="20"/>
              </w:rPr>
            </w:pPr>
            <w:r w:rsidDel="00000000" w:rsidR="00000000" w:rsidRPr="00000000">
              <w:rPr>
                <w:sz w:val="20"/>
                <w:szCs w:val="20"/>
                <w:rtl w:val="0"/>
              </w:rPr>
              <w:t xml:space="preserve">Max Tokens</w:t>
            </w:r>
          </w:p>
        </w:tc>
        <w:tc>
          <w:tcPr/>
          <w:p w:rsidR="00000000" w:rsidDel="00000000" w:rsidP="00000000" w:rsidRDefault="00000000" w:rsidRPr="00000000" w14:paraId="00000074">
            <w:pPr>
              <w:rPr>
                <w:sz w:val="20"/>
                <w:szCs w:val="20"/>
              </w:rPr>
            </w:pPr>
            <w:r w:rsidDel="00000000" w:rsidR="00000000" w:rsidRPr="00000000">
              <w:rPr>
                <w:sz w:val="20"/>
                <w:szCs w:val="20"/>
                <w:rtl w:val="0"/>
              </w:rPr>
              <w:t xml:space="preserve">2048</w:t>
            </w:r>
          </w:p>
        </w:tc>
      </w:tr>
      <w:tr>
        <w:trPr>
          <w:cantSplit w:val="0"/>
          <w:tblHeader w:val="0"/>
        </w:trPr>
        <w:tc>
          <w:tcPr/>
          <w:p w:rsidR="00000000" w:rsidDel="00000000" w:rsidP="00000000" w:rsidRDefault="00000000" w:rsidRPr="00000000" w14:paraId="00000075">
            <w:pPr>
              <w:rPr>
                <w:sz w:val="20"/>
                <w:szCs w:val="20"/>
              </w:rPr>
            </w:pPr>
            <w:r w:rsidDel="00000000" w:rsidR="00000000" w:rsidRPr="00000000">
              <w:rPr>
                <w:sz w:val="20"/>
                <w:szCs w:val="20"/>
                <w:rtl w:val="0"/>
              </w:rPr>
              <w:t xml:space="preserve">System Prompt</w:t>
            </w:r>
          </w:p>
        </w:tc>
        <w:tc>
          <w:tcPr/>
          <w:p w:rsidR="00000000" w:rsidDel="00000000" w:rsidP="00000000" w:rsidRDefault="00000000" w:rsidRPr="00000000" w14:paraId="00000076">
            <w:pPr>
              <w:rPr>
                <w:sz w:val="20"/>
                <w:szCs w:val="20"/>
              </w:rPr>
            </w:pPr>
            <w:r w:rsidDel="00000000" w:rsidR="00000000" w:rsidRPr="00000000">
              <w:rPr>
                <w:sz w:val="20"/>
                <w:szCs w:val="20"/>
                <w:rtl w:val="0"/>
              </w:rPr>
              <w:t xml:space="preserve">Grounded answers, citation of chunk source, no hallucination of numbers</w:t>
            </w:r>
          </w:p>
        </w:tc>
      </w:tr>
      <w:tr>
        <w:trPr>
          <w:cantSplit w:val="0"/>
          <w:tblHeader w:val="0"/>
        </w:trPr>
        <w:tc>
          <w:tcPr/>
          <w:p w:rsidR="00000000" w:rsidDel="00000000" w:rsidP="00000000" w:rsidRDefault="00000000" w:rsidRPr="00000000" w14:paraId="00000077">
            <w:pPr>
              <w:rPr>
                <w:sz w:val="20"/>
                <w:szCs w:val="20"/>
              </w:rPr>
            </w:pPr>
            <w:r w:rsidDel="00000000" w:rsidR="00000000" w:rsidRPr="00000000">
              <w:rPr>
                <w:sz w:val="20"/>
                <w:szCs w:val="20"/>
                <w:rtl w:val="0"/>
              </w:rPr>
              <w:t xml:space="preserve">Input Format</w:t>
            </w:r>
          </w:p>
        </w:tc>
        <w:tc>
          <w:tcPr/>
          <w:p w:rsidR="00000000" w:rsidDel="00000000" w:rsidP="00000000" w:rsidRDefault="00000000" w:rsidRPr="00000000" w14:paraId="00000078">
            <w:pPr>
              <w:rPr>
                <w:sz w:val="20"/>
                <w:szCs w:val="20"/>
              </w:rPr>
            </w:pPr>
            <w:r w:rsidDel="00000000" w:rsidR="00000000" w:rsidRPr="00000000">
              <w:rPr>
                <w:sz w:val="20"/>
                <w:szCs w:val="20"/>
                <w:rtl w:val="0"/>
              </w:rPr>
              <w:t xml:space="preserve">Retrieved chunks OR SQL result table + user query</w:t>
            </w:r>
          </w:p>
        </w:tc>
      </w:tr>
    </w:tbl>
    <w:p w:rsidR="00000000" w:rsidDel="00000000" w:rsidP="00000000" w:rsidRDefault="00000000" w:rsidRPr="00000000" w14:paraId="00000079">
      <w:pPr>
        <w:rPr>
          <w:sz w:val="20"/>
          <w:szCs w:val="20"/>
        </w:rPr>
      </w:pPr>
      <w:r w:rsidDel="00000000" w:rsidR="00000000" w:rsidRPr="00000000">
        <w:rPr>
          <w:rtl w:val="0"/>
        </w:rPr>
      </w:r>
    </w:p>
    <w:p w:rsidR="00000000" w:rsidDel="00000000" w:rsidP="00000000" w:rsidRDefault="00000000" w:rsidRPr="00000000" w14:paraId="0000007A">
      <w:pPr>
        <w:pStyle w:val="Heading1"/>
        <w:rPr/>
      </w:pPr>
      <w:r w:rsidDel="00000000" w:rsidR="00000000" w:rsidRPr="00000000">
        <w:rPr>
          <w:rtl w:val="0"/>
        </w:rPr>
        <w:t xml:space="preserve">COURSE MODULE MAPPING</w:t>
      </w:r>
    </w:p>
    <w:p w:rsidR="00000000" w:rsidDel="00000000" w:rsidP="00000000" w:rsidRDefault="00000000" w:rsidRPr="00000000" w14:paraId="0000007B">
      <w:pPr>
        <w:numPr>
          <w:ilvl w:val="0"/>
          <w:numId w:val="1"/>
        </w:numPr>
        <w:spacing w:after="0" w:lineRule="auto"/>
        <w:ind w:left="360"/>
        <w:rPr>
          <w:sz w:val="20"/>
          <w:szCs w:val="20"/>
        </w:rPr>
      </w:pPr>
      <w:r w:rsidDel="00000000" w:rsidR="00000000" w:rsidRPr="00000000">
        <w:rPr>
          <w:sz w:val="20"/>
          <w:szCs w:val="20"/>
          <w:rtl w:val="0"/>
        </w:rPr>
        <w:t xml:space="preserve">Module 2.1–2.4: LangChain basics, embeddings, vector search, PGVector setup</w:t>
      </w:r>
    </w:p>
    <w:p w:rsidR="00000000" w:rsidDel="00000000" w:rsidP="00000000" w:rsidRDefault="00000000" w:rsidRPr="00000000" w14:paraId="0000007C">
      <w:pPr>
        <w:numPr>
          <w:ilvl w:val="0"/>
          <w:numId w:val="1"/>
        </w:numPr>
        <w:spacing w:after="0" w:lineRule="auto"/>
        <w:ind w:left="360"/>
        <w:rPr>
          <w:sz w:val="20"/>
          <w:szCs w:val="20"/>
        </w:rPr>
      </w:pPr>
      <w:r w:rsidDel="00000000" w:rsidR="00000000" w:rsidRPr="00000000">
        <w:rPr>
          <w:sz w:val="20"/>
          <w:szCs w:val="20"/>
          <w:rtl w:val="0"/>
        </w:rPr>
        <w:t xml:space="preserve">Module 3.1: Multimodal document loading — PDF text, table extraction, image captioning</w:t>
      </w:r>
    </w:p>
    <w:p w:rsidR="00000000" w:rsidDel="00000000" w:rsidP="00000000" w:rsidRDefault="00000000" w:rsidRPr="00000000" w14:paraId="0000007D">
      <w:pPr>
        <w:numPr>
          <w:ilvl w:val="0"/>
          <w:numId w:val="1"/>
        </w:numPr>
        <w:spacing w:after="0" w:lineRule="auto"/>
        <w:ind w:left="360"/>
        <w:rPr>
          <w:sz w:val="20"/>
          <w:szCs w:val="20"/>
        </w:rPr>
      </w:pPr>
      <w:r w:rsidDel="00000000" w:rsidR="00000000" w:rsidRPr="00000000">
        <w:rPr>
          <w:sz w:val="20"/>
          <w:szCs w:val="20"/>
          <w:rtl w:val="0"/>
        </w:rPr>
        <w:t xml:space="preserve">Module 3.2: PGVector schema with chunk_type metadata; hybrid FTS + vector queries</w:t>
      </w:r>
    </w:p>
    <w:p w:rsidR="00000000" w:rsidDel="00000000" w:rsidP="00000000" w:rsidRDefault="00000000" w:rsidRPr="00000000" w14:paraId="0000007E">
      <w:pPr>
        <w:numPr>
          <w:ilvl w:val="0"/>
          <w:numId w:val="1"/>
        </w:numPr>
        <w:spacing w:after="0" w:lineRule="auto"/>
        <w:ind w:left="360"/>
        <w:rPr>
          <w:sz w:val="20"/>
          <w:szCs w:val="20"/>
        </w:rPr>
      </w:pPr>
      <w:r w:rsidDel="00000000" w:rsidR="00000000" w:rsidRPr="00000000">
        <w:rPr>
          <w:sz w:val="20"/>
          <w:szCs w:val="20"/>
          <w:rtl w:val="0"/>
        </w:rPr>
        <w:t xml:space="preserve">Module 3.3: LangGraph agent design — StateGraph, nodes, conditional edges, retry logic</w:t>
      </w:r>
    </w:p>
    <w:p w:rsidR="00000000" w:rsidDel="00000000" w:rsidP="00000000" w:rsidRDefault="00000000" w:rsidRPr="00000000" w14:paraId="0000007F">
      <w:pPr>
        <w:numPr>
          <w:ilvl w:val="0"/>
          <w:numId w:val="1"/>
        </w:numPr>
        <w:spacing w:after="0" w:lineRule="auto"/>
        <w:ind w:left="360"/>
        <w:rPr>
          <w:sz w:val="20"/>
          <w:szCs w:val="20"/>
        </w:rPr>
      </w:pPr>
      <w:r w:rsidDel="00000000" w:rsidR="00000000" w:rsidRPr="00000000">
        <w:rPr>
          <w:sz w:val="20"/>
          <w:szCs w:val="20"/>
          <w:rtl w:val="0"/>
        </w:rPr>
        <w:t xml:space="preserve">Module 3.4: RDBMS integration — NL-to-SQL node, Postgres connection, safe query execution</w:t>
      </w:r>
    </w:p>
    <w:p w:rsidR="00000000" w:rsidDel="00000000" w:rsidP="00000000" w:rsidRDefault="00000000" w:rsidRPr="00000000" w14:paraId="00000080">
      <w:pPr>
        <w:numPr>
          <w:ilvl w:val="0"/>
          <w:numId w:val="1"/>
        </w:numPr>
        <w:spacing w:after="0" w:lineRule="auto"/>
        <w:ind w:left="360"/>
        <w:rPr>
          <w:sz w:val="20"/>
          <w:szCs w:val="20"/>
        </w:rPr>
      </w:pPr>
      <w:r w:rsidDel="00000000" w:rsidR="00000000" w:rsidRPr="00000000">
        <w:rPr>
          <w:sz w:val="20"/>
          <w:szCs w:val="20"/>
          <w:rtl w:val="0"/>
        </w:rPr>
        <w:t xml:space="preserve">Module 3.5: FastAPI endpoints, request/response validation, async support</w:t>
      </w:r>
    </w:p>
    <w:p w:rsidR="00000000" w:rsidDel="00000000" w:rsidP="00000000" w:rsidRDefault="00000000" w:rsidRPr="00000000" w14:paraId="00000081">
      <w:pPr>
        <w:numPr>
          <w:ilvl w:val="0"/>
          <w:numId w:val="1"/>
        </w:numPr>
        <w:ind w:left="360"/>
        <w:rPr>
          <w:sz w:val="20"/>
          <w:szCs w:val="20"/>
        </w:rPr>
      </w:pPr>
      <w:r w:rsidDel="00000000" w:rsidR="00000000" w:rsidRPr="00000000">
        <w:rPr>
          <w:sz w:val="20"/>
          <w:szCs w:val="20"/>
          <w:rtl w:val="0"/>
        </w:rPr>
        <w:t xml:space="preserve">Module 4.1–4.3: LangSmith tracing across all agent nodes, cost monitoring per query path</w:t>
      </w:r>
    </w:p>
    <w:p w:rsidR="00000000" w:rsidDel="00000000" w:rsidP="00000000" w:rsidRDefault="00000000" w:rsidRPr="00000000" w14:paraId="00000082">
      <w:pPr>
        <w:pStyle w:val="Heading1"/>
        <w:rPr/>
      </w:pPr>
      <w:r w:rsidDel="00000000" w:rsidR="00000000" w:rsidRPr="00000000">
        <w:rPr>
          <w:rtl w:val="0"/>
        </w:rPr>
        <w:t xml:space="preserve">TECHNOLOGY STACK</w:t>
      </w:r>
    </w:p>
    <w:tbl>
      <w:tblPr>
        <w:tblStyle w:val="Table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1f3864" w:val="clear"/>
          </w:tcPr>
          <w:p w:rsidR="00000000" w:rsidDel="00000000" w:rsidP="00000000" w:rsidRDefault="00000000" w:rsidRPr="00000000" w14:paraId="00000083">
            <w:pPr>
              <w:rPr>
                <w:sz w:val="20"/>
                <w:szCs w:val="20"/>
              </w:rPr>
            </w:pPr>
            <w:r w:rsidDel="00000000" w:rsidR="00000000" w:rsidRPr="00000000">
              <w:rPr>
                <w:b w:val="1"/>
                <w:bCs w:val="1"/>
                <w:color w:val="ffffff"/>
                <w:sz w:val="20"/>
                <w:szCs w:val="20"/>
                <w:rtl w:val="0"/>
              </w:rPr>
              <w:t xml:space="preserve">Component</w:t>
            </w:r>
            <w:r w:rsidDel="00000000" w:rsidR="00000000" w:rsidRPr="00000000">
              <w:rPr>
                <w:rtl w:val="0"/>
              </w:rPr>
            </w:r>
          </w:p>
        </w:tc>
        <w:tc>
          <w:tcPr>
            <w:shd w:fill="1f3864" w:val="clear"/>
          </w:tcPr>
          <w:p w:rsidR="00000000" w:rsidDel="00000000" w:rsidP="00000000" w:rsidRDefault="00000000" w:rsidRPr="00000000" w14:paraId="00000084">
            <w:pPr>
              <w:rPr>
                <w:sz w:val="20"/>
                <w:szCs w:val="20"/>
              </w:rPr>
            </w:pPr>
            <w:r w:rsidDel="00000000" w:rsidR="00000000" w:rsidRPr="00000000">
              <w:rPr>
                <w:b w:val="1"/>
                <w:bCs w:val="1"/>
                <w:color w:val="ffffff"/>
                <w:sz w:val="20"/>
                <w:szCs w:val="20"/>
                <w:rtl w:val="0"/>
              </w:rPr>
              <w:t xml:space="preserve">Technology</w:t>
            </w:r>
            <w:r w:rsidDel="00000000" w:rsidR="00000000" w:rsidRPr="00000000">
              <w:rPr>
                <w:rtl w:val="0"/>
              </w:rPr>
            </w:r>
          </w:p>
        </w:tc>
      </w:tr>
      <w:tr>
        <w:trPr>
          <w:cantSplit w:val="0"/>
          <w:tblHeader w:val="0"/>
        </w:trPr>
        <w:tc>
          <w:tcPr/>
          <w:p w:rsidR="00000000" w:rsidDel="00000000" w:rsidP="00000000" w:rsidRDefault="00000000" w:rsidRPr="00000000" w14:paraId="00000085">
            <w:pPr>
              <w:rPr>
                <w:sz w:val="20"/>
                <w:szCs w:val="20"/>
              </w:rPr>
            </w:pPr>
            <w:r w:rsidDel="00000000" w:rsidR="00000000" w:rsidRPr="00000000">
              <w:rPr>
                <w:sz w:val="20"/>
                <w:szCs w:val="20"/>
                <w:rtl w:val="0"/>
              </w:rPr>
              <w:t xml:space="preserve">Language</w:t>
            </w:r>
          </w:p>
        </w:tc>
        <w:tc>
          <w:tcPr/>
          <w:p w:rsidR="00000000" w:rsidDel="00000000" w:rsidP="00000000" w:rsidRDefault="00000000" w:rsidRPr="00000000" w14:paraId="00000086">
            <w:pPr>
              <w:rPr>
                <w:sz w:val="20"/>
                <w:szCs w:val="20"/>
              </w:rPr>
            </w:pPr>
            <w:r w:rsidDel="00000000" w:rsidR="00000000" w:rsidRPr="00000000">
              <w:rPr>
                <w:sz w:val="20"/>
                <w:szCs w:val="20"/>
                <w:rtl w:val="0"/>
              </w:rPr>
              <w:t xml:space="preserve">Python 3.10+</w:t>
            </w:r>
          </w:p>
        </w:tc>
      </w:tr>
      <w:tr>
        <w:trPr>
          <w:cantSplit w:val="0"/>
          <w:tblHeader w:val="0"/>
        </w:trPr>
        <w:tc>
          <w:tcPr/>
          <w:p w:rsidR="00000000" w:rsidDel="00000000" w:rsidP="00000000" w:rsidRDefault="00000000" w:rsidRPr="00000000" w14:paraId="00000087">
            <w:pPr>
              <w:rPr>
                <w:sz w:val="20"/>
                <w:szCs w:val="20"/>
              </w:rPr>
            </w:pPr>
            <w:r w:rsidDel="00000000" w:rsidR="00000000" w:rsidRPr="00000000">
              <w:rPr>
                <w:sz w:val="20"/>
                <w:szCs w:val="20"/>
                <w:rtl w:val="0"/>
              </w:rPr>
              <w:t xml:space="preserve">Agentic Framework</w:t>
            </w:r>
          </w:p>
        </w:tc>
        <w:tc>
          <w:tcPr/>
          <w:p w:rsidR="00000000" w:rsidDel="00000000" w:rsidP="00000000" w:rsidRDefault="00000000" w:rsidRPr="00000000" w14:paraId="00000088">
            <w:pPr>
              <w:rPr>
                <w:sz w:val="20"/>
                <w:szCs w:val="20"/>
              </w:rPr>
            </w:pPr>
            <w:r w:rsidDel="00000000" w:rsidR="00000000" w:rsidRPr="00000000">
              <w:rPr>
                <w:sz w:val="20"/>
                <w:szCs w:val="20"/>
                <w:rtl w:val="0"/>
              </w:rPr>
              <w:t xml:space="preserve">LangGraph (StateGraph)</w:t>
            </w:r>
          </w:p>
        </w:tc>
      </w:tr>
      <w:tr>
        <w:trPr>
          <w:cantSplit w:val="0"/>
          <w:tblHeader w:val="0"/>
        </w:trPr>
        <w:tc>
          <w:tcPr/>
          <w:p w:rsidR="00000000" w:rsidDel="00000000" w:rsidP="00000000" w:rsidRDefault="00000000" w:rsidRPr="00000000" w14:paraId="00000089">
            <w:pPr>
              <w:rPr>
                <w:sz w:val="20"/>
                <w:szCs w:val="20"/>
              </w:rPr>
            </w:pPr>
            <w:r w:rsidDel="00000000" w:rsidR="00000000" w:rsidRPr="00000000">
              <w:rPr>
                <w:sz w:val="20"/>
                <w:szCs w:val="20"/>
                <w:rtl w:val="0"/>
              </w:rPr>
              <w:t xml:space="preserve">RAG Framework</w:t>
            </w:r>
          </w:p>
        </w:tc>
        <w:tc>
          <w:tcPr/>
          <w:p w:rsidR="00000000" w:rsidDel="00000000" w:rsidP="00000000" w:rsidRDefault="00000000" w:rsidRPr="00000000" w14:paraId="0000008A">
            <w:pPr>
              <w:rPr>
                <w:sz w:val="20"/>
                <w:szCs w:val="20"/>
              </w:rPr>
            </w:pPr>
            <w:r w:rsidDel="00000000" w:rsidR="00000000" w:rsidRPr="00000000">
              <w:rPr>
                <w:sz w:val="20"/>
                <w:szCs w:val="20"/>
                <w:rtl w:val="0"/>
              </w:rPr>
              <w:t xml:space="preserve">LangChain v1+</w:t>
            </w:r>
          </w:p>
        </w:tc>
      </w:tr>
      <w:tr>
        <w:trPr>
          <w:cantSplit w:val="0"/>
          <w:tblHeader w:val="0"/>
        </w:trPr>
        <w:tc>
          <w:tcPr/>
          <w:p w:rsidR="00000000" w:rsidDel="00000000" w:rsidP="00000000" w:rsidRDefault="00000000" w:rsidRPr="00000000" w14:paraId="0000008B">
            <w:pPr>
              <w:rPr>
                <w:sz w:val="20"/>
                <w:szCs w:val="20"/>
              </w:rPr>
            </w:pPr>
            <w:r w:rsidDel="00000000" w:rsidR="00000000" w:rsidRPr="00000000">
              <w:rPr>
                <w:sz w:val="20"/>
                <w:szCs w:val="20"/>
                <w:rtl w:val="0"/>
              </w:rPr>
              <w:t xml:space="preserve">LLM</w:t>
            </w:r>
          </w:p>
        </w:tc>
        <w:tc>
          <w:tcPr/>
          <w:p w:rsidR="00000000" w:rsidDel="00000000" w:rsidP="00000000" w:rsidRDefault="00000000" w:rsidRPr="00000000" w14:paraId="0000008C">
            <w:pPr>
              <w:rPr>
                <w:sz w:val="20"/>
                <w:szCs w:val="20"/>
              </w:rPr>
            </w:pPr>
            <w:r w:rsidDel="00000000" w:rsidR="00000000" w:rsidRPr="00000000">
              <w:rPr>
                <w:sz w:val="20"/>
                <w:szCs w:val="20"/>
                <w:rtl w:val="0"/>
              </w:rPr>
              <w:t xml:space="preserve">Google Gemini / OpenAI GPT-4o</w:t>
            </w:r>
          </w:p>
        </w:tc>
      </w:tr>
      <w:tr>
        <w:trPr>
          <w:cantSplit w:val="0"/>
          <w:tblHeader w:val="0"/>
        </w:trPr>
        <w:tc>
          <w:tcPr/>
          <w:p w:rsidR="00000000" w:rsidDel="00000000" w:rsidP="00000000" w:rsidRDefault="00000000" w:rsidRPr="00000000" w14:paraId="0000008D">
            <w:pPr>
              <w:rPr>
                <w:sz w:val="20"/>
                <w:szCs w:val="20"/>
              </w:rPr>
            </w:pPr>
            <w:r w:rsidDel="00000000" w:rsidR="00000000" w:rsidRPr="00000000">
              <w:rPr>
                <w:sz w:val="20"/>
                <w:szCs w:val="20"/>
                <w:rtl w:val="0"/>
              </w:rPr>
              <w:t xml:space="preserve">Embeddings</w:t>
            </w:r>
          </w:p>
        </w:tc>
        <w:tc>
          <w:tcPr/>
          <w:p w:rsidR="00000000" w:rsidDel="00000000" w:rsidP="00000000" w:rsidRDefault="00000000" w:rsidRPr="00000000" w14:paraId="0000008E">
            <w:pPr>
              <w:rPr>
                <w:sz w:val="20"/>
                <w:szCs w:val="20"/>
              </w:rPr>
            </w:pPr>
            <w:r w:rsidDel="00000000" w:rsidR="00000000" w:rsidRPr="00000000">
              <w:rPr>
                <w:sz w:val="20"/>
                <w:szCs w:val="20"/>
                <w:rtl w:val="0"/>
              </w:rPr>
              <w:t xml:space="preserve">OpenAI text-embedding-3-small or Google Embedding Model</w:t>
            </w:r>
          </w:p>
        </w:tc>
      </w:tr>
      <w:tr>
        <w:trPr>
          <w:cantSplit w:val="0"/>
          <w:tblHeader w:val="0"/>
        </w:trPr>
        <w:tc>
          <w:tcPr/>
          <w:p w:rsidR="00000000" w:rsidDel="00000000" w:rsidP="00000000" w:rsidRDefault="00000000" w:rsidRPr="00000000" w14:paraId="0000008F">
            <w:pPr>
              <w:rPr>
                <w:sz w:val="20"/>
                <w:szCs w:val="20"/>
              </w:rPr>
            </w:pPr>
            <w:r w:rsidDel="00000000" w:rsidR="00000000" w:rsidRPr="00000000">
              <w:rPr>
                <w:sz w:val="20"/>
                <w:szCs w:val="20"/>
                <w:rtl w:val="0"/>
              </w:rPr>
              <w:t xml:space="preserve">Vector Database</w:t>
            </w:r>
          </w:p>
        </w:tc>
        <w:tc>
          <w:tcPr/>
          <w:p w:rsidR="00000000" w:rsidDel="00000000" w:rsidP="00000000" w:rsidRDefault="00000000" w:rsidRPr="00000000" w14:paraId="00000090">
            <w:pPr>
              <w:rPr>
                <w:sz w:val="20"/>
                <w:szCs w:val="20"/>
              </w:rPr>
            </w:pPr>
            <w:r w:rsidDel="00000000" w:rsidR="00000000" w:rsidRPr="00000000">
              <w:rPr>
                <w:sz w:val="20"/>
                <w:szCs w:val="20"/>
                <w:rtl w:val="0"/>
              </w:rPr>
              <w:t xml:space="preserve">PostgreSQL 16+ with pgvector extension</w:t>
            </w:r>
          </w:p>
        </w:tc>
      </w:tr>
      <w:tr>
        <w:trPr>
          <w:cantSplit w:val="0"/>
          <w:tblHeader w:val="0"/>
        </w:trPr>
        <w:tc>
          <w:tcPr/>
          <w:p w:rsidR="00000000" w:rsidDel="00000000" w:rsidP="00000000" w:rsidRDefault="00000000" w:rsidRPr="00000000" w14:paraId="00000091">
            <w:pPr>
              <w:rPr>
                <w:sz w:val="20"/>
                <w:szCs w:val="20"/>
              </w:rPr>
            </w:pPr>
            <w:r w:rsidDel="00000000" w:rsidR="00000000" w:rsidRPr="00000000">
              <w:rPr>
                <w:sz w:val="20"/>
                <w:szCs w:val="20"/>
                <w:rtl w:val="0"/>
              </w:rPr>
              <w:t xml:space="preserve">RDBMS</w:t>
            </w:r>
          </w:p>
        </w:tc>
        <w:tc>
          <w:tcPr/>
          <w:p w:rsidR="00000000" w:rsidDel="00000000" w:rsidP="00000000" w:rsidRDefault="00000000" w:rsidRPr="00000000" w14:paraId="00000092">
            <w:pPr>
              <w:rPr>
                <w:sz w:val="20"/>
                <w:szCs w:val="20"/>
              </w:rPr>
            </w:pPr>
            <w:r w:rsidDel="00000000" w:rsidR="00000000" w:rsidRPr="00000000">
              <w:rPr>
                <w:sz w:val="20"/>
                <w:szCs w:val="20"/>
                <w:rtl w:val="0"/>
              </w:rPr>
              <w:t xml:space="preserve">PostgreSQL 16+ (separate schema for transactional data)</w:t>
            </w:r>
          </w:p>
        </w:tc>
      </w:tr>
      <w:tr>
        <w:trPr>
          <w:cantSplit w:val="0"/>
          <w:tblHeader w:val="0"/>
        </w:trPr>
        <w:tc>
          <w:tcPr/>
          <w:p w:rsidR="00000000" w:rsidDel="00000000" w:rsidP="00000000" w:rsidRDefault="00000000" w:rsidRPr="00000000" w14:paraId="00000093">
            <w:pPr>
              <w:rPr>
                <w:sz w:val="20"/>
                <w:szCs w:val="20"/>
              </w:rPr>
            </w:pPr>
            <w:r w:rsidDel="00000000" w:rsidR="00000000" w:rsidRPr="00000000">
              <w:rPr>
                <w:sz w:val="20"/>
                <w:szCs w:val="20"/>
                <w:rtl w:val="0"/>
              </w:rPr>
              <w:t xml:space="preserve">Reranker</w:t>
            </w:r>
          </w:p>
        </w:tc>
        <w:tc>
          <w:tcPr/>
          <w:p w:rsidR="00000000" w:rsidDel="00000000" w:rsidP="00000000" w:rsidRDefault="00000000" w:rsidRPr="00000000" w14:paraId="00000094">
            <w:pPr>
              <w:rPr>
                <w:sz w:val="20"/>
                <w:szCs w:val="20"/>
              </w:rPr>
            </w:pPr>
            <w:r w:rsidDel="00000000" w:rsidR="00000000" w:rsidRPr="00000000">
              <w:rPr>
                <w:sz w:val="20"/>
                <w:szCs w:val="20"/>
                <w:rtl w:val="0"/>
              </w:rPr>
              <w:t xml:space="preserve">cross-encoder/ms-marco-MiniLM-L-6-v2 (sentence-transformers)</w:t>
            </w:r>
          </w:p>
        </w:tc>
      </w:tr>
      <w:tr>
        <w:trPr>
          <w:cantSplit w:val="0"/>
          <w:tblHeader w:val="0"/>
        </w:trPr>
        <w:tc>
          <w:tcPr/>
          <w:p w:rsidR="00000000" w:rsidDel="00000000" w:rsidP="00000000" w:rsidRDefault="00000000" w:rsidRPr="00000000" w14:paraId="00000095">
            <w:pPr>
              <w:rPr>
                <w:sz w:val="20"/>
                <w:szCs w:val="20"/>
              </w:rPr>
            </w:pPr>
            <w:r w:rsidDel="00000000" w:rsidR="00000000" w:rsidRPr="00000000">
              <w:rPr>
                <w:sz w:val="20"/>
                <w:szCs w:val="20"/>
                <w:rtl w:val="0"/>
              </w:rPr>
              <w:t xml:space="preserve">PDF Parsing</w:t>
            </w:r>
          </w:p>
        </w:tc>
        <w:tc>
          <w:tcPr/>
          <w:p w:rsidR="00000000" w:rsidDel="00000000" w:rsidP="00000000" w:rsidRDefault="00000000" w:rsidRPr="00000000" w14:paraId="00000096">
            <w:pPr>
              <w:rPr>
                <w:sz w:val="20"/>
                <w:szCs w:val="20"/>
              </w:rPr>
            </w:pPr>
            <w:r w:rsidDel="00000000" w:rsidR="00000000" w:rsidRPr="00000000">
              <w:rPr>
                <w:sz w:val="20"/>
                <w:szCs w:val="20"/>
                <w:rtl w:val="0"/>
              </w:rPr>
              <w:t xml:space="preserve">PyMuPDF, pdfplumber, Camelot</w:t>
            </w:r>
          </w:p>
        </w:tc>
      </w:tr>
      <w:tr>
        <w:trPr>
          <w:cantSplit w:val="0"/>
          <w:tblHeader w:val="0"/>
        </w:trPr>
        <w:tc>
          <w:tcPr/>
          <w:p w:rsidR="00000000" w:rsidDel="00000000" w:rsidP="00000000" w:rsidRDefault="00000000" w:rsidRPr="00000000" w14:paraId="00000097">
            <w:pPr>
              <w:rPr>
                <w:sz w:val="20"/>
                <w:szCs w:val="20"/>
              </w:rPr>
            </w:pPr>
            <w:r w:rsidDel="00000000" w:rsidR="00000000" w:rsidRPr="00000000">
              <w:rPr>
                <w:sz w:val="20"/>
                <w:szCs w:val="20"/>
                <w:rtl w:val="0"/>
              </w:rPr>
              <w:t xml:space="preserve">OCR</w:t>
            </w:r>
          </w:p>
        </w:tc>
        <w:tc>
          <w:tcPr/>
          <w:p w:rsidR="00000000" w:rsidDel="00000000" w:rsidP="00000000" w:rsidRDefault="00000000" w:rsidRPr="00000000" w14:paraId="00000098">
            <w:pPr>
              <w:rPr>
                <w:sz w:val="20"/>
                <w:szCs w:val="20"/>
              </w:rPr>
            </w:pPr>
            <w:r w:rsidDel="00000000" w:rsidR="00000000" w:rsidRPr="00000000">
              <w:rPr>
                <w:sz w:val="20"/>
                <w:szCs w:val="20"/>
                <w:rtl w:val="0"/>
              </w:rPr>
              <w:t xml:space="preserve">pytesseract / Azure Document Intelligence</w:t>
            </w:r>
          </w:p>
        </w:tc>
      </w:tr>
      <w:tr>
        <w:trPr>
          <w:cantSplit w:val="0"/>
          <w:tblHeader w:val="0"/>
        </w:trPr>
        <w:tc>
          <w:tcPr/>
          <w:p w:rsidR="00000000" w:rsidDel="00000000" w:rsidP="00000000" w:rsidRDefault="00000000" w:rsidRPr="00000000" w14:paraId="00000099">
            <w:pPr>
              <w:rPr>
                <w:sz w:val="20"/>
                <w:szCs w:val="20"/>
              </w:rPr>
            </w:pPr>
            <w:r w:rsidDel="00000000" w:rsidR="00000000" w:rsidRPr="00000000">
              <w:rPr>
                <w:sz w:val="20"/>
                <w:szCs w:val="20"/>
                <w:rtl w:val="0"/>
              </w:rPr>
              <w:t xml:space="preserve">API Framework</w:t>
            </w:r>
          </w:p>
        </w:tc>
        <w:tc>
          <w:tcPr/>
          <w:p w:rsidR="00000000" w:rsidDel="00000000" w:rsidP="00000000" w:rsidRDefault="00000000" w:rsidRPr="00000000" w14:paraId="0000009A">
            <w:pPr>
              <w:rPr>
                <w:sz w:val="20"/>
                <w:szCs w:val="20"/>
              </w:rPr>
            </w:pPr>
            <w:r w:rsidDel="00000000" w:rsidR="00000000" w:rsidRPr="00000000">
              <w:rPr>
                <w:sz w:val="20"/>
                <w:szCs w:val="20"/>
                <w:rtl w:val="0"/>
              </w:rPr>
              <w:t xml:space="preserve">FastAPI 0.100+</w:t>
            </w:r>
          </w:p>
        </w:tc>
      </w:tr>
      <w:tr>
        <w:trPr>
          <w:cantSplit w:val="0"/>
          <w:tblHeader w:val="0"/>
        </w:trPr>
        <w:tc>
          <w:tcPr/>
          <w:p w:rsidR="00000000" w:rsidDel="00000000" w:rsidP="00000000" w:rsidRDefault="00000000" w:rsidRPr="00000000" w14:paraId="0000009B">
            <w:pPr>
              <w:rPr>
                <w:sz w:val="20"/>
                <w:szCs w:val="20"/>
              </w:rPr>
            </w:pPr>
            <w:r w:rsidDel="00000000" w:rsidR="00000000" w:rsidRPr="00000000">
              <w:rPr>
                <w:sz w:val="20"/>
                <w:szCs w:val="20"/>
                <w:rtl w:val="0"/>
              </w:rPr>
              <w:t xml:space="preserve">Async Support</w:t>
            </w:r>
          </w:p>
        </w:tc>
        <w:tc>
          <w:tcPr/>
          <w:p w:rsidR="00000000" w:rsidDel="00000000" w:rsidP="00000000" w:rsidRDefault="00000000" w:rsidRPr="00000000" w14:paraId="0000009C">
            <w:pPr>
              <w:rPr>
                <w:sz w:val="20"/>
                <w:szCs w:val="20"/>
              </w:rPr>
            </w:pPr>
            <w:r w:rsidDel="00000000" w:rsidR="00000000" w:rsidRPr="00000000">
              <w:rPr>
                <w:sz w:val="20"/>
                <w:szCs w:val="20"/>
                <w:rtl w:val="0"/>
              </w:rPr>
              <w:t xml:space="preserve">asyncio, httpx</w:t>
            </w:r>
          </w:p>
        </w:tc>
      </w:tr>
      <w:tr>
        <w:trPr>
          <w:cantSplit w:val="0"/>
          <w:tblHeader w:val="0"/>
        </w:trPr>
        <w:tc>
          <w:tcPr/>
          <w:p w:rsidR="00000000" w:rsidDel="00000000" w:rsidP="00000000" w:rsidRDefault="00000000" w:rsidRPr="00000000" w14:paraId="0000009D">
            <w:pPr>
              <w:rPr>
                <w:sz w:val="20"/>
                <w:szCs w:val="20"/>
              </w:rPr>
            </w:pPr>
            <w:r w:rsidDel="00000000" w:rsidR="00000000" w:rsidRPr="00000000">
              <w:rPr>
                <w:sz w:val="20"/>
                <w:szCs w:val="20"/>
                <w:rtl w:val="0"/>
              </w:rPr>
              <w:t xml:space="preserve">Monitoring</w:t>
            </w:r>
          </w:p>
        </w:tc>
        <w:tc>
          <w:tcPr/>
          <w:p w:rsidR="00000000" w:rsidDel="00000000" w:rsidP="00000000" w:rsidRDefault="00000000" w:rsidRPr="00000000" w14:paraId="0000009E">
            <w:pPr>
              <w:rPr>
                <w:sz w:val="20"/>
                <w:szCs w:val="20"/>
              </w:rPr>
            </w:pPr>
            <w:r w:rsidDel="00000000" w:rsidR="00000000" w:rsidRPr="00000000">
              <w:rPr>
                <w:sz w:val="20"/>
                <w:szCs w:val="20"/>
                <w:rtl w:val="0"/>
              </w:rPr>
              <w:t xml:space="preserve">LangSmith</w:t>
            </w:r>
          </w:p>
        </w:tc>
      </w:tr>
    </w:tbl>
    <w:p w:rsidR="00000000" w:rsidDel="00000000" w:rsidP="00000000" w:rsidRDefault="00000000" w:rsidRPr="00000000" w14:paraId="0000009F">
      <w:pPr>
        <w:rPr>
          <w:sz w:val="20"/>
          <w:szCs w:val="20"/>
        </w:rPr>
      </w:pPr>
      <w:r w:rsidDel="00000000" w:rsidR="00000000" w:rsidRPr="00000000">
        <w:rPr>
          <w:rtl w:val="0"/>
        </w:rPr>
      </w:r>
    </w:p>
    <w:p w:rsidR="00000000" w:rsidDel="00000000" w:rsidP="00000000" w:rsidRDefault="00000000" w:rsidRPr="00000000" w14:paraId="000000A0">
      <w:pPr>
        <w:pStyle w:val="Heading1"/>
        <w:rPr/>
      </w:pPr>
      <w:r w:rsidDel="00000000" w:rsidR="00000000" w:rsidRPr="00000000">
        <w:rPr>
          <w:rtl w:val="0"/>
        </w:rPr>
        <w:t xml:space="preserve">API SPECIFICATIONS</w:t>
      </w:r>
    </w:p>
    <w:p w:rsidR="00000000" w:rsidDel="00000000" w:rsidP="00000000" w:rsidRDefault="00000000" w:rsidRPr="00000000" w14:paraId="000000A1">
      <w:pPr>
        <w:pStyle w:val="Heading2"/>
        <w:rPr/>
      </w:pPr>
      <w:r w:rsidDel="00000000" w:rsidR="00000000" w:rsidRPr="00000000">
        <w:rPr>
          <w:rtl w:val="0"/>
        </w:rPr>
        <w:t xml:space="preserve">Endpoint: POST /api/v1/query</w:t>
      </w:r>
    </w:p>
    <w:p w:rsidR="00000000" w:rsidDel="00000000" w:rsidP="00000000" w:rsidRDefault="00000000" w:rsidRPr="00000000" w14:paraId="000000A2">
      <w:pPr>
        <w:rPr>
          <w:sz w:val="20"/>
          <w:szCs w:val="20"/>
        </w:rPr>
      </w:pPr>
      <w:r w:rsidDel="00000000" w:rsidR="00000000" w:rsidRPr="00000000">
        <w:rPr>
          <w:b w:val="1"/>
          <w:bCs w:val="1"/>
          <w:sz w:val="20"/>
          <w:szCs w:val="20"/>
          <w:rtl w:val="0"/>
        </w:rPr>
        <w:t xml:space="preserve">Request:</w:t>
      </w:r>
      <w:r w:rsidDel="00000000" w:rsidR="00000000" w:rsidRPr="00000000">
        <w:rPr>
          <w:rtl w:val="0"/>
        </w:rPr>
      </w:r>
    </w:p>
    <w:p w:rsidR="00000000" w:rsidDel="00000000" w:rsidP="00000000" w:rsidRDefault="00000000" w:rsidRPr="00000000" w14:paraId="000000A3">
      <w:pPr>
        <w:rPr>
          <w:sz w:val="20"/>
          <w:szCs w:val="20"/>
        </w:rPr>
      </w:pPr>
      <w:r w:rsidDel="00000000" w:rsidR="00000000" w:rsidRPr="00000000">
        <w:rPr>
          <w:sz w:val="20"/>
          <w:szCs w:val="20"/>
          <w:rtl w:val="0"/>
        </w:rPr>
        <w:t xml:space="preserve">{ "query": "Give me the last 3 months purchase history of customer account 1345367", "session_id": "optional-uuid" }</w:t>
      </w:r>
    </w:p>
    <w:p w:rsidR="00000000" w:rsidDel="00000000" w:rsidP="00000000" w:rsidRDefault="00000000" w:rsidRPr="00000000" w14:paraId="000000A4">
      <w:pPr>
        <w:rPr>
          <w:sz w:val="20"/>
          <w:szCs w:val="20"/>
        </w:rPr>
      </w:pPr>
      <w:r w:rsidDel="00000000" w:rsidR="00000000" w:rsidRPr="00000000">
        <w:rPr>
          <w:b w:val="1"/>
          <w:bCs w:val="1"/>
          <w:sz w:val="20"/>
          <w:szCs w:val="20"/>
          <w:rtl w:val="0"/>
        </w:rPr>
        <w:t xml:space="preserve">Response (200 OK):</w:t>
      </w:r>
      <w:r w:rsidDel="00000000" w:rsidR="00000000" w:rsidRPr="00000000">
        <w:rPr>
          <w:rtl w:val="0"/>
        </w:rPr>
      </w:r>
    </w:p>
    <w:tbl>
      <w:tblPr>
        <w:tblStyle w:val="Table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1f3864" w:val="clear"/>
          </w:tcPr>
          <w:p w:rsidR="00000000" w:rsidDel="00000000" w:rsidP="00000000" w:rsidRDefault="00000000" w:rsidRPr="00000000" w14:paraId="000000A5">
            <w:pPr>
              <w:rPr>
                <w:sz w:val="20"/>
                <w:szCs w:val="20"/>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3864" w:val="clear"/>
          </w:tcPr>
          <w:p w:rsidR="00000000" w:rsidDel="00000000" w:rsidP="00000000" w:rsidRDefault="00000000" w:rsidRPr="00000000" w14:paraId="000000A6">
            <w:pPr>
              <w:rPr>
                <w:sz w:val="20"/>
                <w:szCs w:val="20"/>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A7">
            <w:pPr>
              <w:rPr>
                <w:sz w:val="20"/>
                <w:szCs w:val="20"/>
              </w:rPr>
            </w:pPr>
            <w:r w:rsidDel="00000000" w:rsidR="00000000" w:rsidRPr="00000000">
              <w:rPr>
                <w:sz w:val="20"/>
                <w:szCs w:val="20"/>
                <w:rtl w:val="0"/>
              </w:rPr>
              <w:t xml:space="preserve">query</w:t>
            </w:r>
          </w:p>
        </w:tc>
        <w:tc>
          <w:tcPr/>
          <w:p w:rsidR="00000000" w:rsidDel="00000000" w:rsidP="00000000" w:rsidRDefault="00000000" w:rsidRPr="00000000" w14:paraId="000000A8">
            <w:pPr>
              <w:rPr>
                <w:sz w:val="20"/>
                <w:szCs w:val="20"/>
              </w:rPr>
            </w:pPr>
            <w:r w:rsidDel="00000000" w:rsidR="00000000" w:rsidRPr="00000000">
              <w:rPr>
                <w:sz w:val="20"/>
                <w:szCs w:val="20"/>
                <w:rtl w:val="0"/>
              </w:rPr>
              <w:t xml:space="preserve">Original user query</w:t>
            </w:r>
          </w:p>
        </w:tc>
      </w:tr>
      <w:tr>
        <w:trPr>
          <w:cantSplit w:val="0"/>
          <w:tblHeader w:val="0"/>
        </w:trPr>
        <w:tc>
          <w:tcPr/>
          <w:p w:rsidR="00000000" w:rsidDel="00000000" w:rsidP="00000000" w:rsidRDefault="00000000" w:rsidRPr="00000000" w14:paraId="000000A9">
            <w:pPr>
              <w:rPr>
                <w:sz w:val="20"/>
                <w:szCs w:val="20"/>
              </w:rPr>
            </w:pPr>
            <w:r w:rsidDel="00000000" w:rsidR="00000000" w:rsidRPr="00000000">
              <w:rPr>
                <w:sz w:val="20"/>
                <w:szCs w:val="20"/>
                <w:rtl w:val="0"/>
              </w:rPr>
              <w:t xml:space="preserve">answer</w:t>
            </w:r>
          </w:p>
        </w:tc>
        <w:tc>
          <w:tcPr/>
          <w:p w:rsidR="00000000" w:rsidDel="00000000" w:rsidP="00000000" w:rsidRDefault="00000000" w:rsidRPr="00000000" w14:paraId="000000AA">
            <w:pPr>
              <w:rPr>
                <w:sz w:val="20"/>
                <w:szCs w:val="20"/>
              </w:rPr>
            </w:pPr>
            <w:r w:rsidDel="00000000" w:rsidR="00000000" w:rsidRPr="00000000">
              <w:rPr>
                <w:sz w:val="20"/>
                <w:szCs w:val="20"/>
                <w:rtl w:val="0"/>
              </w:rPr>
              <w:t xml:space="preserve">Grounded answer text</w:t>
            </w:r>
          </w:p>
        </w:tc>
      </w:tr>
      <w:tr>
        <w:trPr>
          <w:cantSplit w:val="0"/>
          <w:tblHeader w:val="0"/>
        </w:trPr>
        <w:tc>
          <w:tcPr/>
          <w:p w:rsidR="00000000" w:rsidDel="00000000" w:rsidP="00000000" w:rsidRDefault="00000000" w:rsidRPr="00000000" w14:paraId="000000AB">
            <w:pPr>
              <w:rPr>
                <w:sz w:val="20"/>
                <w:szCs w:val="20"/>
              </w:rPr>
            </w:pPr>
            <w:r w:rsidDel="00000000" w:rsidR="00000000" w:rsidRPr="00000000">
              <w:rPr>
                <w:sz w:val="20"/>
                <w:szCs w:val="20"/>
                <w:rtl w:val="0"/>
              </w:rPr>
              <w:t xml:space="preserve">query_path</w:t>
            </w:r>
          </w:p>
        </w:tc>
        <w:tc>
          <w:tcPr/>
          <w:p w:rsidR="00000000" w:rsidDel="00000000" w:rsidP="00000000" w:rsidRDefault="00000000" w:rsidRPr="00000000" w14:paraId="000000AC">
            <w:pPr>
              <w:rPr>
                <w:sz w:val="20"/>
                <w:szCs w:val="20"/>
              </w:rPr>
            </w:pPr>
            <w:r w:rsidDel="00000000" w:rsidR="00000000" w:rsidRPr="00000000">
              <w:rPr>
                <w:sz w:val="20"/>
                <w:szCs w:val="20"/>
                <w:rtl w:val="0"/>
              </w:rPr>
              <w:t xml:space="preserve">"rag" / "sql" / "hybrid" — which path was used</w:t>
            </w:r>
          </w:p>
        </w:tc>
      </w:tr>
      <w:tr>
        <w:trPr>
          <w:cantSplit w:val="0"/>
          <w:tblHeader w:val="0"/>
        </w:trPr>
        <w:tc>
          <w:tcPr/>
          <w:p w:rsidR="00000000" w:rsidDel="00000000" w:rsidP="00000000" w:rsidRDefault="00000000" w:rsidRPr="00000000" w14:paraId="000000AD">
            <w:pPr>
              <w:rPr>
                <w:sz w:val="20"/>
                <w:szCs w:val="20"/>
              </w:rPr>
            </w:pPr>
            <w:r w:rsidDel="00000000" w:rsidR="00000000" w:rsidRPr="00000000">
              <w:rPr>
                <w:sz w:val="20"/>
                <w:szCs w:val="20"/>
                <w:rtl w:val="0"/>
              </w:rPr>
              <w:t xml:space="preserve">citations</w:t>
            </w:r>
          </w:p>
        </w:tc>
        <w:tc>
          <w:tcPr/>
          <w:p w:rsidR="00000000" w:rsidDel="00000000" w:rsidP="00000000" w:rsidRDefault="00000000" w:rsidRPr="00000000" w14:paraId="000000AE">
            <w:pPr>
              <w:rPr>
                <w:sz w:val="20"/>
                <w:szCs w:val="20"/>
              </w:rPr>
            </w:pPr>
            <w:r w:rsidDel="00000000" w:rsidR="00000000" w:rsidRPr="00000000">
              <w:rPr>
                <w:sz w:val="20"/>
                <w:szCs w:val="20"/>
                <w:rtl w:val="0"/>
              </w:rPr>
              <w:t xml:space="preserve">Array of chunk sources (for RAG path)</w:t>
            </w:r>
          </w:p>
        </w:tc>
      </w:tr>
      <w:tr>
        <w:trPr>
          <w:cantSplit w:val="0"/>
          <w:tblHeader w:val="0"/>
        </w:trPr>
        <w:tc>
          <w:tcPr/>
          <w:p w:rsidR="00000000" w:rsidDel="00000000" w:rsidP="00000000" w:rsidRDefault="00000000" w:rsidRPr="00000000" w14:paraId="000000AF">
            <w:pPr>
              <w:rPr>
                <w:sz w:val="20"/>
                <w:szCs w:val="20"/>
              </w:rPr>
            </w:pPr>
            <w:r w:rsidDel="00000000" w:rsidR="00000000" w:rsidRPr="00000000">
              <w:rPr>
                <w:sz w:val="20"/>
                <w:szCs w:val="20"/>
                <w:rtl w:val="0"/>
              </w:rPr>
              <w:t xml:space="preserve">sql_query</w:t>
            </w:r>
          </w:p>
        </w:tc>
        <w:tc>
          <w:tcPr/>
          <w:p w:rsidR="00000000" w:rsidDel="00000000" w:rsidP="00000000" w:rsidRDefault="00000000" w:rsidRPr="00000000" w14:paraId="000000B0">
            <w:pPr>
              <w:rPr>
                <w:sz w:val="20"/>
                <w:szCs w:val="20"/>
              </w:rPr>
            </w:pPr>
            <w:r w:rsidDel="00000000" w:rsidR="00000000" w:rsidRPr="00000000">
              <w:rPr>
                <w:sz w:val="20"/>
                <w:szCs w:val="20"/>
                <w:rtl w:val="0"/>
              </w:rPr>
              <w:t xml:space="preserve">The generated SQL (for SQL path, for auditability)</w:t>
            </w:r>
          </w:p>
        </w:tc>
      </w:tr>
      <w:tr>
        <w:trPr>
          <w:cantSplit w:val="0"/>
          <w:tblHeader w:val="0"/>
        </w:trPr>
        <w:tc>
          <w:tcPr/>
          <w:p w:rsidR="00000000" w:rsidDel="00000000" w:rsidP="00000000" w:rsidRDefault="00000000" w:rsidRPr="00000000" w14:paraId="000000B1">
            <w:pPr>
              <w:rPr>
                <w:sz w:val="20"/>
                <w:szCs w:val="20"/>
              </w:rPr>
            </w:pPr>
            <w:r w:rsidDel="00000000" w:rsidR="00000000" w:rsidRPr="00000000">
              <w:rPr>
                <w:sz w:val="20"/>
                <w:szCs w:val="20"/>
                <w:rtl w:val="0"/>
              </w:rPr>
              <w:t xml:space="preserve">sql_result</w:t>
            </w:r>
          </w:p>
        </w:tc>
        <w:tc>
          <w:tcPr/>
          <w:p w:rsidR="00000000" w:rsidDel="00000000" w:rsidP="00000000" w:rsidRDefault="00000000" w:rsidRPr="00000000" w14:paraId="000000B2">
            <w:pPr>
              <w:rPr>
                <w:sz w:val="20"/>
                <w:szCs w:val="20"/>
              </w:rPr>
            </w:pPr>
            <w:r w:rsidDel="00000000" w:rsidR="00000000" w:rsidRPr="00000000">
              <w:rPr>
                <w:sz w:val="20"/>
                <w:szCs w:val="20"/>
                <w:rtl w:val="0"/>
              </w:rPr>
              <w:t xml:space="preserve">Raw table result (for SQL path)</w:t>
            </w:r>
          </w:p>
        </w:tc>
      </w:tr>
      <w:tr>
        <w:trPr>
          <w:cantSplit w:val="0"/>
          <w:tblHeader w:val="0"/>
        </w:trPr>
        <w:tc>
          <w:tcPr/>
          <w:p w:rsidR="00000000" w:rsidDel="00000000" w:rsidP="00000000" w:rsidRDefault="00000000" w:rsidRPr="00000000" w14:paraId="000000B3">
            <w:pPr>
              <w:rPr>
                <w:sz w:val="20"/>
                <w:szCs w:val="20"/>
              </w:rPr>
            </w:pPr>
            <w:r w:rsidDel="00000000" w:rsidR="00000000" w:rsidRPr="00000000">
              <w:rPr>
                <w:sz w:val="20"/>
                <w:szCs w:val="20"/>
                <w:rtl w:val="0"/>
              </w:rPr>
              <w:t xml:space="preserve">retry_count</w:t>
            </w:r>
          </w:p>
        </w:tc>
        <w:tc>
          <w:tcPr/>
          <w:p w:rsidR="00000000" w:rsidDel="00000000" w:rsidP="00000000" w:rsidRDefault="00000000" w:rsidRPr="00000000" w14:paraId="000000B4">
            <w:pPr>
              <w:rPr>
                <w:sz w:val="20"/>
                <w:szCs w:val="20"/>
              </w:rPr>
            </w:pPr>
            <w:r w:rsidDel="00000000" w:rsidR="00000000" w:rsidRPr="00000000">
              <w:rPr>
                <w:sz w:val="20"/>
                <w:szCs w:val="20"/>
                <w:rtl w:val="0"/>
              </w:rPr>
              <w:t xml:space="preserve">Number of retrieval retries performed (0–2)</w:t>
            </w:r>
          </w:p>
        </w:tc>
      </w:tr>
      <w:tr>
        <w:trPr>
          <w:cantSplit w:val="0"/>
          <w:tblHeader w:val="0"/>
        </w:trPr>
        <w:tc>
          <w:tcPr/>
          <w:p w:rsidR="00000000" w:rsidDel="00000000" w:rsidP="00000000" w:rsidRDefault="00000000" w:rsidRPr="00000000" w14:paraId="000000B5">
            <w:pPr>
              <w:rPr>
                <w:sz w:val="20"/>
                <w:szCs w:val="20"/>
              </w:rPr>
            </w:pPr>
            <w:r w:rsidDel="00000000" w:rsidR="00000000" w:rsidRPr="00000000">
              <w:rPr>
                <w:sz w:val="20"/>
                <w:szCs w:val="20"/>
                <w:rtl w:val="0"/>
              </w:rPr>
              <w:t xml:space="preserve">confidence_score</w:t>
            </w:r>
          </w:p>
        </w:tc>
        <w:tc>
          <w:tcPr/>
          <w:p w:rsidR="00000000" w:rsidDel="00000000" w:rsidP="00000000" w:rsidRDefault="00000000" w:rsidRPr="00000000" w14:paraId="000000B6">
            <w:pPr>
              <w:rPr>
                <w:sz w:val="20"/>
                <w:szCs w:val="20"/>
              </w:rPr>
            </w:pPr>
            <w:r w:rsidDel="00000000" w:rsidR="00000000" w:rsidRPr="00000000">
              <w:rPr>
                <w:sz w:val="20"/>
                <w:szCs w:val="20"/>
                <w:rtl w:val="0"/>
              </w:rPr>
              <w:t xml:space="preserve">Float 0–1</w:t>
            </w:r>
          </w:p>
        </w:tc>
      </w:tr>
      <w:tr>
        <w:trPr>
          <w:cantSplit w:val="0"/>
          <w:tblHeader w:val="0"/>
        </w:trPr>
        <w:tc>
          <w:tcPr/>
          <w:p w:rsidR="00000000" w:rsidDel="00000000" w:rsidP="00000000" w:rsidRDefault="00000000" w:rsidRPr="00000000" w14:paraId="000000B7">
            <w:pPr>
              <w:rPr>
                <w:sz w:val="20"/>
                <w:szCs w:val="20"/>
              </w:rPr>
            </w:pPr>
            <w:r w:rsidDel="00000000" w:rsidR="00000000" w:rsidRPr="00000000">
              <w:rPr>
                <w:sz w:val="20"/>
                <w:szCs w:val="20"/>
                <w:rtl w:val="0"/>
              </w:rPr>
              <w:t xml:space="preserve">langsmith_trace_id</w:t>
            </w:r>
          </w:p>
        </w:tc>
        <w:tc>
          <w:tcPr/>
          <w:p w:rsidR="00000000" w:rsidDel="00000000" w:rsidP="00000000" w:rsidRDefault="00000000" w:rsidRPr="00000000" w14:paraId="000000B8">
            <w:pPr>
              <w:rPr>
                <w:sz w:val="20"/>
                <w:szCs w:val="20"/>
              </w:rPr>
            </w:pPr>
            <w:r w:rsidDel="00000000" w:rsidR="00000000" w:rsidRPr="00000000">
              <w:rPr>
                <w:sz w:val="20"/>
                <w:szCs w:val="20"/>
                <w:rtl w:val="0"/>
              </w:rPr>
              <w:t xml:space="preserve">UUID for debugging</w:t>
            </w:r>
          </w:p>
        </w:tc>
      </w:tr>
    </w:tbl>
    <w:p w:rsidR="00000000" w:rsidDel="00000000" w:rsidP="00000000" w:rsidRDefault="00000000" w:rsidRPr="00000000" w14:paraId="000000B9">
      <w:pPr>
        <w:rPr>
          <w:sz w:val="20"/>
          <w:szCs w:val="20"/>
        </w:rPr>
      </w:pPr>
      <w:r w:rsidDel="00000000" w:rsidR="00000000" w:rsidRPr="00000000">
        <w:rPr>
          <w:rtl w:val="0"/>
        </w:rPr>
      </w:r>
    </w:p>
    <w:p w:rsidR="00000000" w:rsidDel="00000000" w:rsidP="00000000" w:rsidRDefault="00000000" w:rsidRPr="00000000" w14:paraId="000000BA">
      <w:pPr>
        <w:pStyle w:val="Heading2"/>
        <w:rPr/>
      </w:pPr>
      <w:r w:rsidDel="00000000" w:rsidR="00000000" w:rsidRPr="00000000">
        <w:rPr>
          <w:rtl w:val="0"/>
        </w:rPr>
        <w:t xml:space="preserve">Endpoint: POST /api/v1/ingest</w:t>
      </w:r>
    </w:p>
    <w:p w:rsidR="00000000" w:rsidDel="00000000" w:rsidP="00000000" w:rsidRDefault="00000000" w:rsidRPr="00000000" w14:paraId="000000BB">
      <w:pPr>
        <w:rPr>
          <w:sz w:val="20"/>
          <w:szCs w:val="20"/>
        </w:rPr>
      </w:pPr>
      <w:r w:rsidDel="00000000" w:rsidR="00000000" w:rsidRPr="00000000">
        <w:rPr>
          <w:b w:val="1"/>
          <w:bCs w:val="1"/>
          <w:sz w:val="20"/>
          <w:szCs w:val="20"/>
          <w:rtl w:val="0"/>
        </w:rPr>
        <w:t xml:space="preserve">Request:</w:t>
      </w:r>
      <w:r w:rsidDel="00000000" w:rsidR="00000000" w:rsidRPr="00000000">
        <w:rPr>
          <w:rtl w:val="0"/>
        </w:rPr>
      </w:r>
    </w:p>
    <w:p w:rsidR="00000000" w:rsidDel="00000000" w:rsidP="00000000" w:rsidRDefault="00000000" w:rsidRPr="00000000" w14:paraId="000000BC">
      <w:pPr>
        <w:rPr>
          <w:sz w:val="20"/>
          <w:szCs w:val="20"/>
        </w:rPr>
      </w:pPr>
      <w:r w:rsidDel="00000000" w:rsidR="00000000" w:rsidRPr="00000000">
        <w:rPr>
          <w:sz w:val="20"/>
          <w:szCs w:val="20"/>
          <w:rtl w:val="0"/>
        </w:rPr>
        <w:t xml:space="preserve">Multipart file upload (PDF, PNG, JPG)</w:t>
      </w:r>
    </w:p>
    <w:p w:rsidR="00000000" w:rsidDel="00000000" w:rsidP="00000000" w:rsidRDefault="00000000" w:rsidRPr="00000000" w14:paraId="000000BD">
      <w:pPr>
        <w:rPr>
          <w:sz w:val="20"/>
          <w:szCs w:val="20"/>
        </w:rPr>
      </w:pPr>
      <w:r w:rsidDel="00000000" w:rsidR="00000000" w:rsidRPr="00000000">
        <w:rPr>
          <w:b w:val="1"/>
          <w:bCs w:val="1"/>
          <w:sz w:val="20"/>
          <w:szCs w:val="20"/>
          <w:rtl w:val="0"/>
        </w:rPr>
        <w:t xml:space="preserve">Response:</w:t>
      </w:r>
      <w:r w:rsidDel="00000000" w:rsidR="00000000" w:rsidRPr="00000000">
        <w:rPr>
          <w:rtl w:val="0"/>
        </w:rPr>
      </w:r>
    </w:p>
    <w:tbl>
      <w:tblPr>
        <w:tblStyle w:val="Table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1f3864" w:val="clear"/>
          </w:tcPr>
          <w:p w:rsidR="00000000" w:rsidDel="00000000" w:rsidP="00000000" w:rsidRDefault="00000000" w:rsidRPr="00000000" w14:paraId="000000BE">
            <w:pPr>
              <w:rPr>
                <w:sz w:val="20"/>
                <w:szCs w:val="20"/>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3864" w:val="clear"/>
          </w:tcPr>
          <w:p w:rsidR="00000000" w:rsidDel="00000000" w:rsidP="00000000" w:rsidRDefault="00000000" w:rsidRPr="00000000" w14:paraId="000000BF">
            <w:pPr>
              <w:rPr>
                <w:sz w:val="20"/>
                <w:szCs w:val="20"/>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C0">
            <w:pPr>
              <w:rPr>
                <w:sz w:val="20"/>
                <w:szCs w:val="20"/>
              </w:rPr>
            </w:pPr>
            <w:r w:rsidDel="00000000" w:rsidR="00000000" w:rsidRPr="00000000">
              <w:rPr>
                <w:sz w:val="20"/>
                <w:szCs w:val="20"/>
                <w:rtl w:val="0"/>
              </w:rPr>
              <w:t xml:space="preserve">document_id</w:t>
            </w:r>
          </w:p>
        </w:tc>
        <w:tc>
          <w:tcPr/>
          <w:p w:rsidR="00000000" w:rsidDel="00000000" w:rsidP="00000000" w:rsidRDefault="00000000" w:rsidRPr="00000000" w14:paraId="000000C1">
            <w:pPr>
              <w:rPr>
                <w:sz w:val="20"/>
                <w:szCs w:val="20"/>
              </w:rPr>
            </w:pPr>
            <w:r w:rsidDel="00000000" w:rsidR="00000000" w:rsidRPr="00000000">
              <w:rPr>
                <w:sz w:val="20"/>
                <w:szCs w:val="20"/>
                <w:rtl w:val="0"/>
              </w:rPr>
              <w:t xml:space="preserve">UUID assigned to ingested document</w:t>
            </w:r>
          </w:p>
        </w:tc>
      </w:tr>
      <w:tr>
        <w:trPr>
          <w:cantSplit w:val="0"/>
          <w:tblHeader w:val="0"/>
        </w:trPr>
        <w:tc>
          <w:tcPr/>
          <w:p w:rsidR="00000000" w:rsidDel="00000000" w:rsidP="00000000" w:rsidRDefault="00000000" w:rsidRPr="00000000" w14:paraId="000000C2">
            <w:pPr>
              <w:rPr>
                <w:sz w:val="20"/>
                <w:szCs w:val="20"/>
              </w:rPr>
            </w:pPr>
            <w:r w:rsidDel="00000000" w:rsidR="00000000" w:rsidRPr="00000000">
              <w:rPr>
                <w:sz w:val="20"/>
                <w:szCs w:val="20"/>
                <w:rtl w:val="0"/>
              </w:rPr>
              <w:t xml:space="preserve">chunks_created</w:t>
            </w:r>
          </w:p>
        </w:tc>
        <w:tc>
          <w:tcPr/>
          <w:p w:rsidR="00000000" w:rsidDel="00000000" w:rsidP="00000000" w:rsidRDefault="00000000" w:rsidRPr="00000000" w14:paraId="000000C3">
            <w:pPr>
              <w:rPr>
                <w:sz w:val="20"/>
                <w:szCs w:val="20"/>
              </w:rPr>
            </w:pPr>
            <w:r w:rsidDel="00000000" w:rsidR="00000000" w:rsidRPr="00000000">
              <w:rPr>
                <w:sz w:val="20"/>
                <w:szCs w:val="20"/>
                <w:rtl w:val="0"/>
              </w:rPr>
              <w:t xml:space="preserve">Total chunks stored</w:t>
            </w:r>
          </w:p>
        </w:tc>
      </w:tr>
      <w:tr>
        <w:trPr>
          <w:cantSplit w:val="0"/>
          <w:tblHeader w:val="0"/>
        </w:trPr>
        <w:tc>
          <w:tcPr/>
          <w:p w:rsidR="00000000" w:rsidDel="00000000" w:rsidP="00000000" w:rsidRDefault="00000000" w:rsidRPr="00000000" w14:paraId="000000C4">
            <w:pPr>
              <w:rPr>
                <w:sz w:val="20"/>
                <w:szCs w:val="20"/>
              </w:rPr>
            </w:pPr>
            <w:r w:rsidDel="00000000" w:rsidR="00000000" w:rsidRPr="00000000">
              <w:rPr>
                <w:sz w:val="20"/>
                <w:szCs w:val="20"/>
                <w:rtl w:val="0"/>
              </w:rPr>
              <w:t xml:space="preserve">chunk_types</w:t>
            </w:r>
          </w:p>
        </w:tc>
        <w:tc>
          <w:tcPr/>
          <w:p w:rsidR="00000000" w:rsidDel="00000000" w:rsidP="00000000" w:rsidRDefault="00000000" w:rsidRPr="00000000" w14:paraId="000000C5">
            <w:pPr>
              <w:rPr>
                <w:sz w:val="20"/>
                <w:szCs w:val="20"/>
              </w:rPr>
            </w:pPr>
            <w:r w:rsidDel="00000000" w:rsidR="00000000" w:rsidRPr="00000000">
              <w:rPr>
                <w:sz w:val="20"/>
                <w:szCs w:val="20"/>
                <w:rtl w:val="0"/>
              </w:rPr>
              <w:t xml:space="preserve">Breakdown: {text: N, table: N, image_caption: N}</w:t>
            </w:r>
          </w:p>
        </w:tc>
      </w:tr>
      <w:tr>
        <w:trPr>
          <w:cantSplit w:val="0"/>
          <w:tblHeader w:val="0"/>
        </w:trPr>
        <w:tc>
          <w:tcPr/>
          <w:p w:rsidR="00000000" w:rsidDel="00000000" w:rsidP="00000000" w:rsidRDefault="00000000" w:rsidRPr="00000000" w14:paraId="000000C6">
            <w:pPr>
              <w:rPr>
                <w:sz w:val="20"/>
                <w:szCs w:val="20"/>
              </w:rPr>
            </w:pPr>
            <w:r w:rsidDel="00000000" w:rsidR="00000000" w:rsidRPr="00000000">
              <w:rPr>
                <w:sz w:val="20"/>
                <w:szCs w:val="20"/>
                <w:rtl w:val="0"/>
              </w:rPr>
              <w:t xml:space="preserve">status</w:t>
            </w:r>
          </w:p>
        </w:tc>
        <w:tc>
          <w:tcPr/>
          <w:p w:rsidR="00000000" w:rsidDel="00000000" w:rsidP="00000000" w:rsidRDefault="00000000" w:rsidRPr="00000000" w14:paraId="000000C7">
            <w:pPr>
              <w:rPr>
                <w:sz w:val="20"/>
                <w:szCs w:val="20"/>
              </w:rPr>
            </w:pPr>
            <w:r w:rsidDel="00000000" w:rsidR="00000000" w:rsidRPr="00000000">
              <w:rPr>
                <w:sz w:val="20"/>
                <w:szCs w:val="20"/>
                <w:rtl w:val="0"/>
              </w:rPr>
              <w:t xml:space="preserve">"success" / "partial" / "failed"</w:t>
            </w:r>
          </w:p>
        </w:tc>
      </w:tr>
    </w:tbl>
    <w:p w:rsidR="00000000" w:rsidDel="00000000" w:rsidP="00000000" w:rsidRDefault="00000000" w:rsidRPr="00000000" w14:paraId="000000C8">
      <w:pPr>
        <w:rPr>
          <w:sz w:val="20"/>
          <w:szCs w:val="20"/>
        </w:rPr>
      </w:pPr>
      <w:r w:rsidDel="00000000" w:rsidR="00000000" w:rsidRPr="00000000">
        <w:rPr>
          <w:rtl w:val="0"/>
        </w:rPr>
      </w:r>
    </w:p>
    <w:p w:rsidR="00000000" w:rsidDel="00000000" w:rsidP="00000000" w:rsidRDefault="00000000" w:rsidRPr="00000000" w14:paraId="000000C9">
      <w:pPr>
        <w:pStyle w:val="Heading1"/>
        <w:rPr/>
      </w:pPr>
      <w:r w:rsidDel="00000000" w:rsidR="00000000" w:rsidRPr="00000000">
        <w:rPr>
          <w:rtl w:val="0"/>
        </w:rPr>
        <w:t xml:space="preserve">EVALUATION CRITERIA &amp; GRADING RUBRIC</w:t>
      </w:r>
    </w:p>
    <w:p w:rsidR="00000000" w:rsidDel="00000000" w:rsidP="00000000" w:rsidRDefault="00000000" w:rsidRPr="00000000" w14:paraId="000000CA">
      <w:pPr>
        <w:pStyle w:val="Heading2"/>
        <w:rPr/>
      </w:pPr>
      <w:r w:rsidDel="00000000" w:rsidR="00000000" w:rsidRPr="00000000">
        <w:rPr>
          <w:rtl w:val="0"/>
        </w:rPr>
        <w:t xml:space="preserve">Grading Components (100 points)</w:t>
      </w:r>
    </w:p>
    <w:tbl>
      <w:tblPr>
        <w:tblStyle w:val="Table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f3864" w:val="clear"/>
          </w:tcPr>
          <w:p w:rsidR="00000000" w:rsidDel="00000000" w:rsidP="00000000" w:rsidRDefault="00000000" w:rsidRPr="00000000" w14:paraId="000000CB">
            <w:pPr>
              <w:rPr>
                <w:sz w:val="20"/>
                <w:szCs w:val="20"/>
              </w:rPr>
            </w:pPr>
            <w:r w:rsidDel="00000000" w:rsidR="00000000" w:rsidRPr="00000000">
              <w:rPr>
                <w:b w:val="1"/>
                <w:bCs w:val="1"/>
                <w:color w:val="ffffff"/>
                <w:sz w:val="20"/>
                <w:szCs w:val="20"/>
                <w:rtl w:val="0"/>
              </w:rPr>
              <w:t xml:space="preserve">Component</w:t>
            </w:r>
            <w:r w:rsidDel="00000000" w:rsidR="00000000" w:rsidRPr="00000000">
              <w:rPr>
                <w:rtl w:val="0"/>
              </w:rPr>
            </w:r>
          </w:p>
        </w:tc>
        <w:tc>
          <w:tcPr>
            <w:shd w:fill="1f3864" w:val="clear"/>
          </w:tcPr>
          <w:p w:rsidR="00000000" w:rsidDel="00000000" w:rsidP="00000000" w:rsidRDefault="00000000" w:rsidRPr="00000000" w14:paraId="000000CC">
            <w:pPr>
              <w:rPr>
                <w:sz w:val="20"/>
                <w:szCs w:val="20"/>
              </w:rPr>
            </w:pPr>
            <w:r w:rsidDel="00000000" w:rsidR="00000000" w:rsidRPr="00000000">
              <w:rPr>
                <w:b w:val="1"/>
                <w:bCs w:val="1"/>
                <w:color w:val="ffffff"/>
                <w:sz w:val="20"/>
                <w:szCs w:val="20"/>
                <w:rtl w:val="0"/>
              </w:rPr>
              <w:t xml:space="preserve">Weight</w:t>
            </w:r>
            <w:r w:rsidDel="00000000" w:rsidR="00000000" w:rsidRPr="00000000">
              <w:rPr>
                <w:rtl w:val="0"/>
              </w:rPr>
            </w:r>
          </w:p>
        </w:tc>
        <w:tc>
          <w:tcPr>
            <w:shd w:fill="1f3864" w:val="clear"/>
          </w:tcPr>
          <w:p w:rsidR="00000000" w:rsidDel="00000000" w:rsidP="00000000" w:rsidRDefault="00000000" w:rsidRPr="00000000" w14:paraId="000000CD">
            <w:pPr>
              <w:rPr>
                <w:sz w:val="20"/>
                <w:szCs w:val="20"/>
              </w:rPr>
            </w:pPr>
            <w:r w:rsidDel="00000000" w:rsidR="00000000" w:rsidRPr="00000000">
              <w:rPr>
                <w:b w:val="1"/>
                <w:bCs w:val="1"/>
                <w:color w:val="ffffff"/>
                <w:sz w:val="20"/>
                <w:szCs w:val="20"/>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CE">
            <w:pPr>
              <w:rPr>
                <w:sz w:val="20"/>
                <w:szCs w:val="20"/>
              </w:rPr>
            </w:pPr>
            <w:r w:rsidDel="00000000" w:rsidR="00000000" w:rsidRPr="00000000">
              <w:rPr>
                <w:sz w:val="20"/>
                <w:szCs w:val="20"/>
                <w:rtl w:val="0"/>
              </w:rPr>
              <w:t xml:space="preserve">Multimodal Ingestion</w:t>
            </w:r>
          </w:p>
        </w:tc>
        <w:tc>
          <w:tcPr/>
          <w:p w:rsidR="00000000" w:rsidDel="00000000" w:rsidP="00000000" w:rsidRDefault="00000000" w:rsidRPr="00000000" w14:paraId="000000CF">
            <w:pPr>
              <w:rPr>
                <w:sz w:val="20"/>
                <w:szCs w:val="20"/>
              </w:rPr>
            </w:pPr>
            <w:r w:rsidDel="00000000" w:rsidR="00000000" w:rsidRPr="00000000">
              <w:rPr>
                <w:sz w:val="20"/>
                <w:szCs w:val="20"/>
                <w:rtl w:val="0"/>
              </w:rPr>
              <w:t xml:space="preserve">20%</w:t>
            </w:r>
          </w:p>
        </w:tc>
        <w:tc>
          <w:tcPr/>
          <w:p w:rsidR="00000000" w:rsidDel="00000000" w:rsidP="00000000" w:rsidRDefault="00000000" w:rsidRPr="00000000" w14:paraId="000000D0">
            <w:pPr>
              <w:rPr>
                <w:sz w:val="20"/>
                <w:szCs w:val="20"/>
              </w:rPr>
            </w:pPr>
            <w:r w:rsidDel="00000000" w:rsidR="00000000" w:rsidRPr="00000000">
              <w:rPr>
                <w:sz w:val="20"/>
                <w:szCs w:val="20"/>
                <w:rtl w:val="0"/>
              </w:rPr>
              <w:t xml:space="preserve">PDF text + table + image caption extraction, correct metadata tagging</w:t>
            </w:r>
          </w:p>
        </w:tc>
      </w:tr>
      <w:tr>
        <w:trPr>
          <w:cantSplit w:val="0"/>
          <w:tblHeader w:val="0"/>
        </w:trPr>
        <w:tc>
          <w:tcPr/>
          <w:p w:rsidR="00000000" w:rsidDel="00000000" w:rsidP="00000000" w:rsidRDefault="00000000" w:rsidRPr="00000000" w14:paraId="000000D1">
            <w:pPr>
              <w:rPr>
                <w:sz w:val="20"/>
                <w:szCs w:val="20"/>
              </w:rPr>
            </w:pPr>
            <w:r w:rsidDel="00000000" w:rsidR="00000000" w:rsidRPr="00000000">
              <w:rPr>
                <w:sz w:val="20"/>
                <w:szCs w:val="20"/>
                <w:rtl w:val="0"/>
              </w:rPr>
              <w:t xml:space="preserve">LangGraph Agent</w:t>
            </w:r>
          </w:p>
        </w:tc>
        <w:tc>
          <w:tcPr/>
          <w:p w:rsidR="00000000" w:rsidDel="00000000" w:rsidP="00000000" w:rsidRDefault="00000000" w:rsidRPr="00000000" w14:paraId="000000D2">
            <w:pPr>
              <w:rPr>
                <w:sz w:val="20"/>
                <w:szCs w:val="20"/>
              </w:rPr>
            </w:pPr>
            <w:r w:rsidDel="00000000" w:rsidR="00000000" w:rsidRPr="00000000">
              <w:rPr>
                <w:sz w:val="20"/>
                <w:szCs w:val="20"/>
                <w:rtl w:val="0"/>
              </w:rPr>
              <w:t xml:space="preserve">25%</w:t>
            </w:r>
          </w:p>
        </w:tc>
        <w:tc>
          <w:tcPr/>
          <w:p w:rsidR="00000000" w:rsidDel="00000000" w:rsidP="00000000" w:rsidRDefault="00000000" w:rsidRPr="00000000" w14:paraId="000000D3">
            <w:pPr>
              <w:rPr>
                <w:sz w:val="20"/>
                <w:szCs w:val="20"/>
              </w:rPr>
            </w:pPr>
            <w:r w:rsidDel="00000000" w:rsidR="00000000" w:rsidRPr="00000000">
              <w:rPr>
                <w:sz w:val="20"/>
                <w:szCs w:val="20"/>
                <w:rtl w:val="0"/>
              </w:rPr>
              <w:t xml:space="preserve">Correct node design, conditional routing (RAG vs SQL), retry logic functional</w:t>
            </w:r>
          </w:p>
        </w:tc>
      </w:tr>
      <w:tr>
        <w:trPr>
          <w:cantSplit w:val="0"/>
          <w:tblHeader w:val="0"/>
        </w:trPr>
        <w:tc>
          <w:tcPr/>
          <w:p w:rsidR="00000000" w:rsidDel="00000000" w:rsidP="00000000" w:rsidRDefault="00000000" w:rsidRPr="00000000" w14:paraId="000000D4">
            <w:pPr>
              <w:rPr>
                <w:sz w:val="20"/>
                <w:szCs w:val="20"/>
              </w:rPr>
            </w:pPr>
            <w:r w:rsidDel="00000000" w:rsidR="00000000" w:rsidRPr="00000000">
              <w:rPr>
                <w:sz w:val="20"/>
                <w:szCs w:val="20"/>
                <w:rtl w:val="0"/>
              </w:rPr>
              <w:t xml:space="preserve">Hybrid Retrieval + Reranking</w:t>
            </w:r>
          </w:p>
        </w:tc>
        <w:tc>
          <w:tcPr/>
          <w:p w:rsidR="00000000" w:rsidDel="00000000" w:rsidP="00000000" w:rsidRDefault="00000000" w:rsidRPr="00000000" w14:paraId="000000D5">
            <w:pPr>
              <w:rPr>
                <w:sz w:val="20"/>
                <w:szCs w:val="20"/>
              </w:rPr>
            </w:pPr>
            <w:r w:rsidDel="00000000" w:rsidR="00000000" w:rsidRPr="00000000">
              <w:rPr>
                <w:sz w:val="20"/>
                <w:szCs w:val="20"/>
                <w:rtl w:val="0"/>
              </w:rPr>
              <w:t xml:space="preserve">20%</w:t>
            </w:r>
          </w:p>
        </w:tc>
        <w:tc>
          <w:tcPr/>
          <w:p w:rsidR="00000000" w:rsidDel="00000000" w:rsidP="00000000" w:rsidRDefault="00000000" w:rsidRPr="00000000" w14:paraId="000000D6">
            <w:pPr>
              <w:rPr>
                <w:sz w:val="20"/>
                <w:szCs w:val="20"/>
              </w:rPr>
            </w:pPr>
            <w:r w:rsidDel="00000000" w:rsidR="00000000" w:rsidRPr="00000000">
              <w:rPr>
                <w:sz w:val="20"/>
                <w:szCs w:val="20"/>
                <w:rtl w:val="0"/>
              </w:rPr>
              <w:t xml:space="preserve">Vector + FTS working, RRF merge, reranker applied correctly</w:t>
            </w:r>
          </w:p>
        </w:tc>
      </w:tr>
      <w:tr>
        <w:trPr>
          <w:cantSplit w:val="0"/>
          <w:tblHeader w:val="0"/>
        </w:trPr>
        <w:tc>
          <w:tcPr/>
          <w:p w:rsidR="00000000" w:rsidDel="00000000" w:rsidP="00000000" w:rsidRDefault="00000000" w:rsidRPr="00000000" w14:paraId="000000D7">
            <w:pPr>
              <w:rPr>
                <w:sz w:val="20"/>
                <w:szCs w:val="20"/>
              </w:rPr>
            </w:pPr>
            <w:r w:rsidDel="00000000" w:rsidR="00000000" w:rsidRPr="00000000">
              <w:rPr>
                <w:sz w:val="20"/>
                <w:szCs w:val="20"/>
                <w:rtl w:val="0"/>
              </w:rPr>
              <w:t xml:space="preserve">RDBMS Integration</w:t>
            </w:r>
          </w:p>
        </w:tc>
        <w:tc>
          <w:tcPr/>
          <w:p w:rsidR="00000000" w:rsidDel="00000000" w:rsidP="00000000" w:rsidRDefault="00000000" w:rsidRPr="00000000" w14:paraId="000000D8">
            <w:pPr>
              <w:rPr>
                <w:sz w:val="20"/>
                <w:szCs w:val="20"/>
              </w:rPr>
            </w:pPr>
            <w:r w:rsidDel="00000000" w:rsidR="00000000" w:rsidRPr="00000000">
              <w:rPr>
                <w:sz w:val="20"/>
                <w:szCs w:val="20"/>
                <w:rtl w:val="0"/>
              </w:rPr>
              <w:t xml:space="preserve">15%</w:t>
            </w:r>
          </w:p>
        </w:tc>
        <w:tc>
          <w:tcPr/>
          <w:p w:rsidR="00000000" w:rsidDel="00000000" w:rsidP="00000000" w:rsidRDefault="00000000" w:rsidRPr="00000000" w14:paraId="000000D9">
            <w:pPr>
              <w:rPr>
                <w:sz w:val="20"/>
                <w:szCs w:val="20"/>
              </w:rPr>
            </w:pPr>
            <w:r w:rsidDel="00000000" w:rsidR="00000000" w:rsidRPr="00000000">
              <w:rPr>
                <w:sz w:val="20"/>
                <w:szCs w:val="20"/>
                <w:rtl w:val="0"/>
              </w:rPr>
              <w:t xml:space="preserve">NL-to-SQL generation, safe parameterized query execution, correct results</w:t>
            </w:r>
          </w:p>
        </w:tc>
      </w:tr>
      <w:tr>
        <w:trPr>
          <w:cantSplit w:val="0"/>
          <w:tblHeader w:val="0"/>
        </w:trPr>
        <w:tc>
          <w:tcPr/>
          <w:p w:rsidR="00000000" w:rsidDel="00000000" w:rsidP="00000000" w:rsidRDefault="00000000" w:rsidRPr="00000000" w14:paraId="000000DA">
            <w:pPr>
              <w:rPr>
                <w:sz w:val="20"/>
                <w:szCs w:val="20"/>
              </w:rPr>
            </w:pPr>
            <w:r w:rsidDel="00000000" w:rsidR="00000000" w:rsidRPr="00000000">
              <w:rPr>
                <w:sz w:val="20"/>
                <w:szCs w:val="20"/>
                <w:rtl w:val="0"/>
              </w:rPr>
              <w:t xml:space="preserve">API &amp; Integration</w:t>
            </w:r>
          </w:p>
        </w:tc>
        <w:tc>
          <w:tcPr/>
          <w:p w:rsidR="00000000" w:rsidDel="00000000" w:rsidP="00000000" w:rsidRDefault="00000000" w:rsidRPr="00000000" w14:paraId="000000DB">
            <w:pPr>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0DC">
            <w:pPr>
              <w:rPr>
                <w:sz w:val="20"/>
                <w:szCs w:val="20"/>
              </w:rPr>
            </w:pPr>
            <w:r w:rsidDel="00000000" w:rsidR="00000000" w:rsidRPr="00000000">
              <w:rPr>
                <w:sz w:val="20"/>
                <w:szCs w:val="20"/>
                <w:rtl w:val="0"/>
              </w:rPr>
              <w:t xml:space="preserve">FastAPI endpoints, request/response validation, error handling</w:t>
            </w:r>
          </w:p>
        </w:tc>
      </w:tr>
      <w:tr>
        <w:trPr>
          <w:cantSplit w:val="0"/>
          <w:tblHeader w:val="0"/>
        </w:trPr>
        <w:tc>
          <w:tcPr/>
          <w:p w:rsidR="00000000" w:rsidDel="00000000" w:rsidP="00000000" w:rsidRDefault="00000000" w:rsidRPr="00000000" w14:paraId="000000DD">
            <w:pPr>
              <w:rPr>
                <w:sz w:val="20"/>
                <w:szCs w:val="20"/>
              </w:rPr>
            </w:pPr>
            <w:r w:rsidDel="00000000" w:rsidR="00000000" w:rsidRPr="00000000">
              <w:rPr>
                <w:sz w:val="20"/>
                <w:szCs w:val="20"/>
                <w:rtl w:val="0"/>
              </w:rPr>
              <w:t xml:space="preserve">LangSmith Monitoring</w:t>
            </w:r>
          </w:p>
        </w:tc>
        <w:tc>
          <w:tcPr/>
          <w:p w:rsidR="00000000" w:rsidDel="00000000" w:rsidP="00000000" w:rsidRDefault="00000000" w:rsidRPr="00000000" w14:paraId="000000DE">
            <w:pPr>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0DF">
            <w:pPr>
              <w:rPr>
                <w:sz w:val="20"/>
                <w:szCs w:val="20"/>
              </w:rPr>
            </w:pPr>
            <w:r w:rsidDel="00000000" w:rsidR="00000000" w:rsidRPr="00000000">
              <w:rPr>
                <w:sz w:val="20"/>
                <w:szCs w:val="20"/>
                <w:rtl w:val="0"/>
              </w:rPr>
              <w:t xml:space="preserve">Tracing across all agent nodes, retry events captured</w:t>
            </w:r>
          </w:p>
        </w:tc>
      </w:tr>
      <w:tr>
        <w:trPr>
          <w:cantSplit w:val="0"/>
          <w:tblHeader w:val="0"/>
        </w:trPr>
        <w:tc>
          <w:tcPr/>
          <w:p w:rsidR="00000000" w:rsidDel="00000000" w:rsidP="00000000" w:rsidRDefault="00000000" w:rsidRPr="00000000" w14:paraId="000000E0">
            <w:pPr>
              <w:rPr>
                <w:sz w:val="20"/>
                <w:szCs w:val="20"/>
              </w:rPr>
            </w:pPr>
            <w:r w:rsidDel="00000000" w:rsidR="00000000" w:rsidRPr="00000000">
              <w:rPr>
                <w:sz w:val="20"/>
                <w:szCs w:val="20"/>
                <w:rtl w:val="0"/>
              </w:rPr>
              <w:t xml:space="preserve">Bonus: Retry Evaluation</w:t>
            </w:r>
          </w:p>
        </w:tc>
        <w:tc>
          <w:tcPr/>
          <w:p w:rsidR="00000000" w:rsidDel="00000000" w:rsidP="00000000" w:rsidRDefault="00000000" w:rsidRPr="00000000" w14:paraId="000000E1">
            <w:pP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0E2">
            <w:pPr>
              <w:rPr>
                <w:sz w:val="20"/>
                <w:szCs w:val="20"/>
              </w:rPr>
            </w:pPr>
            <w:r w:rsidDel="00000000" w:rsidR="00000000" w:rsidRPr="00000000">
              <w:rPr>
                <w:sz w:val="20"/>
                <w:szCs w:val="20"/>
                <w:rtl w:val="0"/>
              </w:rPr>
              <w:t xml:space="preserve">Demonstrate retry triggering and successful recovery on 3 test queries</w:t>
            </w:r>
          </w:p>
        </w:tc>
      </w:tr>
    </w:tbl>
    <w:p w:rsidR="00000000" w:rsidDel="00000000" w:rsidP="00000000" w:rsidRDefault="00000000" w:rsidRPr="00000000" w14:paraId="000000E3">
      <w:pPr>
        <w:rPr>
          <w:sz w:val="20"/>
          <w:szCs w:val="20"/>
        </w:rPr>
      </w:pPr>
      <w:r w:rsidDel="00000000" w:rsidR="00000000" w:rsidRPr="00000000">
        <w:rPr>
          <w:rtl w:val="0"/>
        </w:rPr>
      </w:r>
    </w:p>
    <w:p w:rsidR="00000000" w:rsidDel="00000000" w:rsidP="00000000" w:rsidRDefault="00000000" w:rsidRPr="00000000" w14:paraId="000000E4">
      <w:pPr>
        <w:pStyle w:val="Heading2"/>
        <w:rPr/>
      </w:pPr>
      <w:r w:rsidDel="00000000" w:rsidR="00000000" w:rsidRPr="00000000">
        <w:rPr>
          <w:rtl w:val="0"/>
        </w:rPr>
        <w:t xml:space="preserve">LangSmith Monitoring Strategy</w:t>
      </w:r>
    </w:p>
    <w:p w:rsidR="00000000" w:rsidDel="00000000" w:rsidP="00000000" w:rsidRDefault="00000000" w:rsidRPr="00000000" w14:paraId="000000E5">
      <w:pPr>
        <w:numPr>
          <w:ilvl w:val="0"/>
          <w:numId w:val="1"/>
        </w:numPr>
        <w:spacing w:after="0" w:lineRule="auto"/>
        <w:ind w:left="360"/>
        <w:rPr>
          <w:sz w:val="20"/>
          <w:szCs w:val="20"/>
        </w:rPr>
      </w:pPr>
      <w:r w:rsidDel="00000000" w:rsidR="00000000" w:rsidRPr="00000000">
        <w:rPr>
          <w:sz w:val="20"/>
          <w:szCs w:val="20"/>
          <w:rtl w:val="0"/>
        </w:rPr>
        <w:t xml:space="preserve">Trace every LangGraph node individually (classifier, retriever, reranker, SQL executor, generator)</w:t>
      </w:r>
    </w:p>
    <w:p w:rsidR="00000000" w:rsidDel="00000000" w:rsidP="00000000" w:rsidRDefault="00000000" w:rsidRPr="00000000" w14:paraId="000000E6">
      <w:pPr>
        <w:numPr>
          <w:ilvl w:val="0"/>
          <w:numId w:val="1"/>
        </w:numPr>
        <w:spacing w:after="0" w:lineRule="auto"/>
        <w:ind w:left="360"/>
        <w:rPr>
          <w:sz w:val="20"/>
          <w:szCs w:val="20"/>
        </w:rPr>
      </w:pPr>
      <w:r w:rsidDel="00000000" w:rsidR="00000000" w:rsidRPr="00000000">
        <w:rPr>
          <w:sz w:val="20"/>
          <w:szCs w:val="20"/>
          <w:rtl w:val="0"/>
        </w:rPr>
        <w:t xml:space="preserve">Tag traces with: query_path, retry_count, chunk_type_retrieved, response_time_ms</w:t>
      </w:r>
    </w:p>
    <w:p w:rsidR="00000000" w:rsidDel="00000000" w:rsidP="00000000" w:rsidRDefault="00000000" w:rsidRPr="00000000" w14:paraId="000000E7">
      <w:pPr>
        <w:numPr>
          <w:ilvl w:val="0"/>
          <w:numId w:val="1"/>
        </w:numPr>
        <w:ind w:left="360"/>
        <w:rPr>
          <w:sz w:val="20"/>
          <w:szCs w:val="20"/>
        </w:rPr>
      </w:pPr>
      <w:r w:rsidDel="00000000" w:rsidR="00000000" w:rsidRPr="00000000">
        <w:rPr>
          <w:sz w:val="20"/>
          <w:szCs w:val="20"/>
          <w:rtl w:val="0"/>
        </w:rPr>
        <w:t xml:space="preserve">SLA Targets: Response time &lt;2000ms (p95), Cost &lt;$0.02/query, Hallucination rate &lt;10%</w:t>
      </w:r>
    </w:p>
    <w:p w:rsidR="00000000" w:rsidDel="00000000" w:rsidP="00000000" w:rsidRDefault="00000000" w:rsidRPr="00000000" w14:paraId="000000E8">
      <w:pPr>
        <w:pStyle w:val="Heading1"/>
        <w:rPr/>
      </w:pPr>
      <w:r w:rsidDel="00000000" w:rsidR="00000000" w:rsidRPr="00000000">
        <w:rPr>
          <w:rtl w:val="0"/>
        </w:rPr>
        <w:t xml:space="preserve">KEY SUCCESS METRICS</w:t>
      </w:r>
    </w:p>
    <w:p w:rsidR="00000000" w:rsidDel="00000000" w:rsidP="00000000" w:rsidRDefault="00000000" w:rsidRPr="00000000" w14:paraId="000000E9">
      <w:pPr>
        <w:numPr>
          <w:ilvl w:val="0"/>
          <w:numId w:val="1"/>
        </w:numPr>
        <w:spacing w:after="0" w:lineRule="auto"/>
        <w:ind w:left="360"/>
        <w:rPr>
          <w:sz w:val="20"/>
          <w:szCs w:val="20"/>
        </w:rPr>
      </w:pPr>
      <w:r w:rsidDel="00000000" w:rsidR="00000000" w:rsidRPr="00000000">
        <w:rPr>
          <w:sz w:val="20"/>
          <w:szCs w:val="20"/>
          <w:rtl w:val="0"/>
        </w:rPr>
        <w:t xml:space="preserve">Retrieval Precision: &gt;80% of top-5 retrieved chunks are relevant</w:t>
      </w:r>
    </w:p>
    <w:p w:rsidR="00000000" w:rsidDel="00000000" w:rsidP="00000000" w:rsidRDefault="00000000" w:rsidRPr="00000000" w14:paraId="000000EA">
      <w:pPr>
        <w:numPr>
          <w:ilvl w:val="0"/>
          <w:numId w:val="1"/>
        </w:numPr>
        <w:spacing w:after="0" w:lineRule="auto"/>
        <w:ind w:left="360"/>
        <w:rPr>
          <w:sz w:val="20"/>
          <w:szCs w:val="20"/>
        </w:rPr>
      </w:pPr>
      <w:r w:rsidDel="00000000" w:rsidR="00000000" w:rsidRPr="00000000">
        <w:rPr>
          <w:sz w:val="20"/>
          <w:szCs w:val="20"/>
          <w:rtl w:val="0"/>
        </w:rPr>
        <w:t xml:space="preserve">Retry Recovery Rate: &gt;60% of zero-result queries recover on retry</w:t>
      </w:r>
    </w:p>
    <w:p w:rsidR="00000000" w:rsidDel="00000000" w:rsidP="00000000" w:rsidRDefault="00000000" w:rsidRPr="00000000" w14:paraId="000000EB">
      <w:pPr>
        <w:numPr>
          <w:ilvl w:val="0"/>
          <w:numId w:val="1"/>
        </w:numPr>
        <w:spacing w:after="0" w:lineRule="auto"/>
        <w:ind w:left="360"/>
        <w:rPr>
          <w:sz w:val="20"/>
          <w:szCs w:val="20"/>
        </w:rPr>
      </w:pPr>
      <w:r w:rsidDel="00000000" w:rsidR="00000000" w:rsidRPr="00000000">
        <w:rPr>
          <w:sz w:val="20"/>
          <w:szCs w:val="20"/>
          <w:rtl w:val="0"/>
        </w:rPr>
        <w:t xml:space="preserve">SQL Accuracy: &gt;90% of structured queries return correct data</w:t>
      </w:r>
    </w:p>
    <w:p w:rsidR="00000000" w:rsidDel="00000000" w:rsidP="00000000" w:rsidRDefault="00000000" w:rsidRPr="00000000" w14:paraId="000000EC">
      <w:pPr>
        <w:numPr>
          <w:ilvl w:val="0"/>
          <w:numId w:val="1"/>
        </w:numPr>
        <w:spacing w:after="0" w:lineRule="auto"/>
        <w:ind w:left="360"/>
        <w:rPr>
          <w:sz w:val="20"/>
          <w:szCs w:val="20"/>
        </w:rPr>
      </w:pPr>
      <w:r w:rsidDel="00000000" w:rsidR="00000000" w:rsidRPr="00000000">
        <w:rPr>
          <w:sz w:val="20"/>
          <w:szCs w:val="20"/>
          <w:rtl w:val="0"/>
        </w:rPr>
        <w:t xml:space="preserve">API Response Latency: &lt;2000ms (p95)</w:t>
      </w:r>
    </w:p>
    <w:p w:rsidR="00000000" w:rsidDel="00000000" w:rsidP="00000000" w:rsidRDefault="00000000" w:rsidRPr="00000000" w14:paraId="000000ED">
      <w:pPr>
        <w:numPr>
          <w:ilvl w:val="0"/>
          <w:numId w:val="1"/>
        </w:numPr>
        <w:spacing w:after="0" w:lineRule="auto"/>
        <w:ind w:left="360"/>
        <w:rPr>
          <w:sz w:val="20"/>
          <w:szCs w:val="20"/>
        </w:rPr>
      </w:pPr>
      <w:r w:rsidDel="00000000" w:rsidR="00000000" w:rsidRPr="00000000">
        <w:rPr>
          <w:sz w:val="20"/>
          <w:szCs w:val="20"/>
          <w:rtl w:val="0"/>
        </w:rPr>
        <w:t xml:space="preserve">Cost Per Query: &lt;$0.02</w:t>
      </w:r>
    </w:p>
    <w:p w:rsidR="00000000" w:rsidDel="00000000" w:rsidP="00000000" w:rsidRDefault="00000000" w:rsidRPr="00000000" w14:paraId="000000EE">
      <w:pPr>
        <w:numPr>
          <w:ilvl w:val="0"/>
          <w:numId w:val="1"/>
        </w:numPr>
        <w:ind w:left="360"/>
        <w:rPr>
          <w:sz w:val="20"/>
          <w:szCs w:val="20"/>
        </w:rPr>
      </w:pPr>
      <w:r w:rsidDel="00000000" w:rsidR="00000000" w:rsidRPr="00000000">
        <w:rPr>
          <w:sz w:val="20"/>
          <w:szCs w:val="20"/>
          <w:rtl w:val="0"/>
        </w:rPr>
        <w:t xml:space="preserve">Zero unsafe SQL (no mutations, no unparameterized queries)</w:t>
      </w:r>
    </w:p>
    <w:p w:rsidR="00000000" w:rsidDel="00000000" w:rsidP="00000000" w:rsidRDefault="00000000" w:rsidRPr="00000000" w14:paraId="000000EF">
      <w:pPr>
        <w:pStyle w:val="Heading1"/>
        <w:rPr/>
      </w:pPr>
      <w:r w:rsidDel="00000000" w:rsidR="00000000" w:rsidRPr="00000000">
        <w:rPr>
          <w:rtl w:val="0"/>
        </w:rPr>
        <w:t xml:space="preserve">DELIVERABLES</w:t>
      </w:r>
    </w:p>
    <w:p w:rsidR="00000000" w:rsidDel="00000000" w:rsidP="00000000" w:rsidRDefault="00000000" w:rsidRPr="00000000" w14:paraId="000000F0">
      <w:pPr>
        <w:numPr>
          <w:ilvl w:val="0"/>
          <w:numId w:val="1"/>
        </w:numPr>
        <w:spacing w:after="0" w:lineRule="auto"/>
        <w:ind w:left="360"/>
        <w:rPr>
          <w:sz w:val="20"/>
          <w:szCs w:val="20"/>
        </w:rPr>
      </w:pPr>
      <w:r w:rsidDel="00000000" w:rsidR="00000000" w:rsidRPr="00000000">
        <w:rPr>
          <w:sz w:val="20"/>
          <w:szCs w:val="20"/>
          <w:rtl w:val="0"/>
        </w:rPr>
        <w:t xml:space="preserve">Complete Python source code (src/ folder with modular components)</w:t>
      </w:r>
    </w:p>
    <w:p w:rsidR="00000000" w:rsidDel="00000000" w:rsidP="00000000" w:rsidRDefault="00000000" w:rsidRPr="00000000" w14:paraId="000000F1">
      <w:pPr>
        <w:numPr>
          <w:ilvl w:val="0"/>
          <w:numId w:val="1"/>
        </w:numPr>
        <w:spacing w:after="0" w:lineRule="auto"/>
        <w:ind w:left="360"/>
        <w:rPr>
          <w:sz w:val="20"/>
          <w:szCs w:val="20"/>
        </w:rPr>
      </w:pPr>
      <w:r w:rsidDel="00000000" w:rsidR="00000000" w:rsidRPr="00000000">
        <w:rPr>
          <w:sz w:val="20"/>
          <w:szCs w:val="20"/>
          <w:rtl w:val="0"/>
        </w:rPr>
        <w:t xml:space="preserve">LangGraph agent definition with node implementations and StateGraph config</w:t>
      </w:r>
    </w:p>
    <w:p w:rsidR="00000000" w:rsidDel="00000000" w:rsidP="00000000" w:rsidRDefault="00000000" w:rsidRPr="00000000" w14:paraId="000000F2">
      <w:pPr>
        <w:numPr>
          <w:ilvl w:val="0"/>
          <w:numId w:val="1"/>
        </w:numPr>
        <w:spacing w:after="0" w:lineRule="auto"/>
        <w:ind w:left="360"/>
        <w:rPr>
          <w:sz w:val="20"/>
          <w:szCs w:val="20"/>
        </w:rPr>
      </w:pPr>
      <w:r w:rsidDel="00000000" w:rsidR="00000000" w:rsidRPr="00000000">
        <w:rPr>
          <w:sz w:val="20"/>
          <w:szCs w:val="20"/>
          <w:rtl w:val="0"/>
        </w:rPr>
        <w:t xml:space="preserve">FastAPI application with Swagger documentation</w:t>
      </w:r>
    </w:p>
    <w:p w:rsidR="00000000" w:rsidDel="00000000" w:rsidP="00000000" w:rsidRDefault="00000000" w:rsidRPr="00000000" w14:paraId="000000F3">
      <w:pPr>
        <w:numPr>
          <w:ilvl w:val="0"/>
          <w:numId w:val="1"/>
        </w:numPr>
        <w:spacing w:after="0" w:lineRule="auto"/>
        <w:ind w:left="360"/>
        <w:rPr>
          <w:sz w:val="20"/>
          <w:szCs w:val="20"/>
        </w:rPr>
      </w:pPr>
      <w:r w:rsidDel="00000000" w:rsidR="00000000" w:rsidRPr="00000000">
        <w:rPr>
          <w:sz w:val="20"/>
          <w:szCs w:val="20"/>
          <w:rtl w:val="0"/>
        </w:rPr>
        <w:t xml:space="preserve">PostgreSQL schema: pgvector table (multimodal chunks) + transactional RDBMS schema with seed data</w:t>
      </w:r>
    </w:p>
    <w:p w:rsidR="00000000" w:rsidDel="00000000" w:rsidP="00000000" w:rsidRDefault="00000000" w:rsidRPr="00000000" w14:paraId="000000F4">
      <w:pPr>
        <w:numPr>
          <w:ilvl w:val="0"/>
          <w:numId w:val="1"/>
        </w:numPr>
        <w:spacing w:after="0" w:lineRule="auto"/>
        <w:ind w:left="360"/>
        <w:rPr>
          <w:sz w:val="20"/>
          <w:szCs w:val="20"/>
        </w:rPr>
      </w:pPr>
      <w:r w:rsidDel="00000000" w:rsidR="00000000" w:rsidRPr="00000000">
        <w:rPr>
          <w:sz w:val="20"/>
          <w:szCs w:val="20"/>
          <w:rtl w:val="0"/>
        </w:rPr>
        <w:t xml:space="preserve">Sample BFSI documents for ingestion (product brochures, policy PDFs, rate cards — sourced by trainee)</w:t>
      </w:r>
    </w:p>
    <w:p w:rsidR="00000000" w:rsidDel="00000000" w:rsidP="00000000" w:rsidRDefault="00000000" w:rsidRPr="00000000" w14:paraId="000000F5">
      <w:pPr>
        <w:numPr>
          <w:ilvl w:val="0"/>
          <w:numId w:val="1"/>
        </w:numPr>
        <w:spacing w:after="0" w:lineRule="auto"/>
        <w:ind w:left="360"/>
        <w:rPr>
          <w:sz w:val="20"/>
          <w:szCs w:val="20"/>
        </w:rPr>
      </w:pPr>
      <w:r w:rsidDel="00000000" w:rsidR="00000000" w:rsidRPr="00000000">
        <w:rPr>
          <w:sz w:val="20"/>
          <w:szCs w:val="20"/>
          <w:rtl w:val="0"/>
        </w:rPr>
        <w:t xml:space="preserve">LangSmith dashboard screenshot showing traces across all agent nodes</w:t>
      </w:r>
    </w:p>
    <w:p w:rsidR="00000000" w:rsidDel="00000000" w:rsidP="00000000" w:rsidRDefault="00000000" w:rsidRPr="00000000" w14:paraId="000000F6">
      <w:pPr>
        <w:numPr>
          <w:ilvl w:val="0"/>
          <w:numId w:val="1"/>
        </w:numPr>
        <w:ind w:left="360"/>
        <w:rPr>
          <w:sz w:val="20"/>
          <w:szCs w:val="20"/>
        </w:rPr>
      </w:pPr>
      <w:r w:rsidDel="00000000" w:rsidR="00000000" w:rsidRPr="00000000">
        <w:rPr>
          <w:sz w:val="20"/>
          <w:szCs w:val="20"/>
          <w:rtl w:val="0"/>
        </w:rPr>
        <w:t xml:space="preserve">Postman/curl scripts for API testing (ingest + query endpoints)</w:t>
      </w:r>
    </w:p>
    <w:p w:rsidR="00000000" w:rsidDel="00000000" w:rsidP="00000000" w:rsidRDefault="00000000" w:rsidRPr="00000000" w14:paraId="000000F7">
      <w:pPr>
        <w:rPr>
          <w:sz w:val="20"/>
          <w:szCs w:val="20"/>
        </w:rPr>
      </w:pPr>
      <w:r w:rsidDel="00000000" w:rsidR="00000000" w:rsidRPr="00000000">
        <w:rPr>
          <w:rtl w:val="0"/>
        </w:rPr>
      </w:r>
    </w:p>
    <w:p w:rsidR="00000000" w:rsidDel="00000000" w:rsidP="00000000" w:rsidRDefault="00000000" w:rsidRPr="00000000" w14:paraId="000000F8">
      <w:pPr>
        <w:jc w:val="center"/>
        <w:rPr>
          <w:sz w:val="20"/>
          <w:szCs w:val="20"/>
        </w:rPr>
      </w:pPr>
      <w:r w:rsidDel="00000000" w:rsidR="00000000" w:rsidRPr="00000000">
        <w:rPr>
          <w:i w:val="1"/>
          <w:iCs w:val="1"/>
          <w:color w:val="7f7f7f"/>
          <w:sz w:val="20"/>
          <w:szCs w:val="20"/>
          <w:rtl w:val="0"/>
        </w:rPr>
        <w:t xml:space="preserve">Project 2: Smart Banking Assistant   |   BFSI-ARAG-002   |   April 2026</w:t>
      </w:r>
      <w:r w:rsidDel="00000000" w:rsidR="00000000" w:rsidRPr="00000000">
        <w:rPr>
          <w:rtl w:val="0"/>
        </w:rPr>
      </w:r>
    </w:p>
    <w:p w:rsidR="00000000" w:rsidDel="00000000" w:rsidP="00000000" w:rsidRDefault="00000000" w:rsidRPr="00000000" w14:paraId="000000F9">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FA">
      <w:pPr>
        <w:rPr>
          <w:sz w:val="20"/>
          <w:szCs w:val="20"/>
        </w:rPr>
      </w:pPr>
      <w:r w:rsidDel="00000000" w:rsidR="00000000" w:rsidRPr="00000000">
        <w:rPr>
          <w:b w:val="1"/>
          <w:bCs w:val="1"/>
          <w:color w:val="1f3964"/>
          <w:sz w:val="32"/>
          <w:szCs w:val="32"/>
          <w:rtl w:val="0"/>
        </w:rPr>
        <w:t xml:space="preserve">APPENDIX: SQL SEED DATA</w:t>
      </w:r>
      <w:r w:rsidDel="00000000" w:rsidR="00000000" w:rsidRPr="00000000">
        <w:rPr>
          <w:rtl w:val="0"/>
        </w:rPr>
      </w:r>
    </w:p>
    <w:p w:rsidR="00000000" w:rsidDel="00000000" w:rsidP="00000000" w:rsidRDefault="00000000" w:rsidRPr="00000000" w14:paraId="000000FB">
      <w:pPr>
        <w:rPr>
          <w:sz w:val="20"/>
          <w:szCs w:val="20"/>
        </w:rPr>
      </w:pPr>
      <w:r w:rsidDel="00000000" w:rsidR="00000000" w:rsidRPr="00000000">
        <w:rPr>
          <w:rtl w:val="0"/>
        </w:rPr>
      </w:r>
    </w:p>
    <w:p w:rsidR="00000000" w:rsidDel="00000000" w:rsidP="00000000" w:rsidRDefault="00000000" w:rsidRPr="00000000" w14:paraId="000000FC">
      <w:pPr>
        <w:rPr>
          <w:sz w:val="20"/>
          <w:szCs w:val="20"/>
        </w:rPr>
      </w:pPr>
      <w:r w:rsidDel="00000000" w:rsidR="00000000" w:rsidRPr="00000000">
        <w:rPr>
          <w:sz w:val="20"/>
          <w:szCs w:val="20"/>
          <w:rtl w:val="0"/>
        </w:rPr>
        <w:t xml:space="preserve">The following seed data file is provided for use with the NorthStar Bank Smart Banking Assistant project. It creates all necessary tables and populates them with realistic sample data including customer accounts, transaction history, loan accounts, fixed deposits, and credit card records. Run this script against a PostgreSQL 16+ database before starting the project.</w:t>
      </w:r>
    </w:p>
    <w:p w:rsidR="00000000" w:rsidDel="00000000" w:rsidP="00000000" w:rsidRDefault="00000000" w:rsidRPr="00000000" w14:paraId="000000FD">
      <w:pPr>
        <w:rPr>
          <w:sz w:val="20"/>
          <w:szCs w:val="20"/>
        </w:rPr>
      </w:pPr>
      <w:r w:rsidDel="00000000" w:rsidR="00000000" w:rsidRPr="00000000">
        <w:rPr>
          <w:rtl w:val="0"/>
        </w:rPr>
      </w:r>
    </w:p>
    <w:p w:rsidR="00000000" w:rsidDel="00000000" w:rsidP="00000000" w:rsidRDefault="00000000" w:rsidRPr="00000000" w14:paraId="000000FE">
      <w:pPr>
        <w:pStyle w:val="Heading2"/>
        <w:rPr/>
      </w:pPr>
      <w:r w:rsidDel="00000000" w:rsidR="00000000" w:rsidRPr="00000000">
        <w:rPr>
          <w:rtl w:val="0"/>
        </w:rPr>
        <w:t xml:space="preserve">Database Tables Overview</w:t>
      </w:r>
    </w:p>
    <w:tbl>
      <w:tblPr>
        <w:tblStyle w:val="Table1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f3864" w:val="clear"/>
          </w:tcPr>
          <w:p w:rsidR="00000000" w:rsidDel="00000000" w:rsidP="00000000" w:rsidRDefault="00000000" w:rsidRPr="00000000" w14:paraId="000000FF">
            <w:pPr>
              <w:rPr>
                <w:sz w:val="20"/>
                <w:szCs w:val="20"/>
              </w:rPr>
            </w:pPr>
            <w:r w:rsidDel="00000000" w:rsidR="00000000" w:rsidRPr="00000000">
              <w:rPr>
                <w:b w:val="1"/>
                <w:bCs w:val="1"/>
                <w:color w:val="ffffff"/>
                <w:sz w:val="20"/>
                <w:szCs w:val="20"/>
                <w:rtl w:val="0"/>
              </w:rPr>
              <w:t xml:space="preserve">Table</w:t>
            </w:r>
            <w:r w:rsidDel="00000000" w:rsidR="00000000" w:rsidRPr="00000000">
              <w:rPr>
                <w:rtl w:val="0"/>
              </w:rPr>
            </w:r>
          </w:p>
        </w:tc>
        <w:tc>
          <w:tcPr>
            <w:shd w:fill="1f3864" w:val="clear"/>
          </w:tcPr>
          <w:p w:rsidR="00000000" w:rsidDel="00000000" w:rsidP="00000000" w:rsidRDefault="00000000" w:rsidRPr="00000000" w14:paraId="00000100">
            <w:pPr>
              <w:rPr>
                <w:sz w:val="20"/>
                <w:szCs w:val="20"/>
              </w:rPr>
            </w:pPr>
            <w:r w:rsidDel="00000000" w:rsidR="00000000" w:rsidRPr="00000000">
              <w:rPr>
                <w:b w:val="1"/>
                <w:bCs w:val="1"/>
                <w:color w:val="ffffff"/>
                <w:sz w:val="20"/>
                <w:szCs w:val="20"/>
                <w:rtl w:val="0"/>
              </w:rPr>
              <w:t xml:space="preserve">Rows</w:t>
            </w:r>
            <w:r w:rsidDel="00000000" w:rsidR="00000000" w:rsidRPr="00000000">
              <w:rPr>
                <w:rtl w:val="0"/>
              </w:rPr>
            </w:r>
          </w:p>
        </w:tc>
        <w:tc>
          <w:tcPr>
            <w:shd w:fill="1f3864" w:val="clear"/>
          </w:tcPr>
          <w:p w:rsidR="00000000" w:rsidDel="00000000" w:rsidP="00000000" w:rsidRDefault="00000000" w:rsidRPr="00000000" w14:paraId="00000101">
            <w:pPr>
              <w:rPr>
                <w:sz w:val="20"/>
                <w:szCs w:val="20"/>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02">
            <w:pPr>
              <w:rPr>
                <w:sz w:val="20"/>
                <w:szCs w:val="20"/>
              </w:rPr>
            </w:pPr>
            <w:r w:rsidDel="00000000" w:rsidR="00000000" w:rsidRPr="00000000">
              <w:rPr>
                <w:sz w:val="20"/>
                <w:szCs w:val="20"/>
                <w:rtl w:val="0"/>
              </w:rPr>
              <w:t xml:space="preserve">accounts</w:t>
            </w:r>
          </w:p>
        </w:tc>
        <w:tc>
          <w:tcPr/>
          <w:p w:rsidR="00000000" w:rsidDel="00000000" w:rsidP="00000000" w:rsidRDefault="00000000" w:rsidRPr="00000000" w14:paraId="00000103">
            <w:pPr>
              <w:rPr>
                <w:sz w:val="20"/>
                <w:szCs w:val="20"/>
              </w:rPr>
            </w:pPr>
            <w:r w:rsidDel="00000000" w:rsidR="00000000" w:rsidRPr="00000000">
              <w:rPr>
                <w:sz w:val="20"/>
                <w:szCs w:val="20"/>
                <w:rtl w:val="0"/>
              </w:rPr>
              <w:t xml:space="preserve">8</w:t>
            </w:r>
          </w:p>
        </w:tc>
        <w:tc>
          <w:tcPr/>
          <w:p w:rsidR="00000000" w:rsidDel="00000000" w:rsidP="00000000" w:rsidRDefault="00000000" w:rsidRPr="00000000" w14:paraId="00000104">
            <w:pPr>
              <w:rPr>
                <w:sz w:val="20"/>
                <w:szCs w:val="20"/>
              </w:rPr>
            </w:pPr>
            <w:r w:rsidDel="00000000" w:rsidR="00000000" w:rsidRPr="00000000">
              <w:rPr>
                <w:sz w:val="20"/>
                <w:szCs w:val="20"/>
                <w:rtl w:val="0"/>
              </w:rPr>
              <w:t xml:space="preserve">Customer bank accounts (savings, salary, current)</w:t>
            </w:r>
          </w:p>
        </w:tc>
      </w:tr>
      <w:tr>
        <w:trPr>
          <w:cantSplit w:val="0"/>
          <w:tblHeader w:val="0"/>
        </w:trPr>
        <w:tc>
          <w:tcPr/>
          <w:p w:rsidR="00000000" w:rsidDel="00000000" w:rsidP="00000000" w:rsidRDefault="00000000" w:rsidRPr="00000000" w14:paraId="00000105">
            <w:pPr>
              <w:rPr>
                <w:sz w:val="20"/>
                <w:szCs w:val="20"/>
              </w:rPr>
            </w:pPr>
            <w:r w:rsidDel="00000000" w:rsidR="00000000" w:rsidRPr="00000000">
              <w:rPr>
                <w:sz w:val="20"/>
                <w:szCs w:val="20"/>
                <w:rtl w:val="0"/>
              </w:rPr>
              <w:t xml:space="preserve">transactions</w:t>
            </w:r>
          </w:p>
        </w:tc>
        <w:tc>
          <w:tcPr/>
          <w:p w:rsidR="00000000" w:rsidDel="00000000" w:rsidP="00000000" w:rsidRDefault="00000000" w:rsidRPr="00000000" w14:paraId="00000106">
            <w:pPr>
              <w:rPr>
                <w:sz w:val="20"/>
                <w:szCs w:val="20"/>
              </w:rPr>
            </w:pPr>
            <w:r w:rsidDel="00000000" w:rsidR="00000000" w:rsidRPr="00000000">
              <w:rPr>
                <w:sz w:val="20"/>
                <w:szCs w:val="20"/>
                <w:rtl w:val="0"/>
              </w:rPr>
              <w:t xml:space="preserve">44</w:t>
            </w:r>
          </w:p>
        </w:tc>
        <w:tc>
          <w:tcPr/>
          <w:p w:rsidR="00000000" w:rsidDel="00000000" w:rsidP="00000000" w:rsidRDefault="00000000" w:rsidRPr="00000000" w14:paraId="00000107">
            <w:pPr>
              <w:rPr>
                <w:sz w:val="20"/>
                <w:szCs w:val="20"/>
              </w:rPr>
            </w:pPr>
            <w:r w:rsidDel="00000000" w:rsidR="00000000" w:rsidRPr="00000000">
              <w:rPr>
                <w:sz w:val="20"/>
                <w:szCs w:val="20"/>
                <w:rtl w:val="0"/>
              </w:rPr>
              <w:t xml:space="preserve">Debit/credit transaction history with merchant and category data</w:t>
            </w:r>
          </w:p>
        </w:tc>
      </w:tr>
      <w:tr>
        <w:trPr>
          <w:cantSplit w:val="0"/>
          <w:tblHeader w:val="0"/>
        </w:trPr>
        <w:tc>
          <w:tcPr/>
          <w:p w:rsidR="00000000" w:rsidDel="00000000" w:rsidP="00000000" w:rsidRDefault="00000000" w:rsidRPr="00000000" w14:paraId="00000108">
            <w:pPr>
              <w:rPr>
                <w:sz w:val="20"/>
                <w:szCs w:val="20"/>
              </w:rPr>
            </w:pPr>
            <w:r w:rsidDel="00000000" w:rsidR="00000000" w:rsidRPr="00000000">
              <w:rPr>
                <w:sz w:val="20"/>
                <w:szCs w:val="20"/>
                <w:rtl w:val="0"/>
              </w:rPr>
              <w:t xml:space="preserve">loan_accounts</w:t>
            </w:r>
          </w:p>
        </w:tc>
        <w:tc>
          <w:tcPr/>
          <w:p w:rsidR="00000000" w:rsidDel="00000000" w:rsidP="00000000" w:rsidRDefault="00000000" w:rsidRPr="00000000" w14:paraId="00000109">
            <w:pPr>
              <w:rPr>
                <w:sz w:val="20"/>
                <w:szCs w:val="20"/>
              </w:rPr>
            </w:pPr>
            <w:r w:rsidDel="00000000" w:rsidR="00000000" w:rsidRPr="00000000">
              <w:rPr>
                <w:sz w:val="20"/>
                <w:szCs w:val="20"/>
                <w:rtl w:val="0"/>
              </w:rPr>
              <w:t xml:space="preserve">6</w:t>
            </w:r>
          </w:p>
        </w:tc>
        <w:tc>
          <w:tcPr/>
          <w:p w:rsidR="00000000" w:rsidDel="00000000" w:rsidP="00000000" w:rsidRDefault="00000000" w:rsidRPr="00000000" w14:paraId="0000010A">
            <w:pPr>
              <w:rPr>
                <w:sz w:val="20"/>
                <w:szCs w:val="20"/>
              </w:rPr>
            </w:pPr>
            <w:r w:rsidDel="00000000" w:rsidR="00000000" w:rsidRPr="00000000">
              <w:rPr>
                <w:sz w:val="20"/>
                <w:szCs w:val="20"/>
                <w:rtl w:val="0"/>
              </w:rPr>
              <w:t xml:space="preserve">Home loans, personal loans, auto loans with EMI details</w:t>
            </w:r>
          </w:p>
        </w:tc>
      </w:tr>
      <w:tr>
        <w:trPr>
          <w:cantSplit w:val="0"/>
          <w:tblHeader w:val="0"/>
        </w:trPr>
        <w:tc>
          <w:tcPr/>
          <w:p w:rsidR="00000000" w:rsidDel="00000000" w:rsidP="00000000" w:rsidRDefault="00000000" w:rsidRPr="00000000" w14:paraId="0000010B">
            <w:pPr>
              <w:rPr>
                <w:sz w:val="20"/>
                <w:szCs w:val="20"/>
              </w:rPr>
            </w:pPr>
            <w:r w:rsidDel="00000000" w:rsidR="00000000" w:rsidRPr="00000000">
              <w:rPr>
                <w:sz w:val="20"/>
                <w:szCs w:val="20"/>
                <w:rtl w:val="0"/>
              </w:rPr>
              <w:t xml:space="preserve">fixed_deposits</w:t>
            </w:r>
          </w:p>
        </w:tc>
        <w:tc>
          <w:tcPr/>
          <w:p w:rsidR="00000000" w:rsidDel="00000000" w:rsidP="00000000" w:rsidRDefault="00000000" w:rsidRPr="00000000" w14:paraId="0000010C">
            <w:pPr>
              <w:rPr>
                <w:sz w:val="20"/>
                <w:szCs w:val="20"/>
              </w:rPr>
            </w:pPr>
            <w:r w:rsidDel="00000000" w:rsidR="00000000" w:rsidRPr="00000000">
              <w:rPr>
                <w:sz w:val="20"/>
                <w:szCs w:val="20"/>
                <w:rtl w:val="0"/>
              </w:rPr>
              <w:t xml:space="preserve">6</w:t>
            </w:r>
          </w:p>
        </w:tc>
        <w:tc>
          <w:tcPr/>
          <w:p w:rsidR="00000000" w:rsidDel="00000000" w:rsidP="00000000" w:rsidRDefault="00000000" w:rsidRPr="00000000" w14:paraId="0000010D">
            <w:pPr>
              <w:rPr>
                <w:sz w:val="20"/>
                <w:szCs w:val="20"/>
              </w:rPr>
            </w:pPr>
            <w:r w:rsidDel="00000000" w:rsidR="00000000" w:rsidRPr="00000000">
              <w:rPr>
                <w:sz w:val="20"/>
                <w:szCs w:val="20"/>
                <w:rtl w:val="0"/>
              </w:rPr>
              <w:t xml:space="preserve">FD records with tenure, interest rate, maturity details</w:t>
            </w:r>
          </w:p>
        </w:tc>
      </w:tr>
      <w:tr>
        <w:trPr>
          <w:cantSplit w:val="0"/>
          <w:tblHeader w:val="0"/>
        </w:trPr>
        <w:tc>
          <w:tcPr/>
          <w:p w:rsidR="00000000" w:rsidDel="00000000" w:rsidP="00000000" w:rsidRDefault="00000000" w:rsidRPr="00000000" w14:paraId="0000010E">
            <w:pPr>
              <w:rPr>
                <w:sz w:val="20"/>
                <w:szCs w:val="20"/>
              </w:rPr>
            </w:pPr>
            <w:r w:rsidDel="00000000" w:rsidR="00000000" w:rsidRPr="00000000">
              <w:rPr>
                <w:sz w:val="20"/>
                <w:szCs w:val="20"/>
                <w:rtl w:val="0"/>
              </w:rPr>
              <w:t xml:space="preserve">credit_cards</w:t>
            </w:r>
          </w:p>
        </w:tc>
        <w:tc>
          <w:tcPr/>
          <w:p w:rsidR="00000000" w:rsidDel="00000000" w:rsidP="00000000" w:rsidRDefault="00000000" w:rsidRPr="00000000" w14:paraId="0000010F">
            <w:pPr>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110">
            <w:pPr>
              <w:rPr>
                <w:sz w:val="20"/>
                <w:szCs w:val="20"/>
              </w:rPr>
            </w:pPr>
            <w:r w:rsidDel="00000000" w:rsidR="00000000" w:rsidRPr="00000000">
              <w:rPr>
                <w:sz w:val="20"/>
                <w:szCs w:val="20"/>
                <w:rtl w:val="0"/>
              </w:rPr>
              <w:t xml:space="preserve">Card variants with credit limit and outstanding amounts</w:t>
            </w:r>
          </w:p>
        </w:tc>
      </w:tr>
      <w:tr>
        <w:trPr>
          <w:cantSplit w:val="0"/>
          <w:tblHeader w:val="0"/>
        </w:trPr>
        <w:tc>
          <w:tcPr/>
          <w:p w:rsidR="00000000" w:rsidDel="00000000" w:rsidP="00000000" w:rsidRDefault="00000000" w:rsidRPr="00000000" w14:paraId="00000111">
            <w:pPr>
              <w:rPr>
                <w:sz w:val="20"/>
                <w:szCs w:val="20"/>
              </w:rPr>
            </w:pPr>
            <w:r w:rsidDel="00000000" w:rsidR="00000000" w:rsidRPr="00000000">
              <w:rPr>
                <w:sz w:val="20"/>
                <w:szCs w:val="20"/>
                <w:rtl w:val="0"/>
              </w:rPr>
              <w:t xml:space="preserve">card_transactions</w:t>
            </w:r>
          </w:p>
        </w:tc>
        <w:tc>
          <w:tcPr/>
          <w:p w:rsidR="00000000" w:rsidDel="00000000" w:rsidP="00000000" w:rsidRDefault="00000000" w:rsidRPr="00000000" w14:paraId="00000112">
            <w:pPr>
              <w:rPr>
                <w:sz w:val="20"/>
                <w:szCs w:val="20"/>
              </w:rPr>
            </w:pPr>
            <w:r w:rsidDel="00000000" w:rsidR="00000000" w:rsidRPr="00000000">
              <w:rPr>
                <w:sz w:val="20"/>
                <w:szCs w:val="20"/>
                <w:rtl w:val="0"/>
              </w:rPr>
              <w:t xml:space="preserve">12</w:t>
            </w:r>
          </w:p>
        </w:tc>
        <w:tc>
          <w:tcPr/>
          <w:p w:rsidR="00000000" w:rsidDel="00000000" w:rsidP="00000000" w:rsidRDefault="00000000" w:rsidRPr="00000000" w14:paraId="00000113">
            <w:pPr>
              <w:rPr>
                <w:sz w:val="20"/>
                <w:szCs w:val="20"/>
              </w:rPr>
            </w:pPr>
            <w:r w:rsidDel="00000000" w:rsidR="00000000" w:rsidRPr="00000000">
              <w:rPr>
                <w:sz w:val="20"/>
                <w:szCs w:val="20"/>
                <w:rtl w:val="0"/>
              </w:rPr>
              <w:t xml:space="preserve">Credit card purchases including international transactions</w:t>
            </w:r>
          </w:p>
        </w:tc>
      </w:tr>
    </w:tbl>
    <w:p w:rsidR="00000000" w:rsidDel="00000000" w:rsidP="00000000" w:rsidRDefault="00000000" w:rsidRPr="00000000" w14:paraId="00000114">
      <w:pPr>
        <w:rPr>
          <w:sz w:val="20"/>
          <w:szCs w:val="20"/>
        </w:rPr>
      </w:pPr>
      <w:r w:rsidDel="00000000" w:rsidR="00000000" w:rsidRPr="00000000">
        <w:rPr>
          <w:rtl w:val="0"/>
        </w:rPr>
      </w:r>
    </w:p>
    <w:p w:rsidR="00000000" w:rsidDel="00000000" w:rsidP="00000000" w:rsidRDefault="00000000" w:rsidRPr="00000000" w14:paraId="00000115">
      <w:pPr>
        <w:pStyle w:val="Heading2"/>
        <w:rPr/>
      </w:pPr>
      <w:r w:rsidDel="00000000" w:rsidR="00000000" w:rsidRPr="00000000">
        <w:rPr>
          <w:rtl w:val="0"/>
        </w:rPr>
        <w:t xml:space="preserve">Key Sample Accounts</w:t>
      </w:r>
    </w:p>
    <w:tbl>
      <w:tblPr>
        <w:tblStyle w:val="Table1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1f3864" w:val="clear"/>
          </w:tcPr>
          <w:p w:rsidR="00000000" w:rsidDel="00000000" w:rsidP="00000000" w:rsidRDefault="00000000" w:rsidRPr="00000000" w14:paraId="00000116">
            <w:pPr>
              <w:rPr>
                <w:sz w:val="20"/>
                <w:szCs w:val="20"/>
              </w:rPr>
            </w:pPr>
            <w:r w:rsidDel="00000000" w:rsidR="00000000" w:rsidRPr="00000000">
              <w:rPr>
                <w:b w:val="1"/>
                <w:bCs w:val="1"/>
                <w:color w:val="ffffff"/>
                <w:sz w:val="20"/>
                <w:szCs w:val="20"/>
                <w:rtl w:val="0"/>
              </w:rPr>
              <w:t xml:space="preserve">Account ID</w:t>
            </w:r>
            <w:r w:rsidDel="00000000" w:rsidR="00000000" w:rsidRPr="00000000">
              <w:rPr>
                <w:rtl w:val="0"/>
              </w:rPr>
            </w:r>
          </w:p>
        </w:tc>
        <w:tc>
          <w:tcPr>
            <w:shd w:fill="1f3864" w:val="clear"/>
          </w:tcPr>
          <w:p w:rsidR="00000000" w:rsidDel="00000000" w:rsidP="00000000" w:rsidRDefault="00000000" w:rsidRPr="00000000" w14:paraId="00000117">
            <w:pPr>
              <w:rPr>
                <w:sz w:val="20"/>
                <w:szCs w:val="20"/>
              </w:rPr>
            </w:pPr>
            <w:r w:rsidDel="00000000" w:rsidR="00000000" w:rsidRPr="00000000">
              <w:rPr>
                <w:b w:val="1"/>
                <w:bCs w:val="1"/>
                <w:color w:val="ffffff"/>
                <w:sz w:val="20"/>
                <w:szCs w:val="20"/>
                <w:rtl w:val="0"/>
              </w:rPr>
              <w:t xml:space="preserve">Customer Name</w:t>
            </w:r>
            <w:r w:rsidDel="00000000" w:rsidR="00000000" w:rsidRPr="00000000">
              <w:rPr>
                <w:rtl w:val="0"/>
              </w:rPr>
            </w:r>
          </w:p>
        </w:tc>
        <w:tc>
          <w:tcPr>
            <w:shd w:fill="1f3864" w:val="clear"/>
          </w:tcPr>
          <w:p w:rsidR="00000000" w:rsidDel="00000000" w:rsidP="00000000" w:rsidRDefault="00000000" w:rsidRPr="00000000" w14:paraId="00000118">
            <w:pPr>
              <w:rPr>
                <w:sz w:val="20"/>
                <w:szCs w:val="20"/>
              </w:rPr>
            </w:pPr>
            <w:r w:rsidDel="00000000" w:rsidR="00000000" w:rsidRPr="00000000">
              <w:rPr>
                <w:b w:val="1"/>
                <w:bCs w:val="1"/>
                <w:color w:val="ffffff"/>
                <w:sz w:val="20"/>
                <w:szCs w:val="20"/>
                <w:rtl w:val="0"/>
              </w:rPr>
              <w:t xml:space="preserve">Type</w:t>
            </w:r>
            <w:r w:rsidDel="00000000" w:rsidR="00000000" w:rsidRPr="00000000">
              <w:rPr>
                <w:rtl w:val="0"/>
              </w:rPr>
            </w:r>
          </w:p>
        </w:tc>
        <w:tc>
          <w:tcPr>
            <w:shd w:fill="1f3864" w:val="clear"/>
          </w:tcPr>
          <w:p w:rsidR="00000000" w:rsidDel="00000000" w:rsidP="00000000" w:rsidRDefault="00000000" w:rsidRPr="00000000" w14:paraId="00000119">
            <w:pPr>
              <w:rPr>
                <w:sz w:val="20"/>
                <w:szCs w:val="20"/>
              </w:rPr>
            </w:pPr>
            <w:r w:rsidDel="00000000" w:rsidR="00000000" w:rsidRPr="00000000">
              <w:rPr>
                <w:b w:val="1"/>
                <w:bCs w:val="1"/>
                <w:color w:val="ffffff"/>
                <w:sz w:val="20"/>
                <w:szCs w:val="20"/>
                <w:rtl w:val="0"/>
              </w:rPr>
              <w:t xml:space="preserve">Branch</w:t>
            </w:r>
            <w:r w:rsidDel="00000000" w:rsidR="00000000" w:rsidRPr="00000000">
              <w:rPr>
                <w:rtl w:val="0"/>
              </w:rPr>
            </w:r>
          </w:p>
        </w:tc>
      </w:tr>
      <w:tr>
        <w:trPr>
          <w:cantSplit w:val="0"/>
          <w:tblHeader w:val="0"/>
        </w:trPr>
        <w:tc>
          <w:tcPr/>
          <w:p w:rsidR="00000000" w:rsidDel="00000000" w:rsidP="00000000" w:rsidRDefault="00000000" w:rsidRPr="00000000" w14:paraId="0000011A">
            <w:pPr>
              <w:rPr>
                <w:sz w:val="20"/>
                <w:szCs w:val="20"/>
              </w:rPr>
            </w:pPr>
            <w:r w:rsidDel="00000000" w:rsidR="00000000" w:rsidRPr="00000000">
              <w:rPr>
                <w:sz w:val="20"/>
                <w:szCs w:val="20"/>
                <w:rtl w:val="0"/>
              </w:rPr>
              <w:t xml:space="preserve">1345367</w:t>
            </w:r>
          </w:p>
        </w:tc>
        <w:tc>
          <w:tcPr/>
          <w:p w:rsidR="00000000" w:rsidDel="00000000" w:rsidP="00000000" w:rsidRDefault="00000000" w:rsidRPr="00000000" w14:paraId="0000011B">
            <w:pPr>
              <w:rPr>
                <w:sz w:val="20"/>
                <w:szCs w:val="20"/>
              </w:rPr>
            </w:pPr>
            <w:r w:rsidDel="00000000" w:rsidR="00000000" w:rsidRPr="00000000">
              <w:rPr>
                <w:sz w:val="20"/>
                <w:szCs w:val="20"/>
                <w:rtl w:val="0"/>
              </w:rPr>
              <w:t xml:space="preserve">James Mitchell</w:t>
            </w:r>
          </w:p>
        </w:tc>
        <w:tc>
          <w:tcPr/>
          <w:p w:rsidR="00000000" w:rsidDel="00000000" w:rsidP="00000000" w:rsidRDefault="00000000" w:rsidRPr="00000000" w14:paraId="0000011C">
            <w:pPr>
              <w:rPr>
                <w:sz w:val="20"/>
                <w:szCs w:val="20"/>
              </w:rPr>
            </w:pPr>
            <w:r w:rsidDel="00000000" w:rsidR="00000000" w:rsidRPr="00000000">
              <w:rPr>
                <w:sz w:val="20"/>
                <w:szCs w:val="20"/>
                <w:rtl w:val="0"/>
              </w:rPr>
              <w:t xml:space="preserve">Savings</w:t>
            </w:r>
          </w:p>
        </w:tc>
        <w:tc>
          <w:tcPr/>
          <w:p w:rsidR="00000000" w:rsidDel="00000000" w:rsidP="00000000" w:rsidRDefault="00000000" w:rsidRPr="00000000" w14:paraId="0000011D">
            <w:pPr>
              <w:rPr>
                <w:sz w:val="20"/>
                <w:szCs w:val="20"/>
              </w:rPr>
            </w:pPr>
            <w:r w:rsidDel="00000000" w:rsidR="00000000" w:rsidRPr="00000000">
              <w:rPr>
                <w:sz w:val="20"/>
                <w:szCs w:val="20"/>
                <w:rtl w:val="0"/>
              </w:rPr>
              <w:t xml:space="preserve">CHN001</w:t>
            </w:r>
          </w:p>
        </w:tc>
      </w:tr>
      <w:tr>
        <w:trPr>
          <w:cantSplit w:val="0"/>
          <w:tblHeader w:val="0"/>
        </w:trPr>
        <w:tc>
          <w:tcPr/>
          <w:p w:rsidR="00000000" w:rsidDel="00000000" w:rsidP="00000000" w:rsidRDefault="00000000" w:rsidRPr="00000000" w14:paraId="0000011E">
            <w:pPr>
              <w:rPr>
                <w:sz w:val="20"/>
                <w:szCs w:val="20"/>
              </w:rPr>
            </w:pPr>
            <w:r w:rsidDel="00000000" w:rsidR="00000000" w:rsidRPr="00000000">
              <w:rPr>
                <w:sz w:val="20"/>
                <w:szCs w:val="20"/>
                <w:rtl w:val="0"/>
              </w:rPr>
              <w:t xml:space="preserve">2456789</w:t>
            </w:r>
          </w:p>
        </w:tc>
        <w:tc>
          <w:tcPr/>
          <w:p w:rsidR="00000000" w:rsidDel="00000000" w:rsidP="00000000" w:rsidRDefault="00000000" w:rsidRPr="00000000" w14:paraId="0000011F">
            <w:pPr>
              <w:rPr>
                <w:sz w:val="20"/>
                <w:szCs w:val="20"/>
              </w:rPr>
            </w:pPr>
            <w:r w:rsidDel="00000000" w:rsidR="00000000" w:rsidRPr="00000000">
              <w:rPr>
                <w:sz w:val="20"/>
                <w:szCs w:val="20"/>
                <w:rtl w:val="0"/>
              </w:rPr>
              <w:t xml:space="preserve">Sarah Thompson</w:t>
            </w:r>
          </w:p>
        </w:tc>
        <w:tc>
          <w:tcPr/>
          <w:p w:rsidR="00000000" w:rsidDel="00000000" w:rsidP="00000000" w:rsidRDefault="00000000" w:rsidRPr="00000000" w14:paraId="00000120">
            <w:pPr>
              <w:rPr>
                <w:sz w:val="20"/>
                <w:szCs w:val="20"/>
              </w:rPr>
            </w:pPr>
            <w:r w:rsidDel="00000000" w:rsidR="00000000" w:rsidRPr="00000000">
              <w:rPr>
                <w:sz w:val="20"/>
                <w:szCs w:val="20"/>
                <w:rtl w:val="0"/>
              </w:rPr>
              <w:t xml:space="preserve">Salary</w:t>
            </w:r>
          </w:p>
        </w:tc>
        <w:tc>
          <w:tcPr/>
          <w:p w:rsidR="00000000" w:rsidDel="00000000" w:rsidP="00000000" w:rsidRDefault="00000000" w:rsidRPr="00000000" w14:paraId="00000121">
            <w:pPr>
              <w:rPr>
                <w:sz w:val="20"/>
                <w:szCs w:val="20"/>
              </w:rPr>
            </w:pPr>
            <w:r w:rsidDel="00000000" w:rsidR="00000000" w:rsidRPr="00000000">
              <w:rPr>
                <w:sz w:val="20"/>
                <w:szCs w:val="20"/>
                <w:rtl w:val="0"/>
              </w:rPr>
              <w:t xml:space="preserve">MUM002</w:t>
            </w:r>
          </w:p>
        </w:tc>
      </w:tr>
      <w:tr>
        <w:trPr>
          <w:cantSplit w:val="0"/>
          <w:tblHeader w:val="0"/>
        </w:trPr>
        <w:tc>
          <w:tcPr/>
          <w:p w:rsidR="00000000" w:rsidDel="00000000" w:rsidP="00000000" w:rsidRDefault="00000000" w:rsidRPr="00000000" w14:paraId="00000122">
            <w:pPr>
              <w:rPr>
                <w:sz w:val="20"/>
                <w:szCs w:val="20"/>
              </w:rPr>
            </w:pPr>
            <w:r w:rsidDel="00000000" w:rsidR="00000000" w:rsidRPr="00000000">
              <w:rPr>
                <w:sz w:val="20"/>
                <w:szCs w:val="20"/>
                <w:rtl w:val="0"/>
              </w:rPr>
              <w:t xml:space="preserve">3567890</w:t>
            </w:r>
          </w:p>
        </w:tc>
        <w:tc>
          <w:tcPr/>
          <w:p w:rsidR="00000000" w:rsidDel="00000000" w:rsidP="00000000" w:rsidRDefault="00000000" w:rsidRPr="00000000" w14:paraId="00000123">
            <w:pPr>
              <w:rPr>
                <w:sz w:val="20"/>
                <w:szCs w:val="20"/>
              </w:rPr>
            </w:pPr>
            <w:r w:rsidDel="00000000" w:rsidR="00000000" w:rsidRPr="00000000">
              <w:rPr>
                <w:sz w:val="20"/>
                <w:szCs w:val="20"/>
                <w:rtl w:val="0"/>
              </w:rPr>
              <w:t xml:space="preserve">Robert Clarke</w:t>
            </w:r>
          </w:p>
        </w:tc>
        <w:tc>
          <w:tcPr/>
          <w:p w:rsidR="00000000" w:rsidDel="00000000" w:rsidP="00000000" w:rsidRDefault="00000000" w:rsidRPr="00000000" w14:paraId="00000124">
            <w:pPr>
              <w:rPr>
                <w:sz w:val="20"/>
                <w:szCs w:val="20"/>
              </w:rPr>
            </w:pPr>
            <w:r w:rsidDel="00000000" w:rsidR="00000000" w:rsidRPr="00000000">
              <w:rPr>
                <w:sz w:val="20"/>
                <w:szCs w:val="20"/>
                <w:rtl w:val="0"/>
              </w:rPr>
              <w:t xml:space="preserve">Current</w:t>
            </w:r>
          </w:p>
        </w:tc>
        <w:tc>
          <w:tcPr/>
          <w:p w:rsidR="00000000" w:rsidDel="00000000" w:rsidP="00000000" w:rsidRDefault="00000000" w:rsidRPr="00000000" w14:paraId="00000125">
            <w:pPr>
              <w:rPr>
                <w:sz w:val="20"/>
                <w:szCs w:val="20"/>
              </w:rPr>
            </w:pPr>
            <w:r w:rsidDel="00000000" w:rsidR="00000000" w:rsidRPr="00000000">
              <w:rPr>
                <w:sz w:val="20"/>
                <w:szCs w:val="20"/>
                <w:rtl w:val="0"/>
              </w:rPr>
              <w:t xml:space="preserve">DEL003</w:t>
            </w:r>
          </w:p>
        </w:tc>
      </w:tr>
      <w:tr>
        <w:trPr>
          <w:cantSplit w:val="0"/>
          <w:tblHeader w:val="0"/>
        </w:trPr>
        <w:tc>
          <w:tcPr/>
          <w:p w:rsidR="00000000" w:rsidDel="00000000" w:rsidP="00000000" w:rsidRDefault="00000000" w:rsidRPr="00000000" w14:paraId="00000126">
            <w:pPr>
              <w:rPr>
                <w:sz w:val="20"/>
                <w:szCs w:val="20"/>
              </w:rPr>
            </w:pPr>
            <w:r w:rsidDel="00000000" w:rsidR="00000000" w:rsidRPr="00000000">
              <w:rPr>
                <w:sz w:val="20"/>
                <w:szCs w:val="20"/>
                <w:rtl w:val="0"/>
              </w:rPr>
              <w:t xml:space="preserve">4678901</w:t>
            </w:r>
          </w:p>
        </w:tc>
        <w:tc>
          <w:tcPr/>
          <w:p w:rsidR="00000000" w:rsidDel="00000000" w:rsidP="00000000" w:rsidRDefault="00000000" w:rsidRPr="00000000" w14:paraId="00000127">
            <w:pPr>
              <w:rPr>
                <w:sz w:val="20"/>
                <w:szCs w:val="20"/>
              </w:rPr>
            </w:pPr>
            <w:r w:rsidDel="00000000" w:rsidR="00000000" w:rsidRPr="00000000">
              <w:rPr>
                <w:sz w:val="20"/>
                <w:szCs w:val="20"/>
                <w:rtl w:val="0"/>
              </w:rPr>
              <w:t xml:space="preserve">Emily Watson</w:t>
            </w:r>
          </w:p>
        </w:tc>
        <w:tc>
          <w:tcPr/>
          <w:p w:rsidR="00000000" w:rsidDel="00000000" w:rsidP="00000000" w:rsidRDefault="00000000" w:rsidRPr="00000000" w14:paraId="00000128">
            <w:pPr>
              <w:rPr>
                <w:sz w:val="20"/>
                <w:szCs w:val="20"/>
              </w:rPr>
            </w:pPr>
            <w:r w:rsidDel="00000000" w:rsidR="00000000" w:rsidRPr="00000000">
              <w:rPr>
                <w:sz w:val="20"/>
                <w:szCs w:val="20"/>
                <w:rtl w:val="0"/>
              </w:rPr>
              <w:t xml:space="preserve">Savings</w:t>
            </w:r>
          </w:p>
        </w:tc>
        <w:tc>
          <w:tcPr/>
          <w:p w:rsidR="00000000" w:rsidDel="00000000" w:rsidP="00000000" w:rsidRDefault="00000000" w:rsidRPr="00000000" w14:paraId="00000129">
            <w:pPr>
              <w:rPr>
                <w:sz w:val="20"/>
                <w:szCs w:val="20"/>
              </w:rPr>
            </w:pPr>
            <w:r w:rsidDel="00000000" w:rsidR="00000000" w:rsidRPr="00000000">
              <w:rPr>
                <w:sz w:val="20"/>
                <w:szCs w:val="20"/>
                <w:rtl w:val="0"/>
              </w:rPr>
              <w:t xml:space="preserve">HYD004</w:t>
            </w:r>
          </w:p>
        </w:tc>
      </w:tr>
      <w:tr>
        <w:trPr>
          <w:cantSplit w:val="0"/>
          <w:tblHeader w:val="0"/>
        </w:trPr>
        <w:tc>
          <w:tcPr/>
          <w:p w:rsidR="00000000" w:rsidDel="00000000" w:rsidP="00000000" w:rsidRDefault="00000000" w:rsidRPr="00000000" w14:paraId="0000012A">
            <w:pPr>
              <w:rPr>
                <w:sz w:val="20"/>
                <w:szCs w:val="20"/>
              </w:rPr>
            </w:pPr>
            <w:r w:rsidDel="00000000" w:rsidR="00000000" w:rsidRPr="00000000">
              <w:rPr>
                <w:sz w:val="20"/>
                <w:szCs w:val="20"/>
                <w:rtl w:val="0"/>
              </w:rPr>
              <w:t xml:space="preserve">5789012</w:t>
            </w:r>
          </w:p>
        </w:tc>
        <w:tc>
          <w:tcPr/>
          <w:p w:rsidR="00000000" w:rsidDel="00000000" w:rsidP="00000000" w:rsidRDefault="00000000" w:rsidRPr="00000000" w14:paraId="0000012B">
            <w:pPr>
              <w:rPr>
                <w:sz w:val="20"/>
                <w:szCs w:val="20"/>
              </w:rPr>
            </w:pPr>
            <w:r w:rsidDel="00000000" w:rsidR="00000000" w:rsidRPr="00000000">
              <w:rPr>
                <w:sz w:val="20"/>
                <w:szCs w:val="20"/>
                <w:rtl w:val="0"/>
              </w:rPr>
              <w:t xml:space="preserve">Daniel Foster</w:t>
            </w:r>
          </w:p>
        </w:tc>
        <w:tc>
          <w:tcPr/>
          <w:p w:rsidR="00000000" w:rsidDel="00000000" w:rsidP="00000000" w:rsidRDefault="00000000" w:rsidRPr="00000000" w14:paraId="0000012C">
            <w:pPr>
              <w:rPr>
                <w:sz w:val="20"/>
                <w:szCs w:val="20"/>
              </w:rPr>
            </w:pPr>
            <w:r w:rsidDel="00000000" w:rsidR="00000000" w:rsidRPr="00000000">
              <w:rPr>
                <w:sz w:val="20"/>
                <w:szCs w:val="20"/>
                <w:rtl w:val="0"/>
              </w:rPr>
              <w:t xml:space="preserve">Salary</w:t>
            </w:r>
          </w:p>
        </w:tc>
        <w:tc>
          <w:tcPr/>
          <w:p w:rsidR="00000000" w:rsidDel="00000000" w:rsidP="00000000" w:rsidRDefault="00000000" w:rsidRPr="00000000" w14:paraId="0000012D">
            <w:pPr>
              <w:rPr>
                <w:sz w:val="20"/>
                <w:szCs w:val="20"/>
              </w:rPr>
            </w:pPr>
            <w:r w:rsidDel="00000000" w:rsidR="00000000" w:rsidRPr="00000000">
              <w:rPr>
                <w:sz w:val="20"/>
                <w:szCs w:val="20"/>
                <w:rtl w:val="0"/>
              </w:rPr>
              <w:t xml:space="preserve">BLR005</w:t>
            </w:r>
          </w:p>
        </w:tc>
      </w:tr>
      <w:tr>
        <w:trPr>
          <w:cantSplit w:val="0"/>
          <w:tblHeader w:val="0"/>
        </w:trPr>
        <w:tc>
          <w:tcPr/>
          <w:p w:rsidR="00000000" w:rsidDel="00000000" w:rsidP="00000000" w:rsidRDefault="00000000" w:rsidRPr="00000000" w14:paraId="0000012E">
            <w:pPr>
              <w:rPr>
                <w:sz w:val="20"/>
                <w:szCs w:val="20"/>
              </w:rPr>
            </w:pPr>
            <w:r w:rsidDel="00000000" w:rsidR="00000000" w:rsidRPr="00000000">
              <w:rPr>
                <w:sz w:val="20"/>
                <w:szCs w:val="20"/>
                <w:rtl w:val="0"/>
              </w:rPr>
              <w:t xml:space="preserve">6890123</w:t>
            </w:r>
          </w:p>
        </w:tc>
        <w:tc>
          <w:tcPr/>
          <w:p w:rsidR="00000000" w:rsidDel="00000000" w:rsidP="00000000" w:rsidRDefault="00000000" w:rsidRPr="00000000" w14:paraId="0000012F">
            <w:pPr>
              <w:rPr>
                <w:sz w:val="20"/>
                <w:szCs w:val="20"/>
              </w:rPr>
            </w:pPr>
            <w:r w:rsidDel="00000000" w:rsidR="00000000" w:rsidRPr="00000000">
              <w:rPr>
                <w:sz w:val="20"/>
                <w:szCs w:val="20"/>
                <w:rtl w:val="0"/>
              </w:rPr>
              <w:t xml:space="preserve">Laura Bennett</w:t>
            </w:r>
          </w:p>
        </w:tc>
        <w:tc>
          <w:tcPr/>
          <w:p w:rsidR="00000000" w:rsidDel="00000000" w:rsidP="00000000" w:rsidRDefault="00000000" w:rsidRPr="00000000" w14:paraId="00000130">
            <w:pPr>
              <w:rPr>
                <w:sz w:val="20"/>
                <w:szCs w:val="20"/>
              </w:rPr>
            </w:pPr>
            <w:r w:rsidDel="00000000" w:rsidR="00000000" w:rsidRPr="00000000">
              <w:rPr>
                <w:sz w:val="20"/>
                <w:szCs w:val="20"/>
                <w:rtl w:val="0"/>
              </w:rPr>
              <w:t xml:space="preserve">Savings</w:t>
            </w:r>
          </w:p>
        </w:tc>
        <w:tc>
          <w:tcPr/>
          <w:p w:rsidR="00000000" w:rsidDel="00000000" w:rsidP="00000000" w:rsidRDefault="00000000" w:rsidRPr="00000000" w14:paraId="00000131">
            <w:pPr>
              <w:rPr>
                <w:sz w:val="20"/>
                <w:szCs w:val="20"/>
              </w:rPr>
            </w:pPr>
            <w:r w:rsidDel="00000000" w:rsidR="00000000" w:rsidRPr="00000000">
              <w:rPr>
                <w:sz w:val="20"/>
                <w:szCs w:val="20"/>
                <w:rtl w:val="0"/>
              </w:rPr>
              <w:t xml:space="preserve">CHN001</w:t>
            </w:r>
          </w:p>
        </w:tc>
      </w:tr>
      <w:tr>
        <w:trPr>
          <w:cantSplit w:val="0"/>
          <w:tblHeader w:val="0"/>
        </w:trPr>
        <w:tc>
          <w:tcPr/>
          <w:p w:rsidR="00000000" w:rsidDel="00000000" w:rsidP="00000000" w:rsidRDefault="00000000" w:rsidRPr="00000000" w14:paraId="00000132">
            <w:pPr>
              <w:rPr>
                <w:sz w:val="20"/>
                <w:szCs w:val="20"/>
              </w:rPr>
            </w:pPr>
            <w:r w:rsidDel="00000000" w:rsidR="00000000" w:rsidRPr="00000000">
              <w:rPr>
                <w:sz w:val="20"/>
                <w:szCs w:val="20"/>
                <w:rtl w:val="0"/>
              </w:rPr>
              <w:t xml:space="preserve">7901234</w:t>
            </w:r>
          </w:p>
        </w:tc>
        <w:tc>
          <w:tcPr/>
          <w:p w:rsidR="00000000" w:rsidDel="00000000" w:rsidP="00000000" w:rsidRDefault="00000000" w:rsidRPr="00000000" w14:paraId="00000133">
            <w:pPr>
              <w:rPr>
                <w:sz w:val="20"/>
                <w:szCs w:val="20"/>
              </w:rPr>
            </w:pPr>
            <w:r w:rsidDel="00000000" w:rsidR="00000000" w:rsidRPr="00000000">
              <w:rPr>
                <w:sz w:val="20"/>
                <w:szCs w:val="20"/>
                <w:rtl w:val="0"/>
              </w:rPr>
              <w:t xml:space="preserve">Michael Harrington</w:t>
            </w:r>
          </w:p>
        </w:tc>
        <w:tc>
          <w:tcPr/>
          <w:p w:rsidR="00000000" w:rsidDel="00000000" w:rsidP="00000000" w:rsidRDefault="00000000" w:rsidRPr="00000000" w14:paraId="00000134">
            <w:pPr>
              <w:rPr>
                <w:sz w:val="20"/>
                <w:szCs w:val="20"/>
              </w:rPr>
            </w:pPr>
            <w:r w:rsidDel="00000000" w:rsidR="00000000" w:rsidRPr="00000000">
              <w:rPr>
                <w:sz w:val="20"/>
                <w:szCs w:val="20"/>
                <w:rtl w:val="0"/>
              </w:rPr>
              <w:t xml:space="preserve">Current</w:t>
            </w:r>
          </w:p>
        </w:tc>
        <w:tc>
          <w:tcPr/>
          <w:p w:rsidR="00000000" w:rsidDel="00000000" w:rsidP="00000000" w:rsidRDefault="00000000" w:rsidRPr="00000000" w14:paraId="00000135">
            <w:pPr>
              <w:rPr>
                <w:sz w:val="20"/>
                <w:szCs w:val="20"/>
              </w:rPr>
            </w:pPr>
            <w:r w:rsidDel="00000000" w:rsidR="00000000" w:rsidRPr="00000000">
              <w:rPr>
                <w:sz w:val="20"/>
                <w:szCs w:val="20"/>
                <w:rtl w:val="0"/>
              </w:rPr>
              <w:t xml:space="preserve">DEL003</w:t>
            </w:r>
          </w:p>
        </w:tc>
      </w:tr>
      <w:tr>
        <w:trPr>
          <w:cantSplit w:val="0"/>
          <w:tblHeader w:val="0"/>
        </w:trPr>
        <w:tc>
          <w:tcPr/>
          <w:p w:rsidR="00000000" w:rsidDel="00000000" w:rsidP="00000000" w:rsidRDefault="00000000" w:rsidRPr="00000000" w14:paraId="00000136">
            <w:pPr>
              <w:rPr>
                <w:sz w:val="20"/>
                <w:szCs w:val="20"/>
              </w:rPr>
            </w:pPr>
            <w:r w:rsidDel="00000000" w:rsidR="00000000" w:rsidRPr="00000000">
              <w:rPr>
                <w:sz w:val="20"/>
                <w:szCs w:val="20"/>
                <w:rtl w:val="0"/>
              </w:rPr>
              <w:t xml:space="preserve">8012345</w:t>
            </w:r>
          </w:p>
        </w:tc>
        <w:tc>
          <w:tcPr/>
          <w:p w:rsidR="00000000" w:rsidDel="00000000" w:rsidP="00000000" w:rsidRDefault="00000000" w:rsidRPr="00000000" w14:paraId="00000137">
            <w:pPr>
              <w:rPr>
                <w:sz w:val="20"/>
                <w:szCs w:val="20"/>
              </w:rPr>
            </w:pPr>
            <w:r w:rsidDel="00000000" w:rsidR="00000000" w:rsidRPr="00000000">
              <w:rPr>
                <w:sz w:val="20"/>
                <w:szCs w:val="20"/>
                <w:rtl w:val="0"/>
              </w:rPr>
              <w:t xml:space="preserve">Catherine Ellis</w:t>
            </w:r>
          </w:p>
        </w:tc>
        <w:tc>
          <w:tcPr/>
          <w:p w:rsidR="00000000" w:rsidDel="00000000" w:rsidP="00000000" w:rsidRDefault="00000000" w:rsidRPr="00000000" w14:paraId="00000138">
            <w:pPr>
              <w:rPr>
                <w:sz w:val="20"/>
                <w:szCs w:val="20"/>
              </w:rPr>
            </w:pPr>
            <w:r w:rsidDel="00000000" w:rsidR="00000000" w:rsidRPr="00000000">
              <w:rPr>
                <w:sz w:val="20"/>
                <w:szCs w:val="20"/>
                <w:rtl w:val="0"/>
              </w:rPr>
              <w:t xml:space="preserve">Savings</w:t>
            </w:r>
          </w:p>
        </w:tc>
        <w:tc>
          <w:tcPr/>
          <w:p w:rsidR="00000000" w:rsidDel="00000000" w:rsidP="00000000" w:rsidRDefault="00000000" w:rsidRPr="00000000" w14:paraId="00000139">
            <w:pPr>
              <w:rPr>
                <w:sz w:val="20"/>
                <w:szCs w:val="20"/>
              </w:rPr>
            </w:pPr>
            <w:r w:rsidDel="00000000" w:rsidR="00000000" w:rsidRPr="00000000">
              <w:rPr>
                <w:sz w:val="20"/>
                <w:szCs w:val="20"/>
                <w:rtl w:val="0"/>
              </w:rPr>
              <w:t xml:space="preserve">BLR005</w:t>
            </w:r>
          </w:p>
        </w:tc>
      </w:tr>
    </w:tbl>
    <w:p w:rsidR="00000000" w:rsidDel="00000000" w:rsidP="00000000" w:rsidRDefault="00000000" w:rsidRPr="00000000" w14:paraId="0000013A">
      <w:pPr>
        <w:rPr>
          <w:sz w:val="20"/>
          <w:szCs w:val="20"/>
        </w:rPr>
      </w:pPr>
      <w:r w:rsidDel="00000000" w:rsidR="00000000" w:rsidRPr="00000000">
        <w:rPr>
          <w:rtl w:val="0"/>
        </w:rPr>
      </w:r>
    </w:p>
    <w:p w:rsidR="00000000" w:rsidDel="00000000" w:rsidP="00000000" w:rsidRDefault="00000000" w:rsidRPr="00000000" w14:paraId="0000013B">
      <w:pPr>
        <w:pStyle w:val="Heading2"/>
        <w:rPr/>
      </w:pPr>
      <w:r w:rsidDel="00000000" w:rsidR="00000000" w:rsidRPr="00000000">
        <w:rPr>
          <w:rtl w:val="0"/>
        </w:rPr>
        <w:t xml:space="preserve">Sample Queries for Testing the NL-to-SQL Node</w:t>
      </w:r>
    </w:p>
    <w:p w:rsidR="00000000" w:rsidDel="00000000" w:rsidP="00000000" w:rsidRDefault="00000000" w:rsidRPr="00000000" w14:paraId="0000013C">
      <w:pPr>
        <w:rPr>
          <w:sz w:val="20"/>
          <w:szCs w:val="20"/>
        </w:rPr>
      </w:pPr>
      <w:r w:rsidDel="00000000" w:rsidR="00000000" w:rsidRPr="00000000">
        <w:rPr>
          <w:b w:val="1"/>
          <w:bCs w:val="1"/>
          <w:sz w:val="20"/>
          <w:szCs w:val="20"/>
          <w:rtl w:val="0"/>
        </w:rPr>
        <w:t xml:space="preserve">Q1 — Transaction History</w:t>
      </w:r>
      <w:r w:rsidDel="00000000" w:rsidR="00000000" w:rsidRPr="00000000">
        <w:rPr>
          <w:rtl w:val="0"/>
        </w:rPr>
      </w:r>
    </w:p>
    <w:p w:rsidR="00000000" w:rsidDel="00000000" w:rsidP="00000000" w:rsidRDefault="00000000" w:rsidRPr="00000000" w14:paraId="0000013D">
      <w:pPr>
        <w:rPr>
          <w:sz w:val="20"/>
          <w:szCs w:val="20"/>
        </w:rPr>
      </w:pPr>
      <w:r w:rsidDel="00000000" w:rsidR="00000000" w:rsidRPr="00000000">
        <w:rPr>
          <w:b w:val="1"/>
          <w:bCs w:val="1"/>
          <w:sz w:val="20"/>
          <w:szCs w:val="20"/>
          <w:rtl w:val="0"/>
        </w:rPr>
        <w:t xml:space="preserve">Natural Language: </w:t>
      </w:r>
      <w:r w:rsidDel="00000000" w:rsidR="00000000" w:rsidRPr="00000000">
        <w:rPr>
          <w:sz w:val="20"/>
          <w:szCs w:val="20"/>
          <w:rtl w:val="0"/>
        </w:rPr>
        <w:t xml:space="preserve">Give me the last 3 months purchase history of customer account 1345367</w:t>
      </w:r>
    </w:p>
    <w:p w:rsidR="00000000" w:rsidDel="00000000" w:rsidP="00000000" w:rsidRDefault="00000000" w:rsidRPr="00000000" w14:paraId="0000013E">
      <w:pPr>
        <w:rPr>
          <w:sz w:val="20"/>
          <w:szCs w:val="20"/>
        </w:rPr>
      </w:pPr>
      <w:r w:rsidDel="00000000" w:rsidR="00000000" w:rsidRPr="00000000">
        <w:rPr>
          <w:b w:val="1"/>
          <w:bCs w:val="1"/>
          <w:sz w:val="20"/>
          <w:szCs w:val="20"/>
          <w:rtl w:val="0"/>
        </w:rPr>
        <w:t xml:space="preserve">SQL: </w:t>
      </w:r>
      <w:r w:rsidDel="00000000" w:rsidR="00000000" w:rsidRPr="00000000">
        <w:rPr>
          <w:rtl w:val="0"/>
        </w:rPr>
      </w:r>
    </w:p>
    <w:p w:rsidR="00000000" w:rsidDel="00000000" w:rsidP="00000000" w:rsidRDefault="00000000" w:rsidRPr="00000000" w14:paraId="0000013F">
      <w:pPr>
        <w:spacing w:after="0" w:line="240" w:lineRule="auto"/>
        <w:rPr>
          <w:rFonts w:ascii="Cambria" w:cs="Cambria" w:eastAsia="Cambria" w:hAnsi="Cambria"/>
        </w:rPr>
      </w:pPr>
      <w:r w:rsidDel="00000000" w:rsidR="00000000" w:rsidRPr="00000000">
        <w:rPr>
          <w:rFonts w:ascii="Courier New" w:cs="Courier New" w:eastAsia="Courier New" w:hAnsi="Courier New"/>
          <w:color w:val="006000"/>
          <w:sz w:val="18"/>
          <w:szCs w:val="18"/>
          <w:rtl w:val="0"/>
        </w:rPr>
        <w:t xml:space="preserve">SELECT txn_date, txn_type, amount, description, merchant_name, category, channel</w:t>
        <w:br w:type="textWrapping"/>
        <w:t xml:space="preserve">FROM transactions</w:t>
        <w:br w:type="textWrapping"/>
        <w:t xml:space="preserve">WHERE account_id = '1345367'</w:t>
        <w:br w:type="textWrapping"/>
        <w:t xml:space="preserve">  AND txn_date &gt;= CURRENT_DATE - INTERVAL '3 months'</w:t>
        <w:br w:type="textWrapping"/>
        <w:t xml:space="preserve">ORDER BY txn_date DESC;</w:t>
      </w:r>
      <w:r w:rsidDel="00000000" w:rsidR="00000000" w:rsidRPr="00000000">
        <w:rPr>
          <w:rtl w:val="0"/>
        </w:rPr>
      </w:r>
    </w:p>
    <w:p w:rsidR="00000000" w:rsidDel="00000000" w:rsidP="00000000" w:rsidRDefault="00000000" w:rsidRPr="00000000" w14:paraId="00000140">
      <w:pPr>
        <w:rPr>
          <w:sz w:val="20"/>
          <w:szCs w:val="20"/>
        </w:rPr>
      </w:pPr>
      <w:r w:rsidDel="00000000" w:rsidR="00000000" w:rsidRPr="00000000">
        <w:rPr>
          <w:rtl w:val="0"/>
        </w:rPr>
      </w:r>
    </w:p>
    <w:p w:rsidR="00000000" w:rsidDel="00000000" w:rsidP="00000000" w:rsidRDefault="00000000" w:rsidRPr="00000000" w14:paraId="00000141">
      <w:pPr>
        <w:rPr>
          <w:sz w:val="20"/>
          <w:szCs w:val="20"/>
        </w:rPr>
      </w:pPr>
      <w:r w:rsidDel="00000000" w:rsidR="00000000" w:rsidRPr="00000000">
        <w:rPr>
          <w:b w:val="1"/>
          <w:bCs w:val="1"/>
          <w:sz w:val="20"/>
          <w:szCs w:val="20"/>
          <w:rtl w:val="0"/>
        </w:rPr>
        <w:t xml:space="preserve">Q2 — Loan Details</w:t>
      </w:r>
      <w:r w:rsidDel="00000000" w:rsidR="00000000" w:rsidRPr="00000000">
        <w:rPr>
          <w:rtl w:val="0"/>
        </w:rPr>
      </w:r>
    </w:p>
    <w:p w:rsidR="00000000" w:rsidDel="00000000" w:rsidP="00000000" w:rsidRDefault="00000000" w:rsidRPr="00000000" w14:paraId="00000142">
      <w:pPr>
        <w:rPr>
          <w:sz w:val="20"/>
          <w:szCs w:val="20"/>
        </w:rPr>
      </w:pPr>
      <w:r w:rsidDel="00000000" w:rsidR="00000000" w:rsidRPr="00000000">
        <w:rPr>
          <w:b w:val="1"/>
          <w:bCs w:val="1"/>
          <w:sz w:val="20"/>
          <w:szCs w:val="20"/>
          <w:rtl w:val="0"/>
        </w:rPr>
        <w:t xml:space="preserve">Natural Language: </w:t>
      </w:r>
      <w:r w:rsidDel="00000000" w:rsidR="00000000" w:rsidRPr="00000000">
        <w:rPr>
          <w:sz w:val="20"/>
          <w:szCs w:val="20"/>
          <w:rtl w:val="0"/>
        </w:rPr>
        <w:t xml:space="preserve">What is the outstanding balance and next EMI date for loan L-789012?</w:t>
      </w:r>
    </w:p>
    <w:p w:rsidR="00000000" w:rsidDel="00000000" w:rsidP="00000000" w:rsidRDefault="00000000" w:rsidRPr="00000000" w14:paraId="00000143">
      <w:pPr>
        <w:rPr>
          <w:sz w:val="20"/>
          <w:szCs w:val="20"/>
        </w:rPr>
      </w:pPr>
      <w:r w:rsidDel="00000000" w:rsidR="00000000" w:rsidRPr="00000000">
        <w:rPr>
          <w:b w:val="1"/>
          <w:bCs w:val="1"/>
          <w:sz w:val="20"/>
          <w:szCs w:val="20"/>
          <w:rtl w:val="0"/>
        </w:rPr>
        <w:t xml:space="preserve">SQL: </w:t>
      </w:r>
      <w:r w:rsidDel="00000000" w:rsidR="00000000" w:rsidRPr="00000000">
        <w:rPr>
          <w:rtl w:val="0"/>
        </w:rPr>
      </w:r>
    </w:p>
    <w:p w:rsidR="00000000" w:rsidDel="00000000" w:rsidP="00000000" w:rsidRDefault="00000000" w:rsidRPr="00000000" w14:paraId="00000144">
      <w:pPr>
        <w:spacing w:after="0" w:line="240" w:lineRule="auto"/>
        <w:rPr>
          <w:rFonts w:ascii="Cambria" w:cs="Cambria" w:eastAsia="Cambria" w:hAnsi="Cambria"/>
        </w:rPr>
      </w:pPr>
      <w:r w:rsidDel="00000000" w:rsidR="00000000" w:rsidRPr="00000000">
        <w:rPr>
          <w:rFonts w:ascii="Courier New" w:cs="Courier New" w:eastAsia="Courier New" w:hAnsi="Courier New"/>
          <w:color w:val="006000"/>
          <w:sz w:val="18"/>
          <w:szCs w:val="18"/>
          <w:rtl w:val="0"/>
        </w:rPr>
        <w:t xml:space="preserve">SELECT loan_id, loan_type, outstanding, emi_amount, next_emi_date, interest_rate</w:t>
        <w:br w:type="textWrapping"/>
        <w:t xml:space="preserve">FROM loan_accounts</w:t>
        <w:br w:type="textWrapping"/>
        <w:t xml:space="preserve">WHERE loan_id = 'L-789012';</w:t>
      </w:r>
      <w:r w:rsidDel="00000000" w:rsidR="00000000" w:rsidRPr="00000000">
        <w:rPr>
          <w:rtl w:val="0"/>
        </w:rPr>
      </w:r>
    </w:p>
    <w:p w:rsidR="00000000" w:rsidDel="00000000" w:rsidP="00000000" w:rsidRDefault="00000000" w:rsidRPr="00000000" w14:paraId="00000145">
      <w:pPr>
        <w:rPr>
          <w:sz w:val="20"/>
          <w:szCs w:val="20"/>
        </w:rPr>
      </w:pPr>
      <w:r w:rsidDel="00000000" w:rsidR="00000000" w:rsidRPr="00000000">
        <w:rPr>
          <w:rtl w:val="0"/>
        </w:rPr>
      </w:r>
    </w:p>
    <w:p w:rsidR="00000000" w:rsidDel="00000000" w:rsidP="00000000" w:rsidRDefault="00000000" w:rsidRPr="00000000" w14:paraId="00000146">
      <w:pPr>
        <w:rPr>
          <w:sz w:val="20"/>
          <w:szCs w:val="20"/>
        </w:rPr>
      </w:pPr>
      <w:r w:rsidDel="00000000" w:rsidR="00000000" w:rsidRPr="00000000">
        <w:rPr>
          <w:b w:val="1"/>
          <w:bCs w:val="1"/>
          <w:sz w:val="20"/>
          <w:szCs w:val="20"/>
          <w:rtl w:val="0"/>
        </w:rPr>
        <w:t xml:space="preserve">Q3 — High-Value Transactions</w:t>
      </w:r>
      <w:r w:rsidDel="00000000" w:rsidR="00000000" w:rsidRPr="00000000">
        <w:rPr>
          <w:rtl w:val="0"/>
        </w:rPr>
      </w:r>
    </w:p>
    <w:p w:rsidR="00000000" w:rsidDel="00000000" w:rsidP="00000000" w:rsidRDefault="00000000" w:rsidRPr="00000000" w14:paraId="00000147">
      <w:pPr>
        <w:rPr>
          <w:sz w:val="20"/>
          <w:szCs w:val="20"/>
        </w:rPr>
      </w:pPr>
      <w:r w:rsidDel="00000000" w:rsidR="00000000" w:rsidRPr="00000000">
        <w:rPr>
          <w:b w:val="1"/>
          <w:bCs w:val="1"/>
          <w:sz w:val="20"/>
          <w:szCs w:val="20"/>
          <w:rtl w:val="0"/>
        </w:rPr>
        <w:t xml:space="preserve">Natural Language: </w:t>
      </w:r>
      <w:r w:rsidDel="00000000" w:rsidR="00000000" w:rsidRPr="00000000">
        <w:rPr>
          <w:sz w:val="20"/>
          <w:szCs w:val="20"/>
          <w:rtl w:val="0"/>
        </w:rPr>
        <w:t xml:space="preserve">List all transactions above $50,000 for account 1345367</w:t>
      </w:r>
    </w:p>
    <w:p w:rsidR="00000000" w:rsidDel="00000000" w:rsidP="00000000" w:rsidRDefault="00000000" w:rsidRPr="00000000" w14:paraId="00000148">
      <w:pPr>
        <w:rPr>
          <w:sz w:val="20"/>
          <w:szCs w:val="20"/>
        </w:rPr>
      </w:pPr>
      <w:r w:rsidDel="00000000" w:rsidR="00000000" w:rsidRPr="00000000">
        <w:rPr>
          <w:b w:val="1"/>
          <w:bCs w:val="1"/>
          <w:sz w:val="20"/>
          <w:szCs w:val="20"/>
          <w:rtl w:val="0"/>
        </w:rPr>
        <w:t xml:space="preserve">SQL: </w:t>
      </w:r>
      <w:r w:rsidDel="00000000" w:rsidR="00000000" w:rsidRPr="00000000">
        <w:rPr>
          <w:rtl w:val="0"/>
        </w:rPr>
      </w:r>
    </w:p>
    <w:p w:rsidR="00000000" w:rsidDel="00000000" w:rsidP="00000000" w:rsidRDefault="00000000" w:rsidRPr="00000000" w14:paraId="00000149">
      <w:pPr>
        <w:spacing w:after="0" w:line="240" w:lineRule="auto"/>
        <w:rPr>
          <w:rFonts w:ascii="Cambria" w:cs="Cambria" w:eastAsia="Cambria" w:hAnsi="Cambria"/>
        </w:rPr>
      </w:pPr>
      <w:r w:rsidDel="00000000" w:rsidR="00000000" w:rsidRPr="00000000">
        <w:rPr>
          <w:rFonts w:ascii="Courier New" w:cs="Courier New" w:eastAsia="Courier New" w:hAnsi="Courier New"/>
          <w:color w:val="006000"/>
          <w:sz w:val="18"/>
          <w:szCs w:val="18"/>
          <w:rtl w:val="0"/>
        </w:rPr>
        <w:t xml:space="preserve">SELECT txn_date, txn_type, amount, description, channel</w:t>
        <w:br w:type="textWrapping"/>
        <w:t xml:space="preserve">FROM transactions</w:t>
        <w:br w:type="textWrapping"/>
        <w:t xml:space="preserve">WHERE account_id = '1345367' AND amount &gt; 50000</w:t>
        <w:br w:type="textWrapping"/>
        <w:t xml:space="preserve">ORDER BY txn_date DESC;</w:t>
      </w:r>
      <w:r w:rsidDel="00000000" w:rsidR="00000000" w:rsidRPr="00000000">
        <w:rPr>
          <w:rtl w:val="0"/>
        </w:rPr>
      </w:r>
    </w:p>
    <w:p w:rsidR="00000000" w:rsidDel="00000000" w:rsidP="00000000" w:rsidRDefault="00000000" w:rsidRPr="00000000" w14:paraId="0000014A">
      <w:pPr>
        <w:rPr>
          <w:sz w:val="20"/>
          <w:szCs w:val="20"/>
        </w:rPr>
      </w:pPr>
      <w:r w:rsidDel="00000000" w:rsidR="00000000" w:rsidRPr="00000000">
        <w:rPr>
          <w:rtl w:val="0"/>
        </w:rPr>
      </w:r>
    </w:p>
    <w:p w:rsidR="00000000" w:rsidDel="00000000" w:rsidP="00000000" w:rsidRDefault="00000000" w:rsidRPr="00000000" w14:paraId="0000014B">
      <w:pPr>
        <w:rPr>
          <w:sz w:val="20"/>
          <w:szCs w:val="20"/>
        </w:rPr>
      </w:pPr>
      <w:r w:rsidDel="00000000" w:rsidR="00000000" w:rsidRPr="00000000">
        <w:rPr>
          <w:b w:val="1"/>
          <w:bCs w:val="1"/>
          <w:sz w:val="20"/>
          <w:szCs w:val="20"/>
          <w:rtl w:val="0"/>
        </w:rPr>
        <w:t xml:space="preserve">Q4 — Spend by Category</w:t>
      </w:r>
      <w:r w:rsidDel="00000000" w:rsidR="00000000" w:rsidRPr="00000000">
        <w:rPr>
          <w:rtl w:val="0"/>
        </w:rPr>
      </w:r>
    </w:p>
    <w:p w:rsidR="00000000" w:rsidDel="00000000" w:rsidP="00000000" w:rsidRDefault="00000000" w:rsidRPr="00000000" w14:paraId="0000014C">
      <w:pPr>
        <w:rPr>
          <w:sz w:val="20"/>
          <w:szCs w:val="20"/>
        </w:rPr>
      </w:pPr>
      <w:r w:rsidDel="00000000" w:rsidR="00000000" w:rsidRPr="00000000">
        <w:rPr>
          <w:b w:val="1"/>
          <w:bCs w:val="1"/>
          <w:sz w:val="20"/>
          <w:szCs w:val="20"/>
          <w:rtl w:val="0"/>
        </w:rPr>
        <w:t xml:space="preserve">Natural Language: </w:t>
      </w:r>
      <w:r w:rsidDel="00000000" w:rsidR="00000000" w:rsidRPr="00000000">
        <w:rPr>
          <w:sz w:val="20"/>
          <w:szCs w:val="20"/>
          <w:rtl w:val="0"/>
        </w:rPr>
        <w:t xml:space="preserve">What did account 1345367 spend the most on last quarter?</w:t>
      </w:r>
    </w:p>
    <w:p w:rsidR="00000000" w:rsidDel="00000000" w:rsidP="00000000" w:rsidRDefault="00000000" w:rsidRPr="00000000" w14:paraId="0000014D">
      <w:pPr>
        <w:rPr>
          <w:sz w:val="20"/>
          <w:szCs w:val="20"/>
        </w:rPr>
      </w:pPr>
      <w:r w:rsidDel="00000000" w:rsidR="00000000" w:rsidRPr="00000000">
        <w:rPr>
          <w:b w:val="1"/>
          <w:bCs w:val="1"/>
          <w:sz w:val="20"/>
          <w:szCs w:val="20"/>
          <w:rtl w:val="0"/>
        </w:rPr>
        <w:t xml:space="preserve">SQL: </w:t>
      </w:r>
      <w:r w:rsidDel="00000000" w:rsidR="00000000" w:rsidRPr="00000000">
        <w:rPr>
          <w:rtl w:val="0"/>
        </w:rPr>
      </w:r>
    </w:p>
    <w:p w:rsidR="00000000" w:rsidDel="00000000" w:rsidP="00000000" w:rsidRDefault="00000000" w:rsidRPr="00000000" w14:paraId="0000014E">
      <w:pPr>
        <w:spacing w:after="0" w:line="240" w:lineRule="auto"/>
        <w:rPr>
          <w:rFonts w:ascii="Cambria" w:cs="Cambria" w:eastAsia="Cambria" w:hAnsi="Cambria"/>
        </w:rPr>
      </w:pPr>
      <w:r w:rsidDel="00000000" w:rsidR="00000000" w:rsidRPr="00000000">
        <w:rPr>
          <w:rFonts w:ascii="Courier New" w:cs="Courier New" w:eastAsia="Courier New" w:hAnsi="Courier New"/>
          <w:color w:val="006000"/>
          <w:sz w:val="18"/>
          <w:szCs w:val="18"/>
          <w:rtl w:val="0"/>
        </w:rPr>
        <w:t xml:space="preserve">SELECT category, SUM(amount) AS total_spent, COUNT(*) AS txn_count</w:t>
        <w:br w:type="textWrapping"/>
        <w:t xml:space="preserve">FROM transactions</w:t>
        <w:br w:type="textWrapping"/>
        <w:t xml:space="preserve">WHERE account_id = '1345367'</w:t>
        <w:br w:type="textWrapping"/>
        <w:t xml:space="preserve">  AND txn_type = 'debit'</w:t>
        <w:br w:type="textWrapping"/>
        <w:t xml:space="preserve">  AND txn_date &gt;= DATE_TRUNC('quarter', CURRENT_DATE) - INTERVAL '3 months'</w:t>
        <w:br w:type="textWrapping"/>
        <w:t xml:space="preserve">GROUP BY category ORDER BY total_spent DESC;</w:t>
      </w:r>
      <w:r w:rsidDel="00000000" w:rsidR="00000000" w:rsidRPr="00000000">
        <w:rPr>
          <w:rtl w:val="0"/>
        </w:rPr>
      </w:r>
    </w:p>
    <w:p w:rsidR="00000000" w:rsidDel="00000000" w:rsidP="00000000" w:rsidRDefault="00000000" w:rsidRPr="00000000" w14:paraId="0000014F">
      <w:pPr>
        <w:rPr>
          <w:sz w:val="20"/>
          <w:szCs w:val="20"/>
        </w:rPr>
      </w:pPr>
      <w:r w:rsidDel="00000000" w:rsidR="00000000" w:rsidRPr="00000000">
        <w:rPr>
          <w:rtl w:val="0"/>
        </w:rPr>
      </w:r>
    </w:p>
    <w:p w:rsidR="00000000" w:rsidDel="00000000" w:rsidP="00000000" w:rsidRDefault="00000000" w:rsidRPr="00000000" w14:paraId="00000150">
      <w:pPr>
        <w:rPr>
          <w:sz w:val="20"/>
          <w:szCs w:val="20"/>
        </w:rPr>
      </w:pPr>
      <w:r w:rsidDel="00000000" w:rsidR="00000000" w:rsidRPr="00000000">
        <w:rPr>
          <w:b w:val="1"/>
          <w:bCs w:val="1"/>
          <w:sz w:val="20"/>
          <w:szCs w:val="20"/>
          <w:rtl w:val="0"/>
        </w:rPr>
        <w:t xml:space="preserve">Q5 — Active Fixed Deposits</w:t>
      </w:r>
      <w:r w:rsidDel="00000000" w:rsidR="00000000" w:rsidRPr="00000000">
        <w:rPr>
          <w:rtl w:val="0"/>
        </w:rPr>
      </w:r>
    </w:p>
    <w:p w:rsidR="00000000" w:rsidDel="00000000" w:rsidP="00000000" w:rsidRDefault="00000000" w:rsidRPr="00000000" w14:paraId="00000151">
      <w:pPr>
        <w:rPr>
          <w:sz w:val="20"/>
          <w:szCs w:val="20"/>
        </w:rPr>
      </w:pPr>
      <w:r w:rsidDel="00000000" w:rsidR="00000000" w:rsidRPr="00000000">
        <w:rPr>
          <w:b w:val="1"/>
          <w:bCs w:val="1"/>
          <w:sz w:val="20"/>
          <w:szCs w:val="20"/>
          <w:rtl w:val="0"/>
        </w:rPr>
        <w:t xml:space="preserve">Natural Language: </w:t>
      </w:r>
      <w:r w:rsidDel="00000000" w:rsidR="00000000" w:rsidRPr="00000000">
        <w:rPr>
          <w:sz w:val="20"/>
          <w:szCs w:val="20"/>
          <w:rtl w:val="0"/>
        </w:rPr>
        <w:t xml:space="preserve">Show me all active FDs for account 1345367</w:t>
      </w:r>
    </w:p>
    <w:p w:rsidR="00000000" w:rsidDel="00000000" w:rsidP="00000000" w:rsidRDefault="00000000" w:rsidRPr="00000000" w14:paraId="00000152">
      <w:pPr>
        <w:rPr>
          <w:sz w:val="20"/>
          <w:szCs w:val="20"/>
        </w:rPr>
      </w:pPr>
      <w:r w:rsidDel="00000000" w:rsidR="00000000" w:rsidRPr="00000000">
        <w:rPr>
          <w:b w:val="1"/>
          <w:bCs w:val="1"/>
          <w:sz w:val="20"/>
          <w:szCs w:val="20"/>
          <w:rtl w:val="0"/>
        </w:rPr>
        <w:t xml:space="preserve">SQL: </w:t>
      </w:r>
      <w:r w:rsidDel="00000000" w:rsidR="00000000" w:rsidRPr="00000000">
        <w:rPr>
          <w:rtl w:val="0"/>
        </w:rPr>
      </w:r>
    </w:p>
    <w:p w:rsidR="00000000" w:rsidDel="00000000" w:rsidP="00000000" w:rsidRDefault="00000000" w:rsidRPr="00000000" w14:paraId="00000153">
      <w:pPr>
        <w:spacing w:after="0" w:line="240" w:lineRule="auto"/>
        <w:rPr>
          <w:rFonts w:ascii="Cambria" w:cs="Cambria" w:eastAsia="Cambria" w:hAnsi="Cambria"/>
        </w:rPr>
      </w:pPr>
      <w:r w:rsidDel="00000000" w:rsidR="00000000" w:rsidRPr="00000000">
        <w:rPr>
          <w:rFonts w:ascii="Courier New" w:cs="Courier New" w:eastAsia="Courier New" w:hAnsi="Courier New"/>
          <w:color w:val="006000"/>
          <w:sz w:val="18"/>
          <w:szCs w:val="18"/>
          <w:rtl w:val="0"/>
        </w:rPr>
        <w:t xml:space="preserve">SELECT fd_id, principal, interest_rate, maturity_date, maturity_amount, interest_payout</w:t>
        <w:br w:type="textWrapping"/>
        <w:t xml:space="preserve">FROM fixed_deposits</w:t>
        <w:br w:type="textWrapping"/>
        <w:t xml:space="preserve">WHERE account_id = '1345367' AND status = 'active';</w:t>
      </w:r>
      <w:r w:rsidDel="00000000" w:rsidR="00000000" w:rsidRPr="00000000">
        <w:rPr>
          <w:rtl w:val="0"/>
        </w:rPr>
      </w:r>
    </w:p>
    <w:p w:rsidR="00000000" w:rsidDel="00000000" w:rsidP="00000000" w:rsidRDefault="00000000" w:rsidRPr="00000000" w14:paraId="00000154">
      <w:pPr>
        <w:rPr>
          <w:sz w:val="20"/>
          <w:szCs w:val="20"/>
        </w:rPr>
      </w:pPr>
      <w:r w:rsidDel="00000000" w:rsidR="00000000" w:rsidRPr="00000000">
        <w:rPr>
          <w:rtl w:val="0"/>
        </w:rPr>
      </w:r>
    </w:p>
    <w:p w:rsidR="00000000" w:rsidDel="00000000" w:rsidP="00000000" w:rsidRDefault="00000000" w:rsidRPr="00000000" w14:paraId="00000155">
      <w:pPr>
        <w:rPr>
          <w:sz w:val="20"/>
          <w:szCs w:val="20"/>
        </w:rPr>
      </w:pPr>
      <w:r w:rsidDel="00000000" w:rsidR="00000000" w:rsidRPr="00000000">
        <w:rPr>
          <w:b w:val="1"/>
          <w:bCs w:val="1"/>
          <w:sz w:val="20"/>
          <w:szCs w:val="20"/>
          <w:rtl w:val="0"/>
        </w:rPr>
        <w:t xml:space="preserve">Q6 — International Card Transactions</w:t>
      </w:r>
      <w:r w:rsidDel="00000000" w:rsidR="00000000" w:rsidRPr="00000000">
        <w:rPr>
          <w:rtl w:val="0"/>
        </w:rPr>
      </w:r>
    </w:p>
    <w:p w:rsidR="00000000" w:rsidDel="00000000" w:rsidP="00000000" w:rsidRDefault="00000000" w:rsidRPr="00000000" w14:paraId="00000156">
      <w:pPr>
        <w:rPr>
          <w:sz w:val="20"/>
          <w:szCs w:val="20"/>
        </w:rPr>
      </w:pPr>
      <w:r w:rsidDel="00000000" w:rsidR="00000000" w:rsidRPr="00000000">
        <w:rPr>
          <w:b w:val="1"/>
          <w:bCs w:val="1"/>
          <w:sz w:val="20"/>
          <w:szCs w:val="20"/>
          <w:rtl w:val="0"/>
        </w:rPr>
        <w:t xml:space="preserve">Natural Language: </w:t>
      </w:r>
      <w:r w:rsidDel="00000000" w:rsidR="00000000" w:rsidRPr="00000000">
        <w:rPr>
          <w:sz w:val="20"/>
          <w:szCs w:val="20"/>
          <w:rtl w:val="0"/>
        </w:rPr>
        <w:t xml:space="preserve">Show international transactions on credit card CC-881001</w:t>
      </w:r>
    </w:p>
    <w:p w:rsidR="00000000" w:rsidDel="00000000" w:rsidP="00000000" w:rsidRDefault="00000000" w:rsidRPr="00000000" w14:paraId="00000157">
      <w:pPr>
        <w:rPr>
          <w:sz w:val="20"/>
          <w:szCs w:val="20"/>
        </w:rPr>
      </w:pPr>
      <w:r w:rsidDel="00000000" w:rsidR="00000000" w:rsidRPr="00000000">
        <w:rPr>
          <w:b w:val="1"/>
          <w:bCs w:val="1"/>
          <w:sz w:val="20"/>
          <w:szCs w:val="20"/>
          <w:rtl w:val="0"/>
        </w:rPr>
        <w:t xml:space="preserve">SQL: </w:t>
      </w:r>
      <w:r w:rsidDel="00000000" w:rsidR="00000000" w:rsidRPr="00000000">
        <w:rPr>
          <w:rtl w:val="0"/>
        </w:rPr>
      </w:r>
    </w:p>
    <w:p w:rsidR="00000000" w:rsidDel="00000000" w:rsidP="00000000" w:rsidRDefault="00000000" w:rsidRPr="00000000" w14:paraId="00000158">
      <w:pPr>
        <w:spacing w:after="0" w:line="240" w:lineRule="auto"/>
        <w:rPr>
          <w:rFonts w:ascii="Cambria" w:cs="Cambria" w:eastAsia="Cambria" w:hAnsi="Cambria"/>
        </w:rPr>
      </w:pPr>
      <w:r w:rsidDel="00000000" w:rsidR="00000000" w:rsidRPr="00000000">
        <w:rPr>
          <w:rFonts w:ascii="Courier New" w:cs="Courier New" w:eastAsia="Courier New" w:hAnsi="Courier New"/>
          <w:color w:val="006000"/>
          <w:sz w:val="18"/>
          <w:szCs w:val="18"/>
          <w:rtl w:val="0"/>
        </w:rPr>
        <w:t xml:space="preserve">SELECT txn_date, amount, merchant_name, currency, category</w:t>
        <w:br w:type="textWrapping"/>
        <w:t xml:space="preserve">FROM card_transactions</w:t>
        <w:br w:type="textWrapping"/>
        <w:t xml:space="preserve">WHERE card_id = 'CC-881001' AND is_international = TRUE</w:t>
        <w:br w:type="textWrapping"/>
        <w:t xml:space="preserve">ORDER BY txn_date DESC;</w:t>
      </w:r>
      <w:r w:rsidDel="00000000" w:rsidR="00000000" w:rsidRPr="00000000">
        <w:rPr>
          <w:rtl w:val="0"/>
        </w:rPr>
      </w:r>
    </w:p>
    <w:p w:rsidR="00000000" w:rsidDel="00000000" w:rsidP="00000000" w:rsidRDefault="00000000" w:rsidRPr="00000000" w14:paraId="00000159">
      <w:pPr>
        <w:rPr>
          <w:sz w:val="20"/>
          <w:szCs w:val="20"/>
        </w:rPr>
      </w:pPr>
      <w:r w:rsidDel="00000000" w:rsidR="00000000" w:rsidRPr="00000000">
        <w:rPr>
          <w:rtl w:val="0"/>
        </w:rPr>
      </w:r>
    </w:p>
    <w:p w:rsidR="00000000" w:rsidDel="00000000" w:rsidP="00000000" w:rsidRDefault="00000000" w:rsidRPr="00000000" w14:paraId="0000015A">
      <w:pPr>
        <w:pStyle w:val="Heading2"/>
        <w:rPr/>
      </w:pPr>
      <w:r w:rsidDel="00000000" w:rsidR="00000000" w:rsidRPr="00000000">
        <w:rPr>
          <w:rtl w:val="0"/>
        </w:rPr>
        <w:t xml:space="preserve">Complete seed_data.sql</w:t>
      </w:r>
    </w:p>
    <w:p w:rsidR="00000000" w:rsidDel="00000000" w:rsidP="00000000" w:rsidRDefault="00000000" w:rsidRPr="00000000" w14:paraId="0000015B">
      <w:pPr>
        <w:rPr>
          <w:sz w:val="20"/>
          <w:szCs w:val="20"/>
        </w:rPr>
      </w:pPr>
      <w:r w:rsidDel="00000000" w:rsidR="00000000" w:rsidRPr="00000000">
        <w:rPr>
          <w:sz w:val="20"/>
          <w:szCs w:val="20"/>
          <w:rtl w:val="0"/>
        </w:rPr>
        <w:t xml:space="preserve">The full SQL script follows. It includes CREATE TABLE statements, all INSERT data, and commented sample queries for each test scenario.</w:t>
      </w:r>
    </w:p>
    <w:p w:rsidR="00000000" w:rsidDel="00000000" w:rsidP="00000000" w:rsidRDefault="00000000" w:rsidRPr="00000000" w14:paraId="0000015C">
      <w:pPr>
        <w:rPr>
          <w:sz w:val="20"/>
          <w:szCs w:val="20"/>
        </w:rPr>
      </w:pPr>
      <w:r w:rsidDel="00000000" w:rsidR="00000000" w:rsidRPr="00000000">
        <w:rPr>
          <w:rtl w:val="0"/>
        </w:rPr>
      </w:r>
    </w:p>
    <w:p w:rsidR="00000000" w:rsidDel="00000000" w:rsidP="00000000" w:rsidRDefault="00000000" w:rsidRPr="00000000" w14:paraId="0000015D">
      <w:pPr>
        <w:spacing w:after="0" w:line="240" w:lineRule="auto"/>
        <w:rPr>
          <w:rFonts w:ascii="Cambria" w:cs="Cambria" w:eastAsia="Cambria" w:hAnsi="Cambria"/>
        </w:rPr>
      </w:pPr>
      <w:r w:rsidDel="00000000" w:rsidR="00000000" w:rsidRPr="00000000">
        <w:rPr>
          <w:rFonts w:ascii="Courier New" w:cs="Courier New" w:eastAsia="Courier New" w:hAnsi="Courier New"/>
          <w:color w:val="1f1f6f"/>
          <w:sz w:val="16"/>
          <w:szCs w:val="16"/>
          <w:rtl w:val="0"/>
        </w:rPr>
        <w:t xml:space="preserve">-- ============================================================</w:t>
        <w:br w:type="textWrapping"/>
        <w:t xml:space="preserve">-- NorthStar Bank — Seed Data for Smart Banking Assistant</w:t>
        <w:br w:type="textWrapping"/>
        <w:t xml:space="preserve">-- Capstone Project Level 2 (BFSI-ARAG-002)</w:t>
        <w:br w:type="textWrapping"/>
        <w:t xml:space="preserve">-- PostgreSQL 16+</w:t>
        <w:br w:type="textWrapping"/>
        <w:t xml:space="preserve">-- ============================================================</w:t>
        <w:br w:type="textWrapping"/>
        <w:br w:type="textWrapping"/>
        <w:t xml:space="preserve">-- ─────────────────────────────────────────────────────────────</w:t>
        <w:br w:type="textWrapping"/>
        <w:t xml:space="preserve">-- 0. EXTENSIONS</w:t>
        <w:br w:type="textWrapping"/>
        <w:t xml:space="preserve">-- ─────────────────────────────────────────────────────────────</w:t>
        <w:br w:type="textWrapping"/>
        <w:t xml:space="preserve">CREATE EXTENSION IF NOT EXISTS "uuid-ossp";</w:t>
        <w:br w:type="textWrapping"/>
        <w:t xml:space="preserve">CREATE EXTENSION IF NOT EXISTS vector;</w:t>
        <w:br w:type="textWrapping"/>
        <w:br w:type="textWrapping"/>
        <w:t xml:space="preserve">-- ─────────────────────────────────────────────────────────────</w:t>
        <w:br w:type="textWrapping"/>
        <w:t xml:space="preserve">-- 1. SCHEMA</w:t>
        <w:br w:type="textWrapping"/>
        <w:t xml:space="preserve">-- ─────────────────────────────────────────────────────────────</w:t>
        <w:br w:type="textWrapping"/>
        <w:br w:type="textWrapping"/>
        <w:t xml:space="preserve">-- 1.1 Accounts</w:t>
        <w:br w:type="textWrapping"/>
        <w:t xml:space="preserve">CREATE TABLE IF NOT EXISTS accounts (</w:t>
        <w:br w:type="textWrapping"/>
        <w:t xml:space="preserve">    account_id      VARCHAR(20)  PRIMARY KEY,</w:t>
        <w:br w:type="textWrapping"/>
        <w:t xml:space="preserve">    customer_name   VARCHAR(100) NOT NULL,</w:t>
        <w:br w:type="textWrapping"/>
        <w:t xml:space="preserve">    account_type    VARCHAR(20)  NOT NULL CHECK (account_type IN ('savings','current','salary')),</w:t>
        <w:br w:type="textWrapping"/>
        <w:t xml:space="preserve">    branch_code     VARCHAR(10)  NOT NULL,</w:t>
        <w:br w:type="textWrapping"/>
        <w:t xml:space="preserve">    ifsc_code       VARCHAR(15),</w:t>
        <w:br w:type="textWrapping"/>
        <w:t xml:space="preserve">    mobile          VARCHAR(15),   -- store masked: e.g. XXXXXXX890</w:t>
        <w:br w:type="textWrapping"/>
        <w:t xml:space="preserve">    email           VARCHAR(100),</w:t>
        <w:br w:type="textWrapping"/>
        <w:t xml:space="preserve">    kyc_status      VARCHAR(20)  DEFAULT 'verified',</w:t>
        <w:br w:type="textWrapping"/>
        <w:t xml:space="preserve">    created_at      TIMESTAMP    DEFAULT NOW()</w:t>
        <w:br w:type="textWrapping"/>
        <w:t xml:space="preserve">);</w:t>
        <w:br w:type="textWrapping"/>
        <w:br w:type="textWrapping"/>
        <w:t xml:space="preserve">-- 1.2 Transaction History</w:t>
      </w:r>
      <w:r w:rsidDel="00000000" w:rsidR="00000000" w:rsidRPr="00000000">
        <w:rPr>
          <w:rtl w:val="0"/>
        </w:rPr>
      </w:r>
    </w:p>
    <w:p w:rsidR="00000000" w:rsidDel="00000000" w:rsidP="00000000" w:rsidRDefault="00000000" w:rsidRPr="00000000" w14:paraId="0000015E">
      <w:pPr>
        <w:spacing w:after="0" w:line="240" w:lineRule="auto"/>
        <w:rPr>
          <w:rFonts w:ascii="Cambria" w:cs="Cambria" w:eastAsia="Cambria" w:hAnsi="Cambria"/>
        </w:rPr>
      </w:pPr>
      <w:r w:rsidDel="00000000" w:rsidR="00000000" w:rsidRPr="00000000">
        <w:rPr>
          <w:rFonts w:ascii="Courier New" w:cs="Courier New" w:eastAsia="Courier New" w:hAnsi="Courier New"/>
          <w:color w:val="1f1f6f"/>
          <w:sz w:val="16"/>
          <w:szCs w:val="16"/>
          <w:rtl w:val="0"/>
        </w:rPr>
        <w:t xml:space="preserve">CREATE TABLE IF NOT EXISTS transactions (</w:t>
        <w:br w:type="textWrapping"/>
        <w:t xml:space="preserve">    txn_id          UUID         PRIMARY KEY DEFAULT uuid_generate_v4(),</w:t>
        <w:br w:type="textWrapping"/>
        <w:t xml:space="preserve">    account_id      VARCHAR(20)  REFERENCES accounts(account_id),</w:t>
        <w:br w:type="textWrapping"/>
        <w:t xml:space="preserve">    txn_date        DATE         NOT NULL,</w:t>
        <w:br w:type="textWrapping"/>
        <w:t xml:space="preserve">    txn_type        VARCHAR(10)  NOT NULL CHECK (txn_type IN ('debit','credit')),</w:t>
        <w:br w:type="textWrapping"/>
        <w:t xml:space="preserve">    amount          NUMERIC(15,2) NOT NULL,</w:t>
        <w:br w:type="textWrapping"/>
        <w:t xml:space="preserve">    balance_after   NUMERIC(15,2),</w:t>
        <w:br w:type="textWrapping"/>
        <w:t xml:space="preserve">    description     VARCHAR(200),</w:t>
        <w:br w:type="textWrapping"/>
        <w:t xml:space="preserve">    channel         VARCHAR(20)  CHECK (channel IN ('ATM','UPI','NEFT','RTGS','IMPS','branch','online','POS')),</w:t>
        <w:br w:type="textWrapping"/>
        <w:t xml:space="preserve">    merchant_name   VARCHAR(100),</w:t>
        <w:br w:type="textWrapping"/>
        <w:t xml:space="preserve">    category        VARCHAR(50),</w:t>
        <w:br w:type="textWrapping"/>
        <w:t xml:space="preserve">    created_at      TIMESTAMP    DEFAULT NOW()</w:t>
        <w:br w:type="textWrapping"/>
        <w:t xml:space="preserve">);</w:t>
        <w:br w:type="textWrapping"/>
        <w:br w:type="textWrapping"/>
        <w:t xml:space="preserve">-- 1.3 Loan Accounts</w:t>
        <w:br w:type="textWrapping"/>
        <w:t xml:space="preserve">CREATE TABLE IF NOT EXISTS loan_accounts (</w:t>
        <w:br w:type="textWrapping"/>
        <w:t xml:space="preserve">    loan_id         VARCHAR(20)  PRIMARY KEY,</w:t>
        <w:br w:type="textWrapping"/>
        <w:t xml:space="preserve">    account_id      VARCHAR(20)  REFERENCES accounts(account_id),</w:t>
        <w:br w:type="textWrapping"/>
        <w:t xml:space="preserve">    loan_type       VARCHAR(30)  NOT NULL CHECK (loan_type IN ('home_loan','personal_loan','auto_loan','gold_loan')),</w:t>
        <w:br w:type="textWrapping"/>
        <w:t xml:space="preserve">    principal       NUMERIC(15,2) NOT NULL,</w:t>
        <w:br w:type="textWrapping"/>
        <w:t xml:space="preserve">    outstanding     NUMERIC(15,2) NOT NULL,</w:t>
        <w:br w:type="textWrapping"/>
        <w:t xml:space="preserve">    disbursed_date  DATE,</w:t>
        <w:br w:type="textWrapping"/>
        <w:t xml:space="preserve">    emi_amount      NUMERIC(15,2),</w:t>
        <w:br w:type="textWrapping"/>
        <w:t xml:space="preserve">    next_emi_date   DATE,</w:t>
        <w:br w:type="textWrapping"/>
        <w:t xml:space="preserve">    interest_rate   NUMERIC(5,2),</w:t>
        <w:br w:type="textWrapping"/>
        <w:t xml:space="preserve">    tenure_months   INT,</w:t>
        <w:br w:type="textWrapping"/>
        <w:t xml:space="preserve">    emi_paid        INT DEFAULT 0,</w:t>
        <w:br w:type="textWrapping"/>
        <w:t xml:space="preserve">    status          VARCHAR(20)  DEFAULT 'active',</w:t>
        <w:br w:type="textWrapping"/>
        <w:t xml:space="preserve">    created_at      TIMESTAMP    DEFAULT NOW()</w:t>
        <w:br w:type="textWrapping"/>
        <w:t xml:space="preserve">);</w:t>
      </w:r>
      <w:r w:rsidDel="00000000" w:rsidR="00000000" w:rsidRPr="00000000">
        <w:rPr>
          <w:rtl w:val="0"/>
        </w:rPr>
      </w:r>
    </w:p>
    <w:p w:rsidR="00000000" w:rsidDel="00000000" w:rsidP="00000000" w:rsidRDefault="00000000" w:rsidRPr="00000000" w14:paraId="0000015F">
      <w:pPr>
        <w:spacing w:after="0" w:line="240" w:lineRule="auto"/>
        <w:rPr>
          <w:rFonts w:ascii="Cambria" w:cs="Cambria" w:eastAsia="Cambria" w:hAnsi="Cambria"/>
        </w:rPr>
      </w:pPr>
      <w:r w:rsidDel="00000000" w:rsidR="00000000" w:rsidRPr="00000000">
        <w:rPr>
          <w:rFonts w:ascii="Courier New" w:cs="Courier New" w:eastAsia="Courier New" w:hAnsi="Courier New"/>
          <w:color w:val="1f1f6f"/>
          <w:sz w:val="16"/>
          <w:szCs w:val="16"/>
          <w:rtl w:val="0"/>
        </w:rPr>
        <w:br w:type="textWrapping"/>
        <w:t xml:space="preserve">-- 1.4 Fixed Deposits</w:t>
        <w:br w:type="textWrapping"/>
        <w:t xml:space="preserve">CREATE TABLE IF NOT EXISTS fixed_deposits (</w:t>
        <w:br w:type="textWrapping"/>
        <w:t xml:space="preserve">    fd_id           VARCHAR(20)  PRIMARY KEY,</w:t>
        <w:br w:type="textWrapping"/>
        <w:t xml:space="preserve">    account_id      VARCHAR(20)  REFERENCES accounts(account_id),</w:t>
        <w:br w:type="textWrapping"/>
        <w:t xml:space="preserve">    principal       NUMERIC(15,2) NOT NULL,</w:t>
        <w:br w:type="textWrapping"/>
        <w:t xml:space="preserve">    interest_rate   NUMERIC(5,2) NOT NULL,</w:t>
        <w:br w:type="textWrapping"/>
        <w:t xml:space="preserve">    tenure_days     INT          NOT NULL,</w:t>
        <w:br w:type="textWrapping"/>
        <w:t xml:space="preserve">    start_date      DATE         NOT NULL,</w:t>
        <w:br w:type="textWrapping"/>
        <w:t xml:space="preserve">    maturity_date   DATE         NOT NULL,</w:t>
        <w:br w:type="textWrapping"/>
        <w:t xml:space="preserve">    maturity_amount NUMERIC(15,2),</w:t>
        <w:br w:type="textWrapping"/>
        <w:t xml:space="preserve">    interest_payout VARCHAR(20)  DEFAULT 'at_maturity',</w:t>
        <w:br w:type="textWrapping"/>
        <w:t xml:space="preserve">    status          VARCHAR(20)  DEFAULT 'active',</w:t>
        <w:br w:type="textWrapping"/>
        <w:t xml:space="preserve">    created_at      TIMESTAMP    DEFAULT NOW()</w:t>
        <w:br w:type="textWrapping"/>
        <w:t xml:space="preserve">);</w:t>
        <w:br w:type="textWrapping"/>
        <w:br w:type="textWrapping"/>
        <w:t xml:space="preserve">-- 1.5 Credit Cards</w:t>
        <w:br w:type="textWrapping"/>
        <w:t xml:space="preserve">CREATE TABLE IF NOT EXISTS credit_cards (</w:t>
        <w:br w:type="textWrapping"/>
        <w:t xml:space="preserve">    card_id         VARCHAR(20)  PRIMARY KEY,</w:t>
        <w:br w:type="textWrapping"/>
        <w:t xml:space="preserve">    account_id      VARCHAR(20)  REFERENCES accounts(account_id),</w:t>
        <w:br w:type="textWrapping"/>
        <w:t xml:space="preserve">    card_variant    VARCHAR(30),</w:t>
        <w:br w:type="textWrapping"/>
        <w:t xml:space="preserve">    credit_limit    NUMERIC(15,2),</w:t>
        <w:br w:type="textWrapping"/>
        <w:t xml:space="preserve">    available_limit NUMERIC(15,2),</w:t>
        <w:br w:type="textWrapping"/>
        <w:t xml:space="preserve">    outstanding_amt NUMERIC(15,2) DEFAULT 0,</w:t>
        <w:br w:type="textWrapping"/>
        <w:t xml:space="preserve">    due_date        DATE,</w:t>
        <w:br w:type="textWrapping"/>
        <w:t xml:space="preserve">    min_due         NUMERIC(15,2) DEFAULT 0,</w:t>
        <w:br w:type="textWrapping"/>
        <w:t xml:space="preserve">    status          VARCHAR(20)  DEFAULT 'active',</w:t>
        <w:br w:type="textWrapping"/>
        <w:t xml:space="preserve">    issued_date     DATE,</w:t>
        <w:br w:type="textWrapping"/>
        <w:t xml:space="preserve">    created_at      TIMESTAMP    DEFAULT NOW()</w:t>
        <w:br w:type="textWrapping"/>
        <w:t xml:space="preserve">);</w:t>
      </w:r>
      <w:r w:rsidDel="00000000" w:rsidR="00000000" w:rsidRPr="00000000">
        <w:rPr>
          <w:rtl w:val="0"/>
        </w:rPr>
      </w:r>
    </w:p>
    <w:p w:rsidR="00000000" w:rsidDel="00000000" w:rsidP="00000000" w:rsidRDefault="00000000" w:rsidRPr="00000000" w14:paraId="00000160">
      <w:pPr>
        <w:spacing w:after="0" w:line="240" w:lineRule="auto"/>
        <w:rPr>
          <w:rFonts w:ascii="Cambria" w:cs="Cambria" w:eastAsia="Cambria" w:hAnsi="Cambria"/>
        </w:rPr>
      </w:pPr>
      <w:r w:rsidDel="00000000" w:rsidR="00000000" w:rsidRPr="00000000">
        <w:rPr>
          <w:rFonts w:ascii="Courier New" w:cs="Courier New" w:eastAsia="Courier New" w:hAnsi="Courier New"/>
          <w:color w:val="1f1f6f"/>
          <w:sz w:val="16"/>
          <w:szCs w:val="16"/>
          <w:rtl w:val="0"/>
        </w:rPr>
        <w:br w:type="textWrapping"/>
        <w:t xml:space="preserve">-- 1.6 Credit Card Transactions</w:t>
        <w:br w:type="textWrapping"/>
        <w:t xml:space="preserve">CREATE TABLE IF NOT EXISTS card_transactions (</w:t>
        <w:br w:type="textWrapping"/>
        <w:t xml:space="preserve">    txn_id          UUID         PRIMARY KEY DEFAULT uuid_generate_v4(),</w:t>
        <w:br w:type="textWrapping"/>
        <w:t xml:space="preserve">    card_id         VARCHAR(20)  REFERENCES credit_cards(card_id),</w:t>
        <w:br w:type="textWrapping"/>
        <w:t xml:space="preserve">    txn_date        DATE         NOT NULL,</w:t>
        <w:br w:type="textWrapping"/>
        <w:t xml:space="preserve">    txn_type        VARCHAR(20)  CHECK (txn_type IN ('purchase','cashadvance','payment','refund','fee')),</w:t>
        <w:br w:type="textWrapping"/>
        <w:t xml:space="preserve">    amount          NUMERIC(15,2) NOT NULL,</w:t>
        <w:br w:type="textWrapping"/>
        <w:t xml:space="preserve">    merchant_name   VARCHAR(100),</w:t>
        <w:br w:type="textWrapping"/>
        <w:t xml:space="preserve">    category        VARCHAR(50),</w:t>
        <w:br w:type="textWrapping"/>
        <w:t xml:space="preserve">    is_international BOOLEAN     DEFAULT FALSE,</w:t>
        <w:br w:type="textWrapping"/>
        <w:t xml:space="preserve">    currency        VARCHAR(5)   DEFAULT 'INR',</w:t>
        <w:br w:type="textWrapping"/>
        <w:t xml:space="preserve">    created_at      TIMESTAMP    DEFAULT NOW()</w:t>
        <w:br w:type="textWrapping"/>
        <w:t xml:space="preserve">);</w:t>
        <w:br w:type="textWrapping"/>
        <w:br w:type="textWrapping"/>
        <w:t xml:space="preserve">-- ─────────────────────────────────────────────────────────────</w:t>
        <w:br w:type="textWrapping"/>
        <w:t xml:space="preserve">-- 2. SEED DATA — ACCOUNTS</w:t>
        <w:br w:type="textWrapping"/>
        <w:t xml:space="preserve">-- ─────────────────────────────────────────────────────────────</w:t>
        <w:br w:type="textWrapping"/>
        <w:t xml:space="preserve">INSERT INTO accounts (account_id, customer_name, account_type, branch_code, ifsc_code, mobile, email, kyc_status, created_at) VALUES</w:t>
        <w:br w:type="textWrapping"/>
        <w:t xml:space="preserve">('1345367',  'James Mitchell',          'savings',  'CHN001', 'NSBK0CHN001', 'XXXXXXX890', 'james.mitchell@email.com',     'verified',  '2019-03-15 10:00:00'),</w:t>
        <w:br w:type="textWrapping"/>
        <w:t xml:space="preserve">('2456789',  'Sarah Thompson',         'salary',   'MUM002', 'NSBK0MUM002', 'XXXXXXX123', 'sarah.thompson@email.com',    'verified',  '2020-07-22 11:30:00'),</w:t>
        <w:br w:type="textWrapping"/>
        <w:t xml:space="preserve">('3567890',  'Robert Clarke',           'current',  'DEL003', 'NSBK0DEL003', 'XXXXXXX456', 'robert.clarke@bizmail.com',    'verified',  '2018-11-05 09:15:00'),</w:t>
        <w:br w:type="textWrapping"/>
        <w:t xml:space="preserve">('4678901',  'Emily Watson',         'savings',  'HYD004', 'NSBK0HYD004', 'XXXXXXX789', 'emily.watson@email.com',   'verified',  '2021-02-18 14:45:00'),</w:t>
        <w:br w:type="textWrapping"/>
        <w:t xml:space="preserve">('5789012',  'Daniel Foster',         'salary',   'BLR005', 'NSBK0BLR005', 'XXXXXXX321', 'daniel.foster@email.com',   'verified',  '2022-06-01 08:00:00'),</w:t>
        <w:br w:type="textWrapping"/>
        <w:t xml:space="preserve">('6890123',  'Laura Bennett',         'savings',  'CHN001', 'NSBK0CHN001', 'XXXXXXX654', 'laura.bennett@email.com',   'verified',  '2020-09-30 16:20:00'),</w:t>
        <w:br w:type="textWrapping"/>
        <w:t xml:space="preserve">('7901234',  'Michael Harrington',         'current',  'DEL003', 'NSBK0DEL003', 'XXXXXXX987', 'michael.harrington@corp.com',    'verified',  '2017-04-10 11:00:00'),</w:t>
        <w:br w:type="textWrapping"/>
        <w:t xml:space="preserve">('8012345',  'Catherine Ellis',  'savings',  'BLR005', 'NSBK0BLR005', 'XXXXXXX147', 'catherine.ellis@email.com',        'verified',  '2023-01-14 09:30:00');</w:t>
        <w:br w:type="textWrapping"/>
        <w:br w:type="textWrapping"/>
        <w:t xml:space="preserve">-- ─────────────────────────────────────────────────────────────</w:t>
        <w:br w:type="textWrapping"/>
        <w:t xml:space="preserve">-- 3. SEED DATA — TRANSACTIONS (last 6 months for account 1345367)</w:t>
      </w:r>
      <w:r w:rsidDel="00000000" w:rsidR="00000000" w:rsidRPr="00000000">
        <w:rPr>
          <w:rtl w:val="0"/>
        </w:rPr>
      </w:r>
    </w:p>
    <w:p w:rsidR="00000000" w:rsidDel="00000000" w:rsidP="00000000" w:rsidRDefault="00000000" w:rsidRPr="00000000" w14:paraId="00000161">
      <w:pPr>
        <w:spacing w:after="0" w:line="240" w:lineRule="auto"/>
        <w:rPr>
          <w:rFonts w:ascii="Cambria" w:cs="Cambria" w:eastAsia="Cambria" w:hAnsi="Cambria"/>
        </w:rPr>
      </w:pPr>
      <w:r w:rsidDel="00000000" w:rsidR="00000000" w:rsidRPr="00000000">
        <w:rPr>
          <w:rFonts w:ascii="Courier New" w:cs="Courier New" w:eastAsia="Courier New" w:hAnsi="Courier New"/>
          <w:color w:val="1f1f6f"/>
          <w:sz w:val="16"/>
          <w:szCs w:val="16"/>
          <w:rtl w:val="0"/>
        </w:rPr>
        <w:t xml:space="preserve">-- ─────────────────────────────────────────────────────────────</w:t>
        <w:br w:type="textWrapping"/>
        <w:br w:type="textWrapping"/>
        <w:t xml:space="preserve">-- Account 1345367 — James Mitchell (primary sample account)</w:t>
        <w:br w:type="textWrapping"/>
        <w:t xml:space="preserve">INSERT INTO transactions (account_id, txn_date, txn_type, amount, balance_after, description, channel, merchant_name, category) VALUES</w:t>
        <w:br w:type="textWrapping"/>
        <w:t xml:space="preserve">-- January 2026</w:t>
        <w:br w:type="textWrapping"/>
        <w:t xml:space="preserve">('1345367', '2026-01-03', 'credit', 85000.00, 185000.00, 'Salary Credit - January 2026',      'NEFT',   'Apex Solutions Inc',    'salary'),</w:t>
        <w:br w:type="textWrapping"/>
        <w:t xml:space="preserve">('1345367', '2026-01-05', 'debit',  15000.00, 170000.00, 'Home Loan EMI - January',            'NEFT',   'NorthStar Bank',       'loan_emi'),</w:t>
        <w:br w:type="textWrapping"/>
        <w:t xml:space="preserve">('1345367', '2026-01-07', 'debit',   4500.00, 165500.00, 'BigBasket Online Grocery',           'UPI',    'BigBasket',            'groceries'),</w:t>
        <w:br w:type="textWrapping"/>
        <w:t xml:space="preserve">('1345367', '2026-01-10', 'debit',   2200.00, 163300.00, 'Swiggy Food Order',                  'UPI',    'Swiggy',               'food_dining'),</w:t>
        <w:br w:type="textWrapping"/>
        <w:t xml:space="preserve">('1345367', '2026-01-12', 'debit',  12000.00, 151300.00, 'Amazon Shopping',                    'online', 'Amazon India',         'shopping'),</w:t>
        <w:br w:type="textWrapping"/>
        <w:t xml:space="preserve">('1345367', '2026-01-15', 'debit',   3500.00, 147800.00, 'BESCOM Electricity Bill',            'online', 'BESCOM',               'utilities'),</w:t>
        <w:br w:type="textWrapping"/>
        <w:t xml:space="preserve">('1345367', '2026-01-18', 'debit',   8000.00, 139800.00, 'Tata Motors Service Center',         'POS',    'Tata Service',         'automobile'),</w:t>
        <w:br w:type="textWrapping"/>
        <w:t xml:space="preserve">('1345367', '2026-01-20', 'credit',  5000.00, 144800.00, 'UPI Transfer Received - Kevin Walsh',   'UPI',    NULL,                   'transfer'),</w:t>
        <w:br w:type="textWrapping"/>
        <w:t xml:space="preserve">('1345367', '2026-01-22', 'debit',   1800.00, 143000.00, 'Netflix Subscription',               'online', 'Netflix',              'entertainment'),</w:t>
        <w:br w:type="textWrapping"/>
        <w:t xml:space="preserve">('1345367', '2026-01-25', 'debit',  25000.00, 118000.00, 'HDFC Life Insurance Premium',        'NEFT',   'HDFC Life',            'insurance'),</w:t>
        <w:br w:type="textWrapping"/>
        <w:t xml:space="preserve">('1345367', '2026-01-28', 'debit',   6700.00, 111300.00, 'Apollo Pharmacy',                    'UPI',    'Apollo Pharmacy',      'medical'),</w:t>
        <w:br w:type="textWrapping"/>
        <w:t xml:space="preserve">('1345367', '2026-01-31', 'debit',   3200.00, 108100.00, 'Airtel Postpaid Bill',               'online', 'Airtel',               'utilities'),</w:t>
        <w:br w:type="textWrapping"/>
        <w:br w:type="textWrapping"/>
        <w:t xml:space="preserve">-- February 2026</w:t>
        <w:br w:type="textWrapping"/>
        <w:t xml:space="preserve">('1345367', '2026-02-03', 'credit', 85000.00, 193100.00, 'Salary Credit - February 2026',     'NEFT',   'Apex Solutions Inc',    'salary'),</w:t>
        <w:br w:type="textWrapping"/>
        <w:t xml:space="preserve">('1345367', '2026-02-05', 'debit',  15000.00, 178100.00, 'Home Loan EMI - February',           'NEFT',   'NorthStar Bank',       'loan_emi'),</w:t>
        <w:br w:type="textWrapping"/>
        <w:t xml:space="preserve">('1345367', '2026-02-08', 'debit',   5200.00, 172900.00, 'Reliance Smart Grocery',             'POS',    'Reliance Smart',       'groceries'),</w:t>
        <w:br w:type="textWrapping"/>
        <w:t xml:space="preserve">('1345367', '2026-02-10', 'debit',  18500.00, 154400.00, 'Croma Electronics - Headphones',     'POS',    'Croma',                'electronics'),</w:t>
        <w:br w:type="textWrapping"/>
        <w:t xml:space="preserve">('1345367', '2026-02-14', 'debit',   3800.00, 150600.00, 'Zomato Valentine Dinner',            'UPI',    'Zomato',               'food_dining'),</w:t>
        <w:br w:type="textWrapping"/>
        <w:t xml:space="preserve">('1345367', '2026-02-15', 'debit',   2800.00, 147800.00, 'BWSSB Water Bill',                   'online', 'BWSSB',                'utilities'),</w:t>
        <w:br w:type="textWrapping"/>
        <w:t xml:space="preserve">('1345367', '2026-02-18', 'debit',  55000.00,  92800.00, 'NEFT to James FD Account',          'NEFT',   NULL,                   'transfer'),</w:t>
        <w:br w:type="textWrapping"/>
        <w:t xml:space="preserve">('1345367', '2026-02-20', 'debit',   4100.00,  88700.00, 'Ola Cabs Monthly Pass',              'UPI',    'Ola',                  'transport'),</w:t>
        <w:br w:type="textWrapping"/>
        <w:t xml:space="preserve">('1345367', '2026-02-22', 'debit',   9800.00,  78900.00, 'Decathlon Sports Equipment',         'POS',    'Decathlon',            'shopping'),</w:t>
        <w:br w:type="textWrapping"/>
        <w:t xml:space="preserve">('1345367', '2026-02-25', 'debit',   1200.00,  77700.00, 'Hotstar Annual Subscription',        'online', 'Disney+ Hotstar',      'entertainment'),</w:t>
        <w:br w:type="textWrapping"/>
        <w:t xml:space="preserve">('1345367', '2026-02-28', 'debit',   7500.00,  70200.00, 'Dr. Rajan Clinic Consultation',      'UPI',    'Apollo Clinic',        'medical'),</w:t>
      </w:r>
      <w:r w:rsidDel="00000000" w:rsidR="00000000" w:rsidRPr="00000000">
        <w:rPr>
          <w:rtl w:val="0"/>
        </w:rPr>
      </w:r>
    </w:p>
    <w:p w:rsidR="00000000" w:rsidDel="00000000" w:rsidP="00000000" w:rsidRDefault="00000000" w:rsidRPr="00000000" w14:paraId="00000162">
      <w:pPr>
        <w:spacing w:after="0" w:line="240" w:lineRule="auto"/>
        <w:rPr>
          <w:rFonts w:ascii="Cambria" w:cs="Cambria" w:eastAsia="Cambria" w:hAnsi="Cambria"/>
        </w:rPr>
      </w:pPr>
      <w:r w:rsidDel="00000000" w:rsidR="00000000" w:rsidRPr="00000000">
        <w:rPr>
          <w:rFonts w:ascii="Courier New" w:cs="Courier New" w:eastAsia="Courier New" w:hAnsi="Courier New"/>
          <w:color w:val="1f1f6f"/>
          <w:sz w:val="16"/>
          <w:szCs w:val="16"/>
          <w:rtl w:val="0"/>
        </w:rPr>
        <w:br w:type="textWrapping"/>
        <w:t xml:space="preserve">-- March 2026</w:t>
        <w:br w:type="textWrapping"/>
        <w:t xml:space="preserve">('1345367', '2026-03-03', 'credit', 85000.00, 155200.00, 'Salary Credit - March 2026',        'NEFT',   'Apex Solutions Inc',    'salary'),</w:t>
        <w:br w:type="textWrapping"/>
        <w:t xml:space="preserve">('1345367', '2026-03-05', 'debit',  15000.00, 140200.00, 'Home Loan EMI - March',              'NEFT',   'NorthStar Bank',       'loan_emi'),</w:t>
        <w:br w:type="textWrapping"/>
        <w:t xml:space="preserve">('1345367', '2026-03-07', 'debit',   6300.00, 133900.00, 'More Supermarket',                   'POS',    'More Supermarket',     'groceries'),</w:t>
        <w:br w:type="textWrapping"/>
        <w:t xml:space="preserve">('1345367', '2026-03-10', 'debit',  32000.00, 101900.00, 'Flight Booking - IndiGo',            'online', 'IndiGo Airlines',      'travel'),</w:t>
        <w:br w:type="textWrapping"/>
        <w:t xml:space="preserve">('1345367', '2026-03-12', 'debit',  15000.00,  86900.00, 'MakeMyTrip Hotel Booking',           'online', 'MakeMyTrip',           'travel'),</w:t>
        <w:br w:type="textWrapping"/>
        <w:t xml:space="preserve">('1345367', '2026-03-15', 'debit',   3500.00,  83400.00, 'BESCOM Electricity Bill',            'online', 'BESCOM',               'utilities'),</w:t>
        <w:br w:type="textWrapping"/>
        <w:t xml:space="preserve">('1345367', '2026-03-17', 'debit',   2500.00,  80900.00, 'Swiggy Food Delivery',               'UPI',    'Swiggy',               'food_dining'),</w:t>
        <w:br w:type="textWrapping"/>
        <w:t xml:space="preserve">('1345367', '2026-03-19', 'debit',  75000.00,   5900.00, 'NEFT - Advance Tax Q4',              'NEFT',   'Income Tax Dept',      'tax'),</w:t>
        <w:br w:type="textWrapping"/>
        <w:t xml:space="preserve">('1345367', '2026-03-20', 'credit', 75000.00,  80900.00, 'UPI Transfer Received - Bonus',      'UPI',    NULL,                   'transfer'),</w:t>
        <w:br w:type="textWrapping"/>
        <w:t xml:space="preserve">('1345367', '2026-03-22', 'debit',   4800.00,  76100.00, 'Nykaa Shopping',                     'online', 'Nykaa',                'shopping'),</w:t>
        <w:br w:type="textWrapping"/>
        <w:t xml:space="preserve">('1345367', '2026-03-25', 'debit',  12000.00,  64100.00, 'LIC Premium Payment',                'online', 'LIC India',            'insurance'),</w:t>
        <w:br w:type="textWrapping"/>
        <w:t xml:space="preserve">('1345367', '2026-03-28', 'debit',   3300.00,  60800.00, 'Airtel Postpaid Bill',               'online', 'Airtel',               'utilities'),</w:t>
        <w:br w:type="textWrapping"/>
        <w:t xml:space="preserve">('1345367', '2026-03-31', 'debit',   8500.00,  52300.00, 'D-Mart Shopping',                    'POS',    'D-Mart',               'groceries'),</w:t>
        <w:br w:type="textWrapping"/>
        <w:br w:type="textWrapping"/>
        <w:t xml:space="preserve">-- Last 2 weeks April 2026</w:t>
        <w:br w:type="textWrapping"/>
        <w:t xml:space="preserve">('1345367', '2026-04-01', 'credit', 85000.00, 137300.00, 'Salary Credit - April 2026',        'NEFT',   'Apex Solutions Inc',    'salary'),</w:t>
        <w:br w:type="textWrapping"/>
        <w:t xml:space="preserve">('1345367', '2026-04-05', 'debit',  15000.00, 122300.00, 'Home Loan EMI - April',              'NEFT',   'NorthStar Bank',       'loan_emi'),</w:t>
        <w:br w:type="textWrapping"/>
        <w:t xml:space="preserve">('1345367', '2026-04-07', 'debit',   5500.00, 116800.00, 'BigBasket Online Grocery',           'UPI',    'BigBasket',            'groceries'),</w:t>
        <w:br w:type="textWrapping"/>
        <w:t xml:space="preserve">('1345367', '2026-04-10', 'debit',   3100.00, 113700.00, 'Zomato Order',                       'UPI',    'Zomato',               'food_dining');</w:t>
        <w:br w:type="textWrapping"/>
        <w:br w:type="textWrapping"/>
        <w:t xml:space="preserve">-- Account 2456789 — Sarah Thompson (sample transactions)</w:t>
        <w:br w:type="textWrapping"/>
        <w:t xml:space="preserve">INSERT INTO transactions (account_id, txn_date, txn_type, amount, balance_after, description, channel, merchant_name, category) VALUES</w:t>
        <w:br w:type="textWrapping"/>
        <w:t xml:space="preserve">('2456789', '2026-03-01', 'credit', 120000.00, 250000.00, 'Salary Credit March 2026',          'NEFT',   'GlobalTech Corp',          'salary'),</w:t>
        <w:br w:type="textWrapping"/>
        <w:t xml:space="preserve">('2456789', '2026-03-05', 'debit',   22000.00, 228000.00, 'Home Loan EMI',                     'NEFT',   'NorthStar Bank',       'loan_emi'),</w:t>
        <w:br w:type="textWrapping"/>
        <w:t xml:space="preserve">('2456789', '2026-03-10', 'debit',    8500.00, 219500.00, 'Amazon Shopping',                   'online', 'Amazon India',         'shopping'),</w:t>
        <w:br w:type="textWrapping"/>
        <w:t xml:space="preserve">('2456789', '2026-03-15', 'debit',    4200.00, 215300.00, 'Grocery - Spencer\'s',              'POS',    'Spencer\'s Retail',    'groceries'),</w:t>
        <w:br w:type="textWrapping"/>
        <w:t xml:space="preserve">('2456789', '2026-04-01', 'credit', 120000.00, 335300.00, 'Salary Credit April 2026',          'NEFT',   'GlobalTech Corp',          'salary'),</w:t>
        <w:br w:type="textWrapping"/>
        <w:t xml:space="preserve">('2456789', '2026-04-05', 'debit',   22000.00, 313300.00, 'Home Loan EMI',                     'NEFT',   'NorthStar Bank',       'loan_emi');</w:t>
      </w:r>
      <w:r w:rsidDel="00000000" w:rsidR="00000000" w:rsidRPr="00000000">
        <w:rPr>
          <w:rtl w:val="0"/>
        </w:rPr>
      </w:r>
    </w:p>
    <w:p w:rsidR="00000000" w:rsidDel="00000000" w:rsidP="00000000" w:rsidRDefault="00000000" w:rsidRPr="00000000" w14:paraId="00000163">
      <w:pPr>
        <w:spacing w:after="0" w:line="240" w:lineRule="auto"/>
        <w:rPr>
          <w:rFonts w:ascii="Cambria" w:cs="Cambria" w:eastAsia="Cambria" w:hAnsi="Cambria"/>
        </w:rPr>
      </w:pPr>
      <w:r w:rsidDel="00000000" w:rsidR="00000000" w:rsidRPr="00000000">
        <w:rPr>
          <w:rFonts w:ascii="Courier New" w:cs="Courier New" w:eastAsia="Courier New" w:hAnsi="Courier New"/>
          <w:color w:val="1f1f6f"/>
          <w:sz w:val="16"/>
          <w:szCs w:val="16"/>
          <w:rtl w:val="0"/>
        </w:rPr>
        <w:br w:type="textWrapping"/>
        <w:t xml:space="preserve">-- ─────────────────────────────────────────────────────────────</w:t>
        <w:br w:type="textWrapping"/>
        <w:t xml:space="preserve">-- 4. SEED DATA — LOAN ACCOUNTS</w:t>
        <w:br w:type="textWrapping"/>
        <w:t xml:space="preserve">-- ─────────────────────────────────────────────────────────────</w:t>
        <w:br w:type="textWrapping"/>
        <w:t xml:space="preserve">INSERT INTO loan_accounts (loan_id, account_id, loan_type, principal, outstanding, disbursed_date, emi_amount, next_emi_date, interest_rate, tenure_months, emi_paid, status) VALUES</w:t>
        <w:br w:type="textWrapping"/>
        <w:t xml:space="preserve">('L-789012', '1345367', 'home_loan',     4500000.00, 3820000.00, '2021-06-15', 15000.00, '2026-05-05', 8.75, 300, 58, 'active'),</w:t>
        <w:br w:type="textWrapping"/>
        <w:t xml:space="preserve">('L-892345', '2456789', 'home_loan',     6000000.00, 5400000.00, '2023-01-20', 22000.00, '2026-05-05', 8.50, 360, 39, 'active'),</w:t>
        <w:br w:type="textWrapping"/>
        <w:t xml:space="preserve">('L-345678', '4678901', 'personal_loan',  500000.00,  280000.00, '2024-03-10',  9800.00, '2026-05-10', 13.50, 60, 25, 'active'),</w:t>
        <w:br w:type="textWrapping"/>
        <w:t xml:space="preserve">('L-456789', '5789012', 'auto_loan',     1200000.00,  950000.00, '2023-09-01', 24500.00, '2026-05-01', 9.25, 60, 19, 'active'),</w:t>
        <w:br w:type="textWrapping"/>
        <w:t xml:space="preserve">('L-567890', '7901234', 'home_loan',     8000000.00, 7200000.00, '2022-11-05', 35000.00, '2026-05-05', 9.00, 360, 41, 'active'),</w:t>
        <w:br w:type="textWrapping"/>
        <w:t xml:space="preserve">('L-678901', '1345367', 'personal_loan',  300000.00,       0.00, '2020-01-15',  6500.00, NULL,         12.50, 48, 48, 'closed');</w:t>
        <w:br w:type="textWrapping"/>
        <w:br w:type="textWrapping"/>
        <w:t xml:space="preserve">-- ─────────────────────────────────────────────────────────────</w:t>
        <w:br w:type="textWrapping"/>
        <w:t xml:space="preserve">-- 5. SEED DATA — FIXED DEPOSITS</w:t>
        <w:br w:type="textWrapping"/>
        <w:t xml:space="preserve">-- ─────────────────────────────────────────────────────────────</w:t>
        <w:br w:type="textWrapping"/>
        <w:t xml:space="preserve">INSERT INTO fixed_deposits (fd_id, account_id, principal, interest_rate, tenure_days, start_date, maturity_date, maturity_amount, interest_payout, status) VALUES</w:t>
        <w:br w:type="textWrapping"/>
        <w:t xml:space="preserve">('FD-111001', '1345367', 200000.00, 7.25, 730, '2025-02-18', '2027-02-18', 232900.00, 'at_maturity', 'active'),</w:t>
        <w:br w:type="textWrapping"/>
        <w:t xml:space="preserve">('FD-111002', '1345367',  50000.00, 7.10, 365, '2026-01-01', '2027-01-01',  53550.00, 'quarterly',   'active'),</w:t>
        <w:br w:type="textWrapping"/>
        <w:t xml:space="preserve">('FD-222001', '2456789', 500000.00, 7.50, 444, '2025-11-01', '2027-01-19', 546250.00, 'at_maturity', 'active'),</w:t>
        <w:br w:type="textWrapping"/>
        <w:t xml:space="preserve">('FD-333001', '3567890', 100000.00, 6.75, 548, '2024-06-01', '2025-12-01', 110125.00, 'quarterly',   'matured'),</w:t>
        <w:br w:type="textWrapping"/>
        <w:t xml:space="preserve">('FD-444001', '4678901', 150000.00, 7.25, 730, '2025-09-10', '2027-09-10', 172350.00, 'at_maturity', 'active'),</w:t>
        <w:br w:type="textWrapping"/>
        <w:t xml:space="preserve">('FD-555001', '6890123',  75000.00, 7.00, 365, '2026-03-01', '2027-03-01',  80250.00, 'at_maturity', 'active');</w:t>
        <w:br w:type="textWrapping"/>
        <w:br w:type="textWrapping"/>
        <w:t xml:space="preserve">-- ─────────────────────────────────────────────────────────────</w:t>
        <w:br w:type="textWrapping"/>
        <w:t xml:space="preserve">-- 6. SEED DATA — CREDIT CARDS</w:t>
        <w:br w:type="textWrapping"/>
        <w:t xml:space="preserve">-- ─────────────────────────────────────────────────────────────</w:t>
        <w:br w:type="textWrapping"/>
        <w:t xml:space="preserve">INSERT INTO credit_cards (card_id, account_id, card_variant, credit_limit, available_limit, outstanding_amt, due_date, min_due, status, issued_date) VALUES</w:t>
        <w:br w:type="textWrapping"/>
        <w:t xml:space="preserve">('CC-881001', '1345367', 'NorthStar Gold',      200000.00, 145000.00,  55000.00, '2026-04-25', 2750.00, 'active', '2021-07-01'),</w:t>
        <w:br w:type="textWrapping"/>
        <w:t xml:space="preserve">('CC-882001', '2456789', 'NorthStar Platinum',  500000.00, 420000.00,  80000.00, '2026-04-28', 4000.00, 'active', '2022-03-15'),</w:t>
        <w:br w:type="textWrapping"/>
        <w:t xml:space="preserve">('CC-883001', '5789012', 'NorthStar Classic',    75000.00,  60000.00,  15000.00, '2026-04-20',  750.00, 'active', '2023-01-10'),</w:t>
      </w:r>
      <w:r w:rsidDel="00000000" w:rsidR="00000000" w:rsidRPr="00000000">
        <w:rPr>
          <w:rtl w:val="0"/>
        </w:rPr>
      </w:r>
    </w:p>
    <w:p w:rsidR="00000000" w:rsidDel="00000000" w:rsidP="00000000" w:rsidRDefault="00000000" w:rsidRPr="00000000" w14:paraId="00000164">
      <w:pPr>
        <w:spacing w:after="0" w:line="240" w:lineRule="auto"/>
        <w:rPr>
          <w:rFonts w:ascii="Cambria" w:cs="Cambria" w:eastAsia="Cambria" w:hAnsi="Cambria"/>
        </w:rPr>
      </w:pPr>
      <w:r w:rsidDel="00000000" w:rsidR="00000000" w:rsidRPr="00000000">
        <w:rPr>
          <w:rFonts w:ascii="Courier New" w:cs="Courier New" w:eastAsia="Courier New" w:hAnsi="Courier New"/>
          <w:color w:val="1f1f6f"/>
          <w:sz w:val="16"/>
          <w:szCs w:val="16"/>
          <w:rtl w:val="0"/>
        </w:rPr>
        <w:t xml:space="preserve">('CC-884001', '8012345', 'NorthStar Signature', 1000000.00,850000.00, 150000.00, '2026-04-30', 7500.00, 'active', '2024-02-01');</w:t>
        <w:br w:type="textWrapping"/>
        <w:br w:type="textWrapping"/>
        <w:t xml:space="preserve">-- ─────────────────────────────────────────────────────────────</w:t>
        <w:br w:type="textWrapping"/>
        <w:t xml:space="preserve">-- 7. SEED DATA — CREDIT CARD TRANSACTIONS</w:t>
        <w:br w:type="textWrapping"/>
        <w:t xml:space="preserve">-- ─────────────────────────────────────────────────────────────</w:t>
        <w:br w:type="textWrapping"/>
        <w:t xml:space="preserve">INSERT INTO card_transactions (card_id, txn_date, txn_type, amount, merchant_name, category, is_international, currency) VALUES</w:t>
        <w:br w:type="textWrapping"/>
        <w:t xml:space="preserve">('CC-881001', '2026-03-02', 'purchase',    3200.00, 'Barbeque Nation',        'food_dining',   FALSE, 'INR'),</w:t>
        <w:br w:type="textWrapping"/>
        <w:t xml:space="preserve">('CC-881001', '2026-03-05', 'purchase',   12000.00, 'Myntra',                 'shopping',      FALSE, 'INR'),</w:t>
        <w:br w:type="textWrapping"/>
        <w:t xml:space="preserve">('CC-881001', '2026-03-10', 'purchase',    8500.00, 'Marriott Hotels',        'travel',        FALSE, 'INR'),</w:t>
        <w:br w:type="textWrapping"/>
        <w:t xml:space="preserve">('CC-881001', '2026-03-14', 'purchase',   28500.00, 'Singapore Airlines',     'travel',        TRUE,  'SGD'),</w:t>
        <w:br w:type="textWrapping"/>
        <w:t xml:space="preserve">('CC-881001', '2026-03-15', 'purchase',    4200.00, 'Amazon UK',              'shopping',      TRUE,  'GBP'),</w:t>
        <w:br w:type="textWrapping"/>
        <w:t xml:space="preserve">('CC-881001', '2026-03-18', 'purchase',    1500.00, 'Spotify',                'entertainment', FALSE, 'INR'),</w:t>
        <w:br w:type="textWrapping"/>
        <w:t xml:space="preserve">('CC-881001', '2026-03-22', 'purchase',    9800.00, 'Tanishq Jewellery',      'jewellery',     FALSE, 'INR'),</w:t>
        <w:br w:type="textWrapping"/>
        <w:t xml:space="preserve">('CC-881001', '2026-03-25', 'fee',          340.00, 'NorthStar Bank',         'bank_fee',      FALSE, 'INR'),  -- forex markup fee</w:t>
        <w:br w:type="textWrapping"/>
        <w:t xml:space="preserve">('CC-881001', '2026-04-01', 'payment',    30000.00, 'NorthStar Payment',      'payment',       FALSE, 'INR'),</w:t>
        <w:br w:type="textWrapping"/>
        <w:t xml:space="preserve">('CC-881001', '2026-04-03', 'purchase',    6700.00, 'Reliance Digital',       'electronics',   FALSE, 'INR'),</w:t>
        <w:br w:type="textWrapping"/>
        <w:t xml:space="preserve">('CC-881001', '2026-04-07', 'purchase',    2100.00, 'Domino\'s Pizza',        'food_dining',   FALSE, 'INR'),</w:t>
        <w:br w:type="textWrapping"/>
        <w:t xml:space="preserve">('CC-881001', '2026-04-10', 'purchase',   18000.00, 'IRCTC Tatkal Ticket',    'travel',        FALSE, 'INR');</w:t>
        <w:br w:type="textWrapping"/>
        <w:br w:type="textWrapping"/>
        <w:t xml:space="preserve">-- ─────────────────────────────────────────────────────────────</w:t>
        <w:br w:type="textWrapping"/>
        <w:t xml:space="preserve">-- 8. USEFUL SAMPLE QUERIES (as comments — for trainees)</w:t>
        <w:br w:type="textWrapping"/>
        <w:t xml:space="preserve">-- ─────────────────────────────────────────────────────────────</w:t>
        <w:br w:type="textWrapping"/>
        <w:br w:type="textWrapping"/>
        <w:t xml:space="preserve">-- Q1: Last 3 months purchase history for account 1345367 (James Mitchell)</w:t>
        <w:br w:type="textWrapping"/>
        <w:t xml:space="preserve">-- SELECT txn_date, txn_type, amount, description, merchant_name, category, channel</w:t>
        <w:br w:type="textWrapping"/>
        <w:t xml:space="preserve">-- FROM transactions</w:t>
        <w:br w:type="textWrapping"/>
        <w:t xml:space="preserve">-- WHERE account_id = '1345367'</w:t>
        <w:br w:type="textWrapping"/>
        <w:t xml:space="preserve">--   AND txn_date &gt;= CURRENT_DATE - INTERVAL '3 months'</w:t>
        <w:br w:type="textWrapping"/>
        <w:t xml:space="preserve">-- ORDER BY txn_date DESC;</w:t>
        <w:br w:type="textWrapping"/>
      </w:r>
      <w:r w:rsidDel="00000000" w:rsidR="00000000" w:rsidRPr="00000000">
        <w:rPr>
          <w:rtl w:val="0"/>
        </w:rPr>
      </w:r>
    </w:p>
    <w:p w:rsidR="00000000" w:rsidDel="00000000" w:rsidP="00000000" w:rsidRDefault="00000000" w:rsidRPr="00000000" w14:paraId="00000165">
      <w:pPr>
        <w:spacing w:after="0" w:line="240" w:lineRule="auto"/>
        <w:rPr>
          <w:rFonts w:ascii="Cambria" w:cs="Cambria" w:eastAsia="Cambria" w:hAnsi="Cambria"/>
        </w:rPr>
      </w:pPr>
      <w:r w:rsidDel="00000000" w:rsidR="00000000" w:rsidRPr="00000000">
        <w:rPr>
          <w:rFonts w:ascii="Courier New" w:cs="Courier New" w:eastAsia="Courier New" w:hAnsi="Courier New"/>
          <w:color w:val="1f1f6f"/>
          <w:sz w:val="16"/>
          <w:szCs w:val="16"/>
          <w:rtl w:val="0"/>
        </w:rPr>
        <w:t xml:space="preserve">-- Q2: Outstanding balance and next EMI date for loan L-789012</w:t>
        <w:br w:type="textWrapping"/>
        <w:t xml:space="preserve">-- SELECT loan_id, loan_type, outstanding, emi_amount, next_emi_date, interest_rate</w:t>
        <w:br w:type="textWrapping"/>
        <w:t xml:space="preserve">-- FROM loan_accounts</w:t>
        <w:br w:type="textWrapping"/>
        <w:t xml:space="preserve">-- WHERE loan_id = 'L-789012';</w:t>
        <w:br w:type="textWrapping"/>
        <w:br w:type="textWrapping"/>
        <w:t xml:space="preserve">-- Q3: All transactions above ₹50,000 for account 1345367</w:t>
        <w:br w:type="textWrapping"/>
        <w:t xml:space="preserve">-- SELECT txn_date, txn_type, amount, description, channel</w:t>
        <w:br w:type="textWrapping"/>
        <w:t xml:space="preserve">-- FROM transactions</w:t>
        <w:br w:type="textWrapping"/>
        <w:t xml:space="preserve">-- WHERE account_id = '1345367' AND amount &gt; 50000</w:t>
        <w:br w:type="textWrapping"/>
        <w:t xml:space="preserve">-- ORDER BY txn_date DESC;</w:t>
        <w:br w:type="textWrapping"/>
        <w:br w:type="textWrapping"/>
        <w:t xml:space="preserve">-- Q4: Total spend by category last quarter</w:t>
        <w:br w:type="textWrapping"/>
        <w:t xml:space="preserve">-- SELECT category, SUM(amount) AS total_spent, COUNT(*) AS txn_count</w:t>
        <w:br w:type="textWrapping"/>
        <w:t xml:space="preserve">-- FROM transactions</w:t>
        <w:br w:type="textWrapping"/>
        <w:t xml:space="preserve">-- WHERE account_id = '1345367'</w:t>
        <w:br w:type="textWrapping"/>
        <w:t xml:space="preserve">--   AND txn_type = 'debit'</w:t>
        <w:br w:type="textWrapping"/>
        <w:t xml:space="preserve">--   AND txn_date &gt;= DATE_TRUNC('quarter', CURRENT_DATE) - INTERVAL '3 months'</w:t>
        <w:br w:type="textWrapping"/>
        <w:t xml:space="preserve">-- GROUP BY category ORDER BY total_spent DESC;</w:t>
        <w:br w:type="textWrapping"/>
        <w:br w:type="textWrapping"/>
        <w:t xml:space="preserve">-- Q5: Active FDs for a customer</w:t>
        <w:br w:type="textWrapping"/>
        <w:t xml:space="preserve">-- SELECT fd_id, principal, interest_rate, maturity_date, maturity_amount, interest_payout</w:t>
        <w:br w:type="textWrapping"/>
        <w:t xml:space="preserve">-- FROM fixed_deposits</w:t>
        <w:br w:type="textWrapping"/>
        <w:t xml:space="preserve">-- WHERE account_id = '1345367' AND status = 'active';</w:t>
        <w:br w:type="textWrapping"/>
        <w:br w:type="textWrapping"/>
        <w:t xml:space="preserve">-- Q6: International transactions on credit card CC-881001</w:t>
        <w:br w:type="textWrapping"/>
        <w:t xml:space="preserve">-- SELECT txn_date, amount, merchant_name, currency, category</w:t>
        <w:br w:type="textWrapping"/>
        <w:t xml:space="preserve">-- FROM card_transactions</w:t>
        <w:br w:type="textWrapping"/>
        <w:t xml:space="preserve">-- WHERE card_id = 'CC-881001' AND is_international = TRUE</w:t>
        <w:br w:type="textWrapping"/>
        <w:t xml:space="preserve">-- ORDER BY txn_date DESC;</w:t>
        <w:br w:type="textWrapping"/>
      </w:r>
      <w:r w:rsidDel="00000000" w:rsidR="00000000" w:rsidRPr="00000000">
        <w:rPr>
          <w:rtl w:val="0"/>
        </w:rPr>
      </w:r>
    </w:p>
    <w:p w:rsidR="00000000" w:rsidDel="00000000" w:rsidP="00000000" w:rsidRDefault="00000000" w:rsidRPr="00000000" w14:paraId="00000166">
      <w:pPr>
        <w:jc w:val="center"/>
        <w:rPr>
          <w:b w:val="1"/>
          <w:bCs w:val="1"/>
          <w:color w:val="1f3964"/>
          <w:sz w:val="32"/>
          <w:szCs w:val="32"/>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Cambr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3964"/>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2e74b5"/>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oiZymgV5TGnSIOIN45keWhoBlUYrv-IWRdEl0PUvK-A/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ygilYD7XhkTemmur7SCIbygaBg==">CgMxLjA4AGoiChRzdWdnZXN0Lm9sb29ndzlwMjU3axIKTmFuZGhpbmkgVnIhMTdBaG1fTllKYXh1NF9LM3hTc1ZYZ3ZMTDlfYkEyT1Vx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