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D51" w:rsidRDefault="006D42C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4067251</wp:posOffset>
                </wp:positionH>
                <wp:positionV relativeFrom="paragraph">
                  <wp:posOffset>1753819</wp:posOffset>
                </wp:positionV>
                <wp:extent cx="2377440" cy="1470355"/>
                <wp:effectExtent l="0" t="0" r="22860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47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42C6" w:rsidRDefault="006D42C6">
                            <w:r>
                              <w:t>Loan Schema for Assignment</w:t>
                            </w:r>
                          </w:p>
                          <w:p w:rsidR="006D42C6" w:rsidRDefault="006D42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0.25pt;margin-top:138.1pt;width:187.2pt;height:11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sCuTAIAAKIEAAAOAAAAZHJzL2Uyb0RvYy54bWysVFFv2jAQfp+0/2D5fSQEKF1EqBgV06Sq&#10;rQRTn43jgDXH59mGhP36nZ1AabenaS/mfPfl8913d8zu2lqRo7BOgi7ocJBSIjSHUupdQb9vVp9u&#10;KXGe6ZIp0KKgJ+Ho3fzjh1ljcpHBHlQpLEES7fLGFHTvvcmTxPG9qJkbgBEagxXYmnm82l1SWtYg&#10;e62SLE1vkgZsaSxw4Rx677sgnUf+qhLcP1WVE56ogmJuPp42nttwJvMZy3eWmb3kfRrsH7KomdT4&#10;6IXqnnlGDlb+QVVLbsFB5Qcc6gSqSnIRa8Bqhum7atZ7ZkSsBcVx5iKT+3+0/PH4bIksC5pRolmN&#10;LdqI1pMv0JIsqNMYlyNobRDmW3Rjl89+h85QdFvZOvxiOQTjqPPpom0g4+jMRtPpeIwhjrHheJqO&#10;JpPAk7x+bqzzXwXUJBgFtdi8qCk7PjjfQc+Q8JoDJcuVVCpewsCIpbLkyLDVysckkfwNSmnSFPRm&#10;NEkj8ZtYoL58v1WM/+jTu0Ihn9KYcxClKz5Yvt22vVJbKE8olIVu0JzhK4m8D8z5Z2ZxslAA3Bb/&#10;hEelAJOB3qJkD/bX3/wBjw3HKCUNTmpB3c8Ds4IS9U3jKHweRl19vIwn0wzfsNeR7XVEH+oloEJD&#10;3EvDoxnwXp3NykL9gku1CK9iiGmObxfUn82l7/YHl5KLxSKCcJgN8w96bXigDh0Jem7aF2ZN30+P&#10;o/AI55lm+bu2dtjwpYbFwUMlY8+DwJ2qve64CHFq+qUNm3Z9j6jXv5b5bwAAAP//AwBQSwMEFAAG&#10;AAgAAAAhAI5oN23gAAAADAEAAA8AAABkcnMvZG93bnJldi54bWxMj8FOwzAQRO9I/IO1SNyo3ahN&#10;0zROBahw4URBnN14a1uN7ch20/D3uCd6XM3TzNtmO9mejBii8Y7DfMaAoOu8NE5x+P56e6qAxCSc&#10;FL13yOEXI2zb+7tG1NJf3CeO+6RILnGxFhx0SkNNaew0WhFnfkCXs6MPVqR8BkVlEJdcbntaMFZS&#10;K4zLC1oM+KqxO+3PlsPuRa1VV4mgd5U0Zpx+jh/qnfPHh+l5AyThlP5huOpndWiz08GfnYyk51Au&#10;2DKjHIpVWQC5Emy+WAM5cFiyVQW0bejtE+0fAAAA//8DAFBLAQItABQABgAIAAAAIQC2gziS/gAA&#10;AOEBAAATAAAAAAAAAAAAAAAAAAAAAABbQ29udGVudF9UeXBlc10ueG1sUEsBAi0AFAAGAAgAAAAh&#10;ADj9If/WAAAAlAEAAAsAAAAAAAAAAAAAAAAALwEAAF9yZWxzLy5yZWxzUEsBAi0AFAAGAAgAAAAh&#10;AKv6wK5MAgAAogQAAA4AAAAAAAAAAAAAAAAALgIAAGRycy9lMm9Eb2MueG1sUEsBAi0AFAAGAAgA&#10;AAAhAI5oN23gAAAADAEAAA8AAAAAAAAAAAAAAAAApgQAAGRycy9kb3ducmV2LnhtbFBLBQYAAAAA&#10;BAAEAPMAAACzBQAAAAA=&#10;" fillcolor="white [3201]" strokeweight=".5pt">
                <v:textbox>
                  <w:txbxContent>
                    <w:p w:rsidR="006D42C6" w:rsidRDefault="006D42C6">
                      <w:r>
                        <w:t>Loan Schema for Assignment</w:t>
                      </w:r>
                    </w:p>
                    <w:p w:rsidR="006D42C6" w:rsidRDefault="006D42C6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974581"/>
            <wp:effectExtent l="0" t="0" r="0" b="6985"/>
            <wp:docPr id="1" name="Picture 1" descr="https://blogger.googleusercontent.com/img/b/R29vZ2xl/AVvXsEjIc_2RFHFoDIy0o8gTvQ9HDzZwPNeo8axrFjqh4sqg1M6Iv_DLMgXxdkS5DQMZM8UC3TtOgaIigIpSGeZ6jAVxeBR7FmIObz5287Kd1jdV8Lfy_SIckwJeMEwQ6n7InA7g7wGzZZJHXbw/s640/sql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ger.googleusercontent.com/img/b/R29vZ2xl/AVvXsEjIc_2RFHFoDIy0o8gTvQ9HDzZwPNeo8axrFjqh4sqg1M6Iv_DLMgXxdkS5DQMZM8UC3TtOgaIigIpSGeZ6jAVxeBR7FmIObz5287Kd1jdV8Lfy_SIckwJeMEwQ6n7InA7g7wGzZZJHXbw/s640/sql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2C6" w:rsidRDefault="006D42C6"/>
    <w:p w:rsidR="006D42C6" w:rsidRDefault="006D42C6">
      <w:pPr>
        <w:rPr>
          <w:rFonts w:ascii="Arial" w:hAnsi="Arial" w:cs="Arial"/>
          <w:color w:val="777777"/>
          <w:sz w:val="23"/>
          <w:szCs w:val="23"/>
          <w:shd w:val="clear" w:color="auto" w:fill="FFFFFF"/>
        </w:rPr>
      </w:pPr>
      <w:bookmarkStart w:id="0" w:name="_GoBack"/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 xml:space="preserve">1.Write a query to display category and number of items in that category. Give the count an alias name of </w:t>
      </w:r>
      <w:proofErr w:type="spellStart"/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>Count_category</w:t>
      </w:r>
      <w:proofErr w:type="spellEnd"/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777777"/>
          <w:sz w:val="23"/>
          <w:szCs w:val="23"/>
        </w:rPr>
        <w:br/>
      </w:r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>Display the details on the sorted order of count in descending order.</w:t>
      </w:r>
    </w:p>
    <w:p w:rsidR="006D42C6" w:rsidRDefault="006D42C6">
      <w:pPr>
        <w:rPr>
          <w:rFonts w:ascii="Arial" w:hAnsi="Arial" w:cs="Arial"/>
          <w:color w:val="777777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 xml:space="preserve">2.Write a query to display the number of employees in HR department. Give the alias name as </w:t>
      </w:r>
      <w:proofErr w:type="spellStart"/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>No_of_Employees</w:t>
      </w:r>
      <w:proofErr w:type="spellEnd"/>
    </w:p>
    <w:p w:rsidR="006D42C6" w:rsidRDefault="006D42C6">
      <w:pPr>
        <w:rPr>
          <w:rFonts w:ascii="Arial" w:hAnsi="Arial" w:cs="Arial"/>
          <w:color w:val="777777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>3.Write a query to display employee id, employee name,</w:t>
      </w:r>
      <w:r>
        <w:rPr>
          <w:rFonts w:ascii="Arial" w:hAnsi="Arial" w:cs="Arial"/>
          <w:color w:val="777777"/>
          <w:sz w:val="23"/>
          <w:szCs w:val="23"/>
        </w:rPr>
        <w:br/>
      </w:r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>designation and department for employees who have never been issued an item as a loan from the company.</w:t>
      </w:r>
      <w:r>
        <w:rPr>
          <w:rFonts w:ascii="Arial" w:hAnsi="Arial" w:cs="Arial"/>
          <w:color w:val="777777"/>
          <w:sz w:val="23"/>
          <w:szCs w:val="23"/>
        </w:rPr>
        <w:br/>
      </w:r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> Display the records sorted in ascending order based on employee id.</w:t>
      </w:r>
    </w:p>
    <w:p w:rsidR="006D42C6" w:rsidRDefault="006D42C6">
      <w:pPr>
        <w:rPr>
          <w:rFonts w:ascii="Arial" w:hAnsi="Arial" w:cs="Arial"/>
          <w:color w:val="777777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>4.Write a query to display the employee id, employee name who was issued an item of highest valuation.</w:t>
      </w:r>
      <w:r>
        <w:rPr>
          <w:rFonts w:ascii="Arial" w:hAnsi="Arial" w:cs="Arial"/>
          <w:color w:val="777777"/>
          <w:sz w:val="23"/>
          <w:szCs w:val="23"/>
        </w:rPr>
        <w:br/>
      </w:r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 xml:space="preserve"> In case of multiple records, display the records sorted in ascending order based on employee id.</w:t>
      </w:r>
    </w:p>
    <w:p w:rsidR="006D42C6" w:rsidRDefault="006D42C6">
      <w:pPr>
        <w:rPr>
          <w:rFonts w:ascii="Arial" w:hAnsi="Arial" w:cs="Arial"/>
          <w:color w:val="777777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 xml:space="preserve">5.Write a query to display </w:t>
      </w:r>
      <w:proofErr w:type="spellStart"/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>issue_id</w:t>
      </w:r>
      <w:proofErr w:type="spellEnd"/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>employee_id</w:t>
      </w:r>
      <w:proofErr w:type="spellEnd"/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>employee_name</w:t>
      </w:r>
      <w:proofErr w:type="spellEnd"/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777777"/>
          <w:sz w:val="23"/>
          <w:szCs w:val="23"/>
        </w:rPr>
        <w:br/>
      </w:r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>Display the records sorted in ascending order based on issue id.</w:t>
      </w:r>
    </w:p>
    <w:p w:rsidR="006D42C6" w:rsidRDefault="006D42C6"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>6.Write a query to display employee id, employee name who don’t have loan cards.</w:t>
      </w:r>
      <w:r>
        <w:rPr>
          <w:rFonts w:ascii="Arial" w:hAnsi="Arial" w:cs="Arial"/>
          <w:color w:val="777777"/>
          <w:sz w:val="23"/>
          <w:szCs w:val="23"/>
        </w:rPr>
        <w:br/>
      </w:r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>Display the records sorted in ascending order based on employee id.</w:t>
      </w:r>
      <w:bookmarkEnd w:id="0"/>
    </w:p>
    <w:sectPr w:rsidR="006D4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C6"/>
    <w:rsid w:val="00476D51"/>
    <w:rsid w:val="006D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CA80A"/>
  <w15:chartTrackingRefBased/>
  <w15:docId w15:val="{E6478793-8AE7-4CEE-94DD-11BBCFDE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1</cp:revision>
  <dcterms:created xsi:type="dcterms:W3CDTF">2025-06-16T03:39:00Z</dcterms:created>
  <dcterms:modified xsi:type="dcterms:W3CDTF">2025-06-16T03:44:00Z</dcterms:modified>
</cp:coreProperties>
</file>