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color w:val="2E74B5"/>
          <w:sz w:val="20"/>
        </w:rPr>
        <w:t>DEPLOYMENT GUIDE</w:t>
      </w:r>
    </w:p>
    <w:p>
      <w:pPr>
        <w:spacing w:after="120"/>
      </w:pPr>
      <w:r>
        <w:rPr>
          <w:rFonts w:ascii="Calibri" w:hAnsi="Calibri"/>
          <w:b/>
          <w:color w:val="0B2545"/>
          <w:sz w:val="56"/>
        </w:rPr>
        <w:t>Auto Parts CRM</w:t>
      </w:r>
    </w:p>
    <w:p>
      <w:pPr>
        <w:spacing w:after="280"/>
      </w:pPr>
      <w:r>
        <w:rPr>
          <w:rFonts w:ascii="Calibri" w:hAnsi="Calibri"/>
          <w:color w:val="5B6C7E"/>
          <w:sz w:val="28"/>
        </w:rPr>
        <w:t>AWS deployment process using Amazon RDS PostgreSQL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D7F1"/>
          <w:left w:val="single" w:sz="4" w:space="0" w:color="B7D7F1"/>
          <w:bottom w:val="single" w:sz="4" w:space="0" w:color="B7D7F1"/>
          <w:right w:val="single" w:sz="4" w:space="0" w:color="B7D7F1"/>
          <w:insideH w:val="single" w:sz="4" w:space="0" w:color="B7D7F1"/>
          <w:insideV w:val="single" w:sz="4" w:space="0" w:color="B7D7F1"/>
        </w:tblBorders>
      </w:tblPr>
      <w:tblGrid>
        <w:gridCol w:w="9360"/>
      </w:tblGrid>
      <w:tr>
        <w:tc>
          <w:tcPr>
            <w:tcW w:type="dxa" w:w="9360"/>
            <w:shd w:fill="EFF8FF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Use this guide when deploying: </w:t>
            </w:r>
            <w:r>
              <w:rPr>
                <w:rFonts w:ascii="Calibri" w:hAnsi="Calibri"/>
                <w:color w:val="222F3E"/>
                <w:sz w:val="21"/>
              </w:rPr>
              <w:t>Follow the sections in order: create AWS database, prepare server, configure environment variables, run Prisma migrations, build both apps, start services, and configure Nginx/SSL.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8EA"/>
          <w:left w:val="single" w:sz="4" w:space="0" w:color="C9D8EA"/>
          <w:bottom w:val="single" w:sz="4" w:space="0" w:color="C9D8EA"/>
          <w:right w:val="single" w:sz="4" w:space="0" w:color="C9D8EA"/>
          <w:insideH w:val="single" w:sz="4" w:space="0" w:color="C9D8EA"/>
          <w:insideV w:val="single" w:sz="4" w:space="0" w:color="C9D8EA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30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Recommended AWS service</w:t>
            </w:r>
          </w:p>
        </w:tc>
        <w:tc>
          <w:tcPr>
            <w:tcW w:type="dxa" w:w="417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088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Database</w:t>
            </w:r>
          </w:p>
        </w:tc>
        <w:tc>
          <w:tcPr>
            <w:tcW w:type="dxa" w:w="309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Amazon RDS for PostgreSQL</w:t>
            </w:r>
          </w:p>
        </w:tc>
        <w:tc>
          <w:tcPr>
            <w:tcW w:type="dxa" w:w="417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Managed PostgreSQL database for Prisma models.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Compute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EC2 Ubuntu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Runs NestJS backend and Next.js frontend Node servers.</w:t>
            </w:r>
          </w:p>
        </w:tc>
      </w:tr>
      <w:tr>
        <w:tc>
          <w:tcPr>
            <w:tcW w:type="dxa" w:w="2088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Cache / Queue</w:t>
            </w:r>
          </w:p>
        </w:tc>
        <w:tc>
          <w:tcPr>
            <w:tcW w:type="dxa" w:w="309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ElastiCache Redis, optional</w:t>
            </w:r>
          </w:p>
        </w:tc>
        <w:tc>
          <w:tcPr>
            <w:tcW w:type="dxa" w:w="417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Redis cache and BullMQ support when enabled.</w:t>
            </w:r>
          </w:p>
        </w:tc>
      </w:tr>
      <w:tr>
        <w:tc>
          <w:tcPr>
            <w:tcW w:type="dxa" w:w="2088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Proxy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Nginx on EC2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Routes frontend and API domains to local Node ports.</w:t>
            </w:r>
          </w:p>
        </w:tc>
      </w:tr>
      <w:tr>
        <w:tc>
          <w:tcPr>
            <w:tcW w:type="dxa" w:w="2088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Process manager</w:t>
            </w:r>
          </w:p>
        </w:tc>
        <w:tc>
          <w:tcPr>
            <w:tcW w:type="dxa" w:w="309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PM2</w:t>
            </w:r>
          </w:p>
        </w:tc>
        <w:tc>
          <w:tcPr>
            <w:tcW w:type="dxa" w:w="4176"/>
            <w:shd w:fill="F4F8F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F3E"/>
                <w:sz w:val="18"/>
              </w:rPr>
              <w:t>Keeps backend and frontend alive after reboot/deploy.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Production ports: backend runs on 3000 and frontend runs on 3001 before Nginx maps them to public domains.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1. Create AWS RDS PostgreSQL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Open AWS Console, go to RDS &gt; Databases &gt; Create database.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Select PostgreSQL and choose a Dev/Test or Production template.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Use database name auto_parts_crm, then set a strong username and password.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Keep the DB inside your VPC. Prefer private access instead of public access.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Configure the DB security group to allow port 5432 only from the EC2 server security group.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22F3E"/>
          <w:sz w:val="22"/>
        </w:rPr>
        <w:t>Enable automated backups and copy the RDS endpoint after creation.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DATABASE_URL="postgresql://DB_USER:DB_PASSWORD@RDS_ENDPOINT:5432/auto_parts_crm?schema=public"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2. Prepare EC2 Ubuntu Server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sudo apt update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sudo apt install -y git nginx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curl -fsSL https://deb.nodesource.com/setup_22.x | sudo -E bash -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sudo apt install -y nodejs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sudo npm install -g pm2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git clone &lt;your-repo-url&gt;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cd auto-parts-crm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install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install --prefix frontend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3. Backend Environment</w:t>
      </w: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Create backend/.env with production values: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DATABASE_URL="postgresql://DB_USER:DB_PASSWORD@RDS_ENDPOINT:5432/auto_parts_crm?schema=public"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JWT_SECRET="use-a-long-secure-random-secret"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JWT_EXPIRES_IN_SECONDS=86400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REDIS_HOST="your-redis-host-or-127.0.0.1"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REDIS_PORT=6379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REDIS_USERNAME=""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REDIS_PASSWORD=""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REDIS_DB=0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REDIS_CACHE_ENABLED=true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REDIS_CACHE_KEY_PREFIX="auto-parts-crm:cache:"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REDIS_TLS_ENABLED=false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REDIS_CONNECT_TIMEOUT_MS=5000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ORDERS_CACHE_TTL_SECONDS=60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BULLMQ_PREFIX="auto-parts-crm"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7D7F1"/>
          <w:left w:val="single" w:sz="4" w:space="0" w:color="B7D7F1"/>
          <w:bottom w:val="single" w:sz="4" w:space="0" w:color="B7D7F1"/>
          <w:right w:val="single" w:sz="4" w:space="0" w:color="B7D7F1"/>
          <w:insideH w:val="single" w:sz="4" w:space="0" w:color="B7D7F1"/>
          <w:insideV w:val="single" w:sz="4" w:space="0" w:color="B7D7F1"/>
        </w:tblBorders>
      </w:tblPr>
      <w:tblGrid>
        <w:gridCol w:w="9360"/>
      </w:tblGrid>
      <w:tr>
        <w:tc>
          <w:tcPr>
            <w:tcW w:type="dxa" w:w="9360"/>
            <w:shd w:fill="EFF8FF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Redis note: </w:t>
            </w:r>
            <w:r>
              <w:rPr>
                <w:rFonts w:ascii="Calibri" w:hAnsi="Calibri"/>
                <w:color w:val="222F3E"/>
                <w:sz w:val="21"/>
              </w:rPr>
              <w:t>If Redis is not deployed yet, set REDIS_CACHE_ENABLED=false. If BullMQ workers are required, deploy Redis through AWS ElastiCache or another managed Redis service.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4. Frontend Environment</w:t>
      </w: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Create frontend/.env.production: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NEXT_PUBLIC_APP_NAME="Auto Parts CRM"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NEXT_PUBLIC_APP_URL="https://your-domain.com"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NEXT_PUBLIC_API_TIMEOUT_MS=10000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NEXT_PUBLIC_TOAST_DURATION_MS=5000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BACKEND_API_URL="https://api.your-domain.com"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BACKEND_API_TIMEOUT_MS=10000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AUTH_COOKIE_MAX_AGE_SECONDS=86400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5. Run Prisma Production Migration</w:t>
      </w: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Run production migrations against the RDS database. Use migrate deploy, not migrate dev, for deployment.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cd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run prisma:generate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npx prisma migrate deploy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cd ..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6. Build Backend And Frontend</w:t>
      </w: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On Linux EC2: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npm run build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run build --prefix frontend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On Windows local machine: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npm.cmd run build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npm.cmd run build --prefix frontend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7. Start Production Apps With PM2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pm2 start "npm run start:prod --prefix backend" --name auto-parts-backend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pm2 start "npm run start --prefix frontend" --name auto-parts-frontend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pm2 save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pm2 startup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8. Configure Nginx Reverse Proxy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server {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server_name your-domain.com;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location / {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proxy_pass http://127.0.0.1:3001;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}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server {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server_name api.your-domain.com;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location / {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proxy_pass http://127.0.0.1:3000;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proxy_http_version 1.1;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proxy_set_header Host $host;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    proxy_set_header X-Real-IP $remote_addr;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sudo apt install -y certbot python3-certbot-nginx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sudo certbot --nginx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9. Deployment Runbook</w:t>
      </w:r>
    </w:p>
    <w:p>
      <w:pPr>
        <w:spacing w:before="0" w:after="120" w:line="300" w:lineRule="auto"/>
      </w:pPr>
      <w:r>
        <w:rPr>
          <w:rFonts w:ascii="Calibri" w:hAnsi="Calibri"/>
          <w:color w:val="222F3E"/>
          <w:sz w:val="22"/>
        </w:rPr>
        <w:t>Use this sequence for future deployments: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9360"/>
      </w:tblGrid>
      <w:tr>
        <w:tc>
          <w:tcPr>
            <w:tcW w:type="dxa" w:w="9360"/>
            <w:shd w:fill="F7FAFD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Consolas" w:hAnsi="Consolas"/>
                <w:color w:val="1F2A37"/>
                <w:sz w:val="19"/>
              </w:rPr>
              <w:t>git pull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install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install --prefix frontend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run prisma:generate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cd backend &amp;&amp; npx prisma migrate deploy &amp;&amp; cd ..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run build --prefix 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npm run build --prefix frontend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pm2 restart auto-parts-backend</w:t>
            </w:r>
            <w:r>
              <w:br/>
            </w:r>
            <w:r>
              <w:rPr>
                <w:rFonts w:ascii="Consolas" w:hAnsi="Consolas"/>
                <w:color w:val="1F2A37"/>
                <w:sz w:val="19"/>
              </w:rPr>
              <w:t>pm2 restart auto-parts-frontend</w:t>
            </w:r>
          </w:p>
        </w:tc>
      </w:tr>
    </w:tbl>
    <w:p>
      <w:pPr>
        <w:spacing w:after="4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10. Production Checklist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RDS is private and port 5432 is not exposed publicly.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EC2 security group allows HTTP/HTTPS and restricts SSH.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Backend .env uses the RDS endpoint and a strong JWT_SECRET.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Prisma migrate deploy has completed successfully.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Backend build and frontend build both pass.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PM2 shows both processes online.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Nginx routes frontend and API domains correctly.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SSL certificate is installed and auto-renewal is enabled.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RDS automated backups are enabled.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References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AWS RDS PostgreSQL documentation: https://aws.amazon.com/rds/postgresql/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AWS RDS create database documentation: https://docs.aws.amazon.com/AmazonRDS/latest/UserGuide/USER_CreateDBInstance.html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AWS RDS security groups documentation: https://docs.aws.amazon.com/AmazonRDS/latest/UserGuide/Overview.RDSSecurityGroups.html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Prisma production migration documentation: https://www.prisma.io/docs/orm/prisma-client/deployment/deploy-database-changes-with-prisma-migrate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22F3E"/>
          <w:sz w:val="22"/>
        </w:rPr>
        <w:t>Next.js deployment documentation: https://nextjs.org/docs/app/getting-started/deploying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C7E"/>
        <w:sz w:val="17"/>
      </w:rPr>
      <w:t>Auto Parts CRM Deployment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