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pPr>
      <w:bookmarkStart w:id="0" w:name="_GoBack"/>
      <w:bookmarkEnd w:id="0"/>
      <w:r>
        <w:t xml:space="preserve">                    TRAFFIC MANAGEMENT SYSTEM </w:t>
      </w:r>
    </w:p>
    <w:p>
      <w:r>
        <w:t xml:space="preserve"> </w:t>
      </w:r>
    </w:p>
    <w:p>
      <w:pPr>
        <w:rPr>
          <w:b/>
          <w:bCs/>
          <w:u w:val="single"/>
        </w:rPr>
      </w:pPr>
      <w:r>
        <w:rPr>
          <w:b/>
          <w:bCs/>
          <w:u w:val="single"/>
        </w:rPr>
        <w:t>Phase 1: Problem definition and Design thinking</w:t>
      </w:r>
    </w:p>
    <w:p/>
    <w:p>
      <w:pPr>
        <w:pStyle w:val="6"/>
        <w:numPr>
          <w:ilvl w:val="0"/>
          <w:numId w:val="1"/>
        </w:numPr>
        <w:rPr>
          <w:b/>
          <w:bCs/>
          <w:u w:val="single"/>
        </w:rPr>
      </w:pPr>
      <w:r>
        <w:rPr>
          <w:b/>
          <w:bCs/>
          <w:u w:val="single"/>
        </w:rPr>
        <w:t>Problem Definition:</w:t>
      </w:r>
    </w:p>
    <w:p>
      <w:r>
        <w:t>The problem of traffic management is a complex issue in urban areas, involving the safe and efficient movement of vehicles, pedestrians, and cyclists on roadways. It encompasses various challenges, including congestion, accidents, pollution, and the overall quality of life in cities. To define the problem more precisely, consider the following aspects:</w:t>
      </w:r>
    </w:p>
    <w:p/>
    <w:p>
      <w:pPr>
        <w:pStyle w:val="6"/>
        <w:numPr>
          <w:ilvl w:val="0"/>
          <w:numId w:val="2"/>
        </w:numPr>
      </w:pPr>
      <w:r>
        <w:rPr>
          <w:b/>
          <w:bCs/>
        </w:rPr>
        <w:t>Congestion</w:t>
      </w:r>
      <w:r>
        <w:t xml:space="preserve">: </w:t>
      </w:r>
    </w:p>
    <w:p>
      <w:pPr>
        <w:pStyle w:val="6"/>
      </w:pPr>
      <w:r>
        <w:t>Urban areas often experience traffic congestion during peak hours, leading to wasted time, increased fuel consumption, and frustration among commuters.</w:t>
      </w:r>
    </w:p>
    <w:p/>
    <w:p>
      <w:pPr>
        <w:pStyle w:val="6"/>
        <w:numPr>
          <w:ilvl w:val="0"/>
          <w:numId w:val="2"/>
        </w:numPr>
      </w:pPr>
      <w:r>
        <w:rPr>
          <w:b/>
          <w:bCs/>
        </w:rPr>
        <w:t>Safety</w:t>
      </w:r>
      <w:r>
        <w:t>: Traffic accidents are a significant concern, leading to injuries and fatalities. Managing traffic to minimize accidents is a key problem.</w:t>
      </w:r>
    </w:p>
    <w:p/>
    <w:p>
      <w:pPr>
        <w:pStyle w:val="6"/>
        <w:numPr>
          <w:ilvl w:val="0"/>
          <w:numId w:val="2"/>
        </w:numPr>
      </w:pPr>
      <w:r>
        <w:rPr>
          <w:b/>
          <w:bCs/>
        </w:rPr>
        <w:t xml:space="preserve">Environmental Impact: </w:t>
      </w:r>
      <w:r>
        <w:t>High traffic volumes contribute to air pollution, greenhouse gas emissions, and other environmental issues. Finding ways to reduce these impacts is essential.</w:t>
      </w:r>
    </w:p>
    <w:p/>
    <w:p>
      <w:pPr>
        <w:pStyle w:val="6"/>
        <w:numPr>
          <w:ilvl w:val="0"/>
          <w:numId w:val="2"/>
        </w:numPr>
      </w:pPr>
      <w:r>
        <w:rPr>
          <w:b/>
          <w:bCs/>
        </w:rPr>
        <w:t>Resource Allocation:</w:t>
      </w:r>
      <w:r>
        <w:t xml:space="preserve"> Allocating road space, infrastructure, and resources efficiently to cater to the needs of all road users (cars, public transport, bicycles, pedestrians) is a challenge.</w:t>
      </w:r>
    </w:p>
    <w:p/>
    <w:p>
      <w:pPr>
        <w:pStyle w:val="6"/>
        <w:numPr>
          <w:ilvl w:val="0"/>
          <w:numId w:val="2"/>
        </w:numPr>
      </w:pPr>
      <w:r>
        <w:rPr>
          <w:b/>
          <w:bCs/>
        </w:rPr>
        <w:t>Urban Planning:</w:t>
      </w:r>
      <w:r>
        <w:t xml:space="preserve"> Traffic management is closely tied to urban planning. Decisions about road design, public transport, and land use influence traffic flow and congestion.</w:t>
      </w:r>
    </w:p>
    <w:p/>
    <w:p>
      <w:pPr>
        <w:pStyle w:val="6"/>
        <w:numPr>
          <w:ilvl w:val="0"/>
          <w:numId w:val="2"/>
        </w:numPr>
      </w:pPr>
      <w:r>
        <w:rPr>
          <w:b/>
          <w:bCs/>
        </w:rPr>
        <w:t>Technological Integration</w:t>
      </w:r>
      <w:r>
        <w:t>: Incorporating technology, such as smart traffic lights, traffic cameras, and data analytics, is essential for effective traffic management.</w:t>
      </w:r>
    </w:p>
    <w:p/>
    <w:p>
      <w:pPr>
        <w:pStyle w:val="6"/>
        <w:numPr>
          <w:ilvl w:val="0"/>
          <w:numId w:val="2"/>
        </w:numPr>
      </w:pPr>
      <w:r>
        <w:rPr>
          <w:b/>
          <w:bCs/>
        </w:rPr>
        <w:t>Behavioral Factors:</w:t>
      </w:r>
      <w:r>
        <w:t xml:space="preserve"> Understanding and influencing driver behavior is crucial for reducing traffic problems.</w:t>
      </w:r>
    </w:p>
    <w:p/>
    <w:p>
      <w:pPr>
        <w:pStyle w:val="6"/>
        <w:numPr>
          <w:ilvl w:val="0"/>
          <w:numId w:val="1"/>
        </w:numPr>
        <w:rPr>
          <w:b/>
          <w:bCs/>
          <w:u w:val="single"/>
        </w:rPr>
      </w:pPr>
      <w:r>
        <w:rPr>
          <w:b/>
          <w:bCs/>
          <w:u w:val="single"/>
        </w:rPr>
        <w:t>Design Thinking Approach:</w:t>
      </w:r>
    </w:p>
    <w:p>
      <w:r>
        <w:t>Design thinking is a problem-solving approach that can help tackle the complex issue of traffic management systematically. Here’s a design thinking process tailored to address traffic management problems:</w:t>
      </w:r>
    </w:p>
    <w:p>
      <w:pPr>
        <w:pStyle w:val="6"/>
        <w:numPr>
          <w:ilvl w:val="0"/>
          <w:numId w:val="3"/>
        </w:numPr>
      </w:pPr>
      <w:r>
        <w:rPr>
          <w:b/>
          <w:bCs/>
        </w:rPr>
        <w:t>Empathize</w:t>
      </w:r>
      <w:r>
        <w:t>: Understand the needs, behaviors, and pain points of various stakeholders, including commuters, pedestrians, cyclists, and city officials. Conduct surveys, interviews, and observations to gather insights.</w:t>
      </w:r>
    </w:p>
    <w:p/>
    <w:p>
      <w:pPr>
        <w:pStyle w:val="6"/>
        <w:numPr>
          <w:ilvl w:val="0"/>
          <w:numId w:val="3"/>
        </w:numPr>
      </w:pPr>
      <w:r>
        <w:rPr>
          <w:b/>
          <w:bCs/>
        </w:rPr>
        <w:t>Define</w:t>
      </w:r>
      <w:r>
        <w:t>: Refine the problem statement based on your empathy findings. For example, identify specific traffic bottlenecks, safety issues, or environmental concerns that need addressing.</w:t>
      </w:r>
    </w:p>
    <w:p/>
    <w:p>
      <w:pPr>
        <w:pStyle w:val="6"/>
        <w:numPr>
          <w:ilvl w:val="0"/>
          <w:numId w:val="3"/>
        </w:numPr>
      </w:pPr>
      <w:r>
        <w:rPr>
          <w:b/>
          <w:bCs/>
        </w:rPr>
        <w:t>Ideate</w:t>
      </w:r>
      <w:r>
        <w:t>: Generate creative solutions to the defined problem. Encourage brainstorming sessions with cross-functional teams to explore various ideas, such as redesigning intersections, promoting public transport, or implementing congestion pricing.</w:t>
      </w:r>
    </w:p>
    <w:p/>
    <w:p>
      <w:pPr>
        <w:pStyle w:val="6"/>
        <w:numPr>
          <w:ilvl w:val="0"/>
          <w:numId w:val="3"/>
        </w:numPr>
      </w:pPr>
      <w:r>
        <w:rPr>
          <w:b/>
          <w:bCs/>
        </w:rPr>
        <w:t>Prototype</w:t>
      </w:r>
      <w:r>
        <w:t>: Create tangible representations of your ideas. This could include simulation models, traffic flow maps, or digital prototypes of smart traffic management systems.</w:t>
      </w:r>
    </w:p>
    <w:p/>
    <w:p>
      <w:pPr>
        <w:pStyle w:val="6"/>
        <w:numPr>
          <w:ilvl w:val="0"/>
          <w:numId w:val="3"/>
        </w:numPr>
      </w:pPr>
      <w:r>
        <w:rPr>
          <w:b/>
          <w:bCs/>
        </w:rPr>
        <w:t>Test</w:t>
      </w:r>
      <w:r>
        <w:t>: Implement pilot projects or simulations to test your prototypes in real-world or controlled environments. Gather data and feedback to assess the effectiveness of your solutions.</w:t>
      </w:r>
    </w:p>
    <w:p/>
    <w:p>
      <w:pPr>
        <w:pStyle w:val="6"/>
        <w:numPr>
          <w:ilvl w:val="0"/>
          <w:numId w:val="3"/>
        </w:numPr>
      </w:pPr>
      <w:r>
        <w:rPr>
          <w:b/>
          <w:bCs/>
        </w:rPr>
        <w:t>Iterate</w:t>
      </w:r>
      <w:r>
        <w:t>: Use the feedback from testing to refine your solutions. Modify, adapt, and improve your prototypes based on what you’ve learned.</w:t>
      </w:r>
    </w:p>
    <w:p/>
    <w:p>
      <w:pPr>
        <w:pStyle w:val="6"/>
        <w:numPr>
          <w:ilvl w:val="0"/>
          <w:numId w:val="3"/>
        </w:numPr>
      </w:pPr>
      <w:r>
        <w:rPr>
          <w:b/>
          <w:bCs/>
        </w:rPr>
        <w:t>Implement</w:t>
      </w:r>
      <w:r>
        <w:t>: Once you’ve validated and refined your solutions, work on their full-scale implementation. This might involve policy changes, infrastructure development, or technological deployments.</w:t>
      </w:r>
    </w:p>
    <w:p/>
    <w:p>
      <w:pPr>
        <w:pStyle w:val="6"/>
        <w:numPr>
          <w:ilvl w:val="0"/>
          <w:numId w:val="3"/>
        </w:numPr>
      </w:pPr>
      <w:r>
        <w:rPr>
          <w:b/>
          <w:bCs/>
        </w:rPr>
        <w:t>Evaluate</w:t>
      </w:r>
      <w:r>
        <w:t>: Continuously monitor the performance of your traffic management solutions. Collect data on traffic flow, safety, environmental impact, and user satisfaction. Make further adjustments as needed.</w:t>
      </w:r>
    </w:p>
    <w:p/>
    <w:p>
      <w:pPr>
        <w:pStyle w:val="6"/>
        <w:numPr>
          <w:ilvl w:val="0"/>
          <w:numId w:val="3"/>
        </w:numPr>
      </w:pPr>
      <w:r>
        <w:rPr>
          <w:b/>
          <w:bCs/>
        </w:rPr>
        <w:t>Scale</w:t>
      </w:r>
      <w:r>
        <w:t>: If successful, consider scaling up your solutions to cover larger areas or more cities. Share your findings and best practices with other urban areas facing similar traffic management challenges.</w:t>
      </w:r>
    </w:p>
    <w:p/>
    <w:p>
      <w:pPr>
        <w:pStyle w:val="6"/>
        <w:numPr>
          <w:ilvl w:val="0"/>
          <w:numId w:val="3"/>
        </w:numPr>
      </w:pPr>
      <w:r>
        <w:rPr>
          <w:b/>
          <w:bCs/>
        </w:rPr>
        <w:t>Engage Stakeholders:</w:t>
      </w:r>
      <w:r>
        <w:t xml:space="preserve"> Throughout the process, engage and communicate with stakeholders, including the public, government agencies, and businesses. Collaboration is essential for addressing traffic management issues effectively.</w:t>
      </w:r>
    </w:p>
    <w:p/>
    <w:p>
      <w:r>
        <w:t>By following a design thinking approach, you can develop innovative, user-centered solutions to tackle the multifaceted problem of traffic management and create more efficient, safe, and sustainable urban transportation systems.</w:t>
      </w:r>
    </w:p>
    <w:p/>
    <w:p/>
    <w:p/>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2"/>
    <w:family w:val="decorative"/>
    <w:pitch w:val="default"/>
    <w:sig w:usb0="00000000" w:usb1="00000000" w:usb2="00000000" w:usb3="00000000" w:csb0="8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0CB7D77"/>
    <w:multiLevelType w:val="multilevel"/>
    <w:tmpl w:val="40CB7D77"/>
    <w:lvl w:ilvl="0" w:tentative="0">
      <w:start w:val="1"/>
      <w:numFmt w:val="upperRoman"/>
      <w:lvlText w:val="%1."/>
      <w:lvlJc w:val="righ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478D2365"/>
    <w:multiLevelType w:val="multilevel"/>
    <w:tmpl w:val="478D236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7C483760"/>
    <w:multiLevelType w:val="multilevel"/>
    <w:tmpl w:val="7C48376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normal"/>
  <w:zoom w:percent="100"/>
  <w:doNotDisplayPageBoundaries w:val="1"/>
  <w:revisionView w:markup="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B48"/>
    <w:rsid w:val="000579E7"/>
    <w:rsid w:val="00067C1E"/>
    <w:rsid w:val="001174FA"/>
    <w:rsid w:val="001F4C23"/>
    <w:rsid w:val="0027579A"/>
    <w:rsid w:val="00301E50"/>
    <w:rsid w:val="006A43A2"/>
    <w:rsid w:val="00782229"/>
    <w:rsid w:val="007826C3"/>
    <w:rsid w:val="007F4EB8"/>
    <w:rsid w:val="00880DC8"/>
    <w:rsid w:val="0090127B"/>
    <w:rsid w:val="00A376C8"/>
    <w:rsid w:val="00A937F8"/>
    <w:rsid w:val="00AA2A15"/>
    <w:rsid w:val="00AB7D4D"/>
    <w:rsid w:val="00AD7B48"/>
    <w:rsid w:val="00BE5769"/>
    <w:rsid w:val="00E43300"/>
    <w:rsid w:val="00E817A1"/>
    <w:rsid w:val="34484B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after="260" w:line="416" w:lineRule="auto"/>
      <w:outlineLvl w:val="1"/>
    </w:pPr>
    <w:rPr>
      <w:b/>
      <w:bCs/>
      <w:sz w:val="32"/>
      <w:szCs w:val="32"/>
    </w:rPr>
  </w:style>
  <w:style w:type="character" w:default="1" w:styleId="4">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604</Words>
  <Characters>3447</Characters>
  <Lines>28</Lines>
  <Paragraphs>8</Paragraphs>
  <TotalTime>1</TotalTime>
  <ScaleCrop>false</ScaleCrop>
  <LinksUpToDate>false</LinksUpToDate>
  <CharactersWithSpaces>4043</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2023-10-04T08:00:00Z</dcterms:created>
  <dc:creator>Guest User</dc:creator>
  <cp:lastModifiedBy>mamcet</cp:lastModifiedBy>
  <dcterms:modified xsi:type="dcterms:W3CDTF">2023-10-04T08:21:01Z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41B2BD0689014D28A51DFD72E80D77E3_12</vt:lpwstr>
  </property>
</Properties>
</file>