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185C5" w14:textId="77777777" w:rsidR="000234DC" w:rsidRPr="0069642E" w:rsidRDefault="000234DC" w:rsidP="000234DC">
      <w:r>
        <w:rPr>
          <w:rFonts w:eastAsia="Segoe UI" w:cs="Segoe UI"/>
          <w:sz w:val="40"/>
          <w:szCs w:val="40"/>
          <w:lang w:val="en"/>
        </w:rPr>
        <w:t xml:space="preserve">Smart IoT Update for </w:t>
      </w:r>
      <w:proofErr w:type="spellStart"/>
      <w:r>
        <w:rPr>
          <w:rFonts w:eastAsia="Segoe UI" w:cs="Segoe UI"/>
          <w:sz w:val="40"/>
          <w:szCs w:val="40"/>
          <w:lang w:val="en"/>
        </w:rPr>
        <w:t>Yocto</w:t>
      </w:r>
      <w:proofErr w:type="spellEnd"/>
      <w:r>
        <w:rPr>
          <w:rFonts w:eastAsia="Segoe UI" w:cs="Segoe UI"/>
          <w:sz w:val="40"/>
          <w:szCs w:val="40"/>
          <w:lang w:val="en"/>
        </w:rPr>
        <w:t xml:space="preserve"> based Azure IoT devices</w:t>
      </w:r>
    </w:p>
    <w:p w14:paraId="5835C10A" w14:textId="77777777" w:rsidR="000234DC" w:rsidRDefault="000234DC" w:rsidP="000234DC">
      <w:pPr>
        <w:rPr>
          <w:lang w:val="en"/>
        </w:rPr>
      </w:pPr>
    </w:p>
    <w:p w14:paraId="22F07AA6" w14:textId="77777777" w:rsidR="000234DC" w:rsidRPr="00D5720F" w:rsidRDefault="000234DC" w:rsidP="000234DC">
      <w:pPr>
        <w:rPr>
          <w:sz w:val="20"/>
          <w:szCs w:val="20"/>
        </w:rPr>
      </w:pPr>
      <w:r w:rsidRPr="00D5720F">
        <w:rPr>
          <w:sz w:val="20"/>
          <w:szCs w:val="20"/>
        </w:rPr>
        <w:t xml:space="preserve">The following document explores and articulates the design </w:t>
      </w:r>
      <w:r>
        <w:rPr>
          <w:sz w:val="20"/>
          <w:szCs w:val="20"/>
        </w:rPr>
        <w:t>specification</w:t>
      </w:r>
      <w:r w:rsidRPr="00D5720F">
        <w:rPr>
          <w:sz w:val="20"/>
          <w:szCs w:val="20"/>
        </w:rPr>
        <w:t xml:space="preserve"> for implementing upgrade of </w:t>
      </w:r>
      <w:proofErr w:type="spellStart"/>
      <w:r w:rsidRPr="00D5720F">
        <w:rPr>
          <w:sz w:val="20"/>
          <w:szCs w:val="20"/>
        </w:rPr>
        <w:t>Yocto</w:t>
      </w:r>
      <w:proofErr w:type="spellEnd"/>
      <w:r w:rsidRPr="00D5720F">
        <w:rPr>
          <w:sz w:val="20"/>
          <w:szCs w:val="20"/>
        </w:rPr>
        <w:t xml:space="preserve"> Linux Image based Azure IoT Devices. For additional questions about this spec, </w:t>
      </w:r>
      <w:proofErr w:type="gramStart"/>
      <w:r w:rsidRPr="00D5720F">
        <w:rPr>
          <w:sz w:val="20"/>
          <w:szCs w:val="20"/>
        </w:rPr>
        <w:t>scenario</w:t>
      </w:r>
      <w:proofErr w:type="gramEnd"/>
      <w:r w:rsidRPr="00D5720F">
        <w:rPr>
          <w:sz w:val="20"/>
          <w:szCs w:val="20"/>
        </w:rPr>
        <w:t xml:space="preserve"> or product area, please consult the aliases listed on the authors line above.</w:t>
      </w:r>
    </w:p>
    <w:p w14:paraId="7E9DEF85" w14:textId="77777777" w:rsidR="000234DC" w:rsidRPr="0069642E" w:rsidRDefault="000234DC" w:rsidP="000234DC">
      <w:r w:rsidRPr="5DAD8173">
        <w:rPr>
          <w:rFonts w:eastAsia="Segoe UI" w:cs="Segoe UI"/>
          <w:i/>
          <w:iCs/>
          <w:szCs w:val="20"/>
          <w:lang w:val="en"/>
        </w:rPr>
        <w:t xml:space="preserve"> </w:t>
      </w:r>
    </w:p>
    <w:p w14:paraId="0BFAC186" w14:textId="77777777" w:rsidR="000234DC" w:rsidRPr="00756CA6" w:rsidRDefault="000234DC" w:rsidP="000234DC">
      <w:pPr>
        <w:pStyle w:val="Heading1"/>
      </w:pPr>
      <w:r w:rsidRPr="00756CA6">
        <w:t>Overview</w:t>
      </w:r>
    </w:p>
    <w:p w14:paraId="2DDEDD11" w14:textId="77777777" w:rsidR="000234DC" w:rsidRPr="00D5720F" w:rsidRDefault="000234DC" w:rsidP="000234DC">
      <w:pPr>
        <w:pStyle w:val="Heading2"/>
      </w:pPr>
      <w:r w:rsidRPr="00D5720F">
        <w:t>Scenario Description</w:t>
      </w:r>
    </w:p>
    <w:p w14:paraId="59D38F2B" w14:textId="77777777" w:rsidR="000234DC" w:rsidRPr="00D5720F" w:rsidRDefault="000234DC" w:rsidP="000234DC">
      <w:pPr>
        <w:rPr>
          <w:sz w:val="20"/>
          <w:szCs w:val="20"/>
        </w:rPr>
      </w:pPr>
      <w:r w:rsidRPr="00D5720F">
        <w:rPr>
          <w:sz w:val="20"/>
          <w:szCs w:val="20"/>
        </w:rPr>
        <w:t>Azure IoT devices need to be updated every now and then to ensure that they are always running the latest secure silicon and OS binaries.</w:t>
      </w:r>
    </w:p>
    <w:p w14:paraId="24285517" w14:textId="77777777" w:rsidR="000234DC" w:rsidRPr="00D5720F" w:rsidRDefault="000234DC" w:rsidP="000234DC">
      <w:pPr>
        <w:rPr>
          <w:sz w:val="20"/>
          <w:szCs w:val="20"/>
        </w:rPr>
      </w:pPr>
      <w:r w:rsidRPr="00D5720F">
        <w:rPr>
          <w:sz w:val="20"/>
          <w:szCs w:val="20"/>
        </w:rPr>
        <w:t xml:space="preserve">Currently in </w:t>
      </w:r>
      <w:proofErr w:type="spellStart"/>
      <w:r w:rsidRPr="00D5720F">
        <w:rPr>
          <w:sz w:val="20"/>
          <w:szCs w:val="20"/>
        </w:rPr>
        <w:t>Yocto</w:t>
      </w:r>
      <w:proofErr w:type="spellEnd"/>
      <w:r w:rsidRPr="00D5720F">
        <w:rPr>
          <w:sz w:val="20"/>
          <w:szCs w:val="20"/>
        </w:rPr>
        <w:t xml:space="preserve"> </w:t>
      </w:r>
      <w:proofErr w:type="spellStart"/>
      <w:r w:rsidRPr="00D5720F">
        <w:rPr>
          <w:sz w:val="20"/>
          <w:szCs w:val="20"/>
        </w:rPr>
        <w:t>linux</w:t>
      </w:r>
      <w:proofErr w:type="spellEnd"/>
      <w:r w:rsidRPr="00D5720F">
        <w:rPr>
          <w:sz w:val="20"/>
          <w:szCs w:val="20"/>
        </w:rPr>
        <w:t xml:space="preserve"> OS based Azure IoT devices, two alternatives are available for performing updates: a full-image-swap update and a package update. There are different challenges associated with </w:t>
      </w:r>
      <w:proofErr w:type="gramStart"/>
      <w:r w:rsidRPr="00D5720F">
        <w:rPr>
          <w:sz w:val="20"/>
          <w:szCs w:val="20"/>
        </w:rPr>
        <w:t>both of these</w:t>
      </w:r>
      <w:proofErr w:type="gramEnd"/>
      <w:r w:rsidRPr="00D5720F">
        <w:rPr>
          <w:sz w:val="20"/>
          <w:szCs w:val="20"/>
        </w:rPr>
        <w:t xml:space="preserve"> options.</w:t>
      </w:r>
    </w:p>
    <w:p w14:paraId="3A551F7C" w14:textId="77777777" w:rsidR="000234DC" w:rsidRPr="00D5720F" w:rsidRDefault="000234DC" w:rsidP="000234DC">
      <w:pPr>
        <w:rPr>
          <w:sz w:val="20"/>
          <w:szCs w:val="20"/>
        </w:rPr>
      </w:pPr>
      <w:r w:rsidRPr="00D5720F">
        <w:rPr>
          <w:sz w:val="20"/>
          <w:szCs w:val="20"/>
        </w:rPr>
        <w:t>With full-image-swap update, images are downloaded over network which slows down the network by a large extent. On the other hand, with the package update, full scale updates are not feasible which is occasionally required in case of updating the OS.</w:t>
      </w:r>
    </w:p>
    <w:p w14:paraId="6EA5A080" w14:textId="77777777" w:rsidR="000234DC" w:rsidRPr="00D5720F" w:rsidRDefault="000234DC" w:rsidP="000234DC">
      <w:pPr>
        <w:rPr>
          <w:sz w:val="20"/>
          <w:szCs w:val="20"/>
        </w:rPr>
      </w:pPr>
      <w:r w:rsidRPr="00D5720F">
        <w:rPr>
          <w:sz w:val="20"/>
          <w:szCs w:val="20"/>
        </w:rPr>
        <w:t>With differential update model, there will be a substantial decrease in network congestion, and it will help in improving the IoT OEM and ISV experience.</w:t>
      </w:r>
    </w:p>
    <w:p w14:paraId="630B4123" w14:textId="77777777" w:rsidR="000234DC" w:rsidRDefault="000234DC" w:rsidP="000234DC"/>
    <w:p w14:paraId="41CED89F" w14:textId="77777777" w:rsidR="000234DC" w:rsidRPr="0031644A" w:rsidRDefault="000234DC" w:rsidP="000234DC">
      <w:pPr>
        <w:pStyle w:val="Heading2"/>
      </w:pPr>
      <w:r w:rsidRPr="0031644A">
        <w:t>Target User or System</w:t>
      </w:r>
    </w:p>
    <w:p w14:paraId="37591DBC" w14:textId="77777777" w:rsidR="000234DC" w:rsidRPr="00D5720F" w:rsidRDefault="000234DC" w:rsidP="000234DC">
      <w:pPr>
        <w:rPr>
          <w:sz w:val="20"/>
          <w:szCs w:val="20"/>
        </w:rPr>
      </w:pPr>
      <w:bookmarkStart w:id="0" w:name="_Hlk45099889"/>
      <w:r w:rsidRPr="00D5720F">
        <w:rPr>
          <w:sz w:val="20"/>
          <w:szCs w:val="20"/>
        </w:rPr>
        <w:t xml:space="preserve">This Design spec targets the </w:t>
      </w:r>
      <w:proofErr w:type="spellStart"/>
      <w:r w:rsidRPr="00D5720F">
        <w:rPr>
          <w:sz w:val="20"/>
          <w:szCs w:val="20"/>
        </w:rPr>
        <w:t>Yocto</w:t>
      </w:r>
      <w:proofErr w:type="spellEnd"/>
      <w:r w:rsidRPr="00D5720F">
        <w:rPr>
          <w:sz w:val="20"/>
          <w:szCs w:val="20"/>
        </w:rPr>
        <w:t xml:space="preserve"> Linux </w:t>
      </w:r>
      <w:proofErr w:type="gramStart"/>
      <w:r w:rsidRPr="00D5720F">
        <w:rPr>
          <w:sz w:val="20"/>
          <w:szCs w:val="20"/>
        </w:rPr>
        <w:t>image-based</w:t>
      </w:r>
      <w:proofErr w:type="gramEnd"/>
      <w:r w:rsidRPr="00D5720F">
        <w:rPr>
          <w:sz w:val="20"/>
          <w:szCs w:val="20"/>
        </w:rPr>
        <w:t xml:space="preserve"> Azure IoT devices. Majorly enterprise customers for Azure IoT products are the target audience here.  </w:t>
      </w:r>
    </w:p>
    <w:bookmarkEnd w:id="0"/>
    <w:p w14:paraId="70D68432" w14:textId="77777777" w:rsidR="000234DC" w:rsidRPr="00E66A18" w:rsidRDefault="000234DC" w:rsidP="000234DC"/>
    <w:p w14:paraId="709A5644" w14:textId="77777777" w:rsidR="000234DC" w:rsidRDefault="000234DC" w:rsidP="000234DC">
      <w:pPr>
        <w:pStyle w:val="Heading2"/>
      </w:pPr>
      <w:r w:rsidRPr="5DAD8173">
        <w:t>Problem Statement and Supporting Customer Insights</w:t>
      </w:r>
    </w:p>
    <w:p w14:paraId="6BEC6251" w14:textId="77777777" w:rsidR="000234DC" w:rsidRDefault="000234DC" w:rsidP="000234DC">
      <w:pPr>
        <w:rPr>
          <w:sz w:val="20"/>
          <w:szCs w:val="20"/>
        </w:rPr>
      </w:pPr>
      <w:bookmarkStart w:id="1" w:name="_Hlk38957722"/>
      <w:r>
        <w:rPr>
          <w:sz w:val="20"/>
          <w:szCs w:val="20"/>
        </w:rPr>
        <w:t>Below</w:t>
      </w:r>
      <w:r w:rsidRPr="00D5720F">
        <w:rPr>
          <w:sz w:val="20"/>
          <w:szCs w:val="20"/>
        </w:rPr>
        <w:t xml:space="preserve"> are </w:t>
      </w:r>
      <w:r>
        <w:rPr>
          <w:sz w:val="20"/>
          <w:szCs w:val="20"/>
        </w:rPr>
        <w:t>some of the major challenges</w:t>
      </w:r>
      <w:r w:rsidRPr="00D5720F">
        <w:rPr>
          <w:sz w:val="20"/>
          <w:szCs w:val="20"/>
        </w:rPr>
        <w:t xml:space="preserve"> with the existing ADU E2E workflow.</w:t>
      </w:r>
    </w:p>
    <w:p w14:paraId="6684A1C1" w14:textId="77777777" w:rsidR="000234DC" w:rsidRPr="00D5720F" w:rsidRDefault="000234DC" w:rsidP="000234DC">
      <w:pPr>
        <w:rPr>
          <w:sz w:val="20"/>
          <w:szCs w:val="20"/>
        </w:rPr>
      </w:pPr>
    </w:p>
    <w:p w14:paraId="093E4B59" w14:textId="77777777" w:rsidR="000234DC" w:rsidRPr="00D5720F" w:rsidRDefault="000234DC" w:rsidP="000234DC">
      <w:pPr>
        <w:pStyle w:val="Heading3"/>
        <w:rPr>
          <w:lang w:val="en"/>
        </w:rPr>
      </w:pPr>
      <w:r w:rsidRPr="00D5720F">
        <w:t>Massive Download Size</w:t>
      </w:r>
    </w:p>
    <w:p w14:paraId="35DD4DD4" w14:textId="77777777" w:rsidR="000234DC" w:rsidRDefault="000234DC" w:rsidP="000234DC">
      <w:pPr>
        <w:rPr>
          <w:sz w:val="20"/>
          <w:szCs w:val="20"/>
          <w:lang w:val="en"/>
        </w:rPr>
      </w:pPr>
      <w:bookmarkStart w:id="2" w:name="_Hlk45100754"/>
      <w:r w:rsidRPr="007649CF">
        <w:rPr>
          <w:sz w:val="20"/>
          <w:szCs w:val="20"/>
          <w:lang w:val="en"/>
        </w:rPr>
        <w:t xml:space="preserve">With the current OS Swap implementation of installing the updates, Azure IoT device needs to download the entire </w:t>
      </w:r>
      <w:proofErr w:type="spellStart"/>
      <w:r w:rsidRPr="007649CF">
        <w:rPr>
          <w:sz w:val="20"/>
          <w:szCs w:val="20"/>
          <w:lang w:val="en"/>
        </w:rPr>
        <w:t>Yocto</w:t>
      </w:r>
      <w:proofErr w:type="spellEnd"/>
      <w:r w:rsidRPr="007649CF">
        <w:rPr>
          <w:sz w:val="20"/>
          <w:szCs w:val="20"/>
          <w:lang w:val="en"/>
        </w:rPr>
        <w:t xml:space="preserve"> Linux image. Most of the times only few packages or files are changed as part of the </w:t>
      </w:r>
      <w:proofErr w:type="gramStart"/>
      <w:r w:rsidRPr="007649CF">
        <w:rPr>
          <w:sz w:val="20"/>
          <w:szCs w:val="20"/>
          <w:lang w:val="en"/>
        </w:rPr>
        <w:t>update</w:t>
      </w:r>
      <w:proofErr w:type="gramEnd"/>
      <w:r w:rsidRPr="007649CF">
        <w:rPr>
          <w:sz w:val="20"/>
          <w:szCs w:val="20"/>
          <w:lang w:val="en"/>
        </w:rPr>
        <w:t xml:space="preserve"> but still entire image needs to be downloaded over the network.</w:t>
      </w:r>
      <w:bookmarkEnd w:id="2"/>
    </w:p>
    <w:p w14:paraId="05FF9636" w14:textId="77777777" w:rsidR="000234DC" w:rsidRPr="00E60C29" w:rsidRDefault="000234DC" w:rsidP="000234DC">
      <w:pPr>
        <w:rPr>
          <w:sz w:val="20"/>
          <w:szCs w:val="20"/>
          <w:lang w:val="en"/>
        </w:rPr>
      </w:pPr>
    </w:p>
    <w:p w14:paraId="39324114" w14:textId="77777777" w:rsidR="000234DC" w:rsidRPr="007649CF" w:rsidRDefault="000234DC" w:rsidP="000234DC">
      <w:pPr>
        <w:pStyle w:val="Heading3"/>
        <w:rPr>
          <w:lang w:val="en"/>
        </w:rPr>
      </w:pPr>
      <w:r>
        <w:t>Scalability</w:t>
      </w:r>
    </w:p>
    <w:p w14:paraId="57F75D3A" w14:textId="77777777" w:rsidR="000234DC" w:rsidRPr="002D158F" w:rsidRDefault="000234DC" w:rsidP="000234DC">
      <w:pPr>
        <w:rPr>
          <w:sz w:val="20"/>
          <w:szCs w:val="20"/>
          <w:lang w:val="en"/>
        </w:rPr>
      </w:pPr>
      <w:r w:rsidRPr="00E60C29">
        <w:rPr>
          <w:sz w:val="20"/>
          <w:szCs w:val="20"/>
          <w:lang w:val="en"/>
        </w:rPr>
        <w:t xml:space="preserve">With the current huge download size of </w:t>
      </w:r>
      <w:proofErr w:type="spellStart"/>
      <w:r w:rsidRPr="00E60C29">
        <w:rPr>
          <w:sz w:val="20"/>
          <w:szCs w:val="20"/>
          <w:lang w:val="en"/>
        </w:rPr>
        <w:t>Yocto</w:t>
      </w:r>
      <w:proofErr w:type="spellEnd"/>
      <w:r w:rsidRPr="00E60C29">
        <w:rPr>
          <w:sz w:val="20"/>
          <w:szCs w:val="20"/>
          <w:lang w:val="en"/>
        </w:rPr>
        <w:t xml:space="preserve"> Linux image and the corresponding network impact, customers are struggling with applying updates to just a few </w:t>
      </w:r>
      <w:proofErr w:type="gramStart"/>
      <w:r w:rsidRPr="00E60C29">
        <w:rPr>
          <w:sz w:val="20"/>
          <w:szCs w:val="20"/>
          <w:lang w:val="en"/>
        </w:rPr>
        <w:t>handful</w:t>
      </w:r>
      <w:proofErr w:type="gramEnd"/>
      <w:r w:rsidRPr="00E60C29">
        <w:rPr>
          <w:sz w:val="20"/>
          <w:szCs w:val="20"/>
          <w:lang w:val="en"/>
        </w:rPr>
        <w:t xml:space="preserve"> of devices. Even though updates to the current OS are minor, they need to download the whole image.</w:t>
      </w:r>
      <w:bookmarkEnd w:id="1"/>
    </w:p>
    <w:p w14:paraId="47C0666B" w14:textId="77777777" w:rsidR="000234DC" w:rsidRDefault="000234DC" w:rsidP="000234DC"/>
    <w:p w14:paraId="3B25E360" w14:textId="77777777" w:rsidR="000234DC" w:rsidRDefault="000234DC" w:rsidP="000234DC"/>
    <w:p w14:paraId="37909ECF" w14:textId="77777777" w:rsidR="000234DC" w:rsidRDefault="000234DC" w:rsidP="000234DC"/>
    <w:p w14:paraId="4229493C" w14:textId="77777777" w:rsidR="000234DC" w:rsidRDefault="000234DC" w:rsidP="000234DC"/>
    <w:p w14:paraId="44EB5B10" w14:textId="77777777" w:rsidR="000234DC" w:rsidRDefault="000234DC" w:rsidP="000234DC"/>
    <w:p w14:paraId="14114D9B" w14:textId="77777777" w:rsidR="000234DC" w:rsidRDefault="000234DC" w:rsidP="000234DC">
      <w:pPr>
        <w:pStyle w:val="Heading1"/>
      </w:pPr>
      <w:r>
        <w:lastRenderedPageBreak/>
        <w:t>Detailed Design</w:t>
      </w:r>
    </w:p>
    <w:p w14:paraId="76DAF026" w14:textId="77777777" w:rsidR="000234DC" w:rsidRDefault="000234DC" w:rsidP="000234DC">
      <w:pPr>
        <w:pStyle w:val="Heading2"/>
      </w:pPr>
      <w:r>
        <w:t>High level workflow</w:t>
      </w:r>
    </w:p>
    <w:p w14:paraId="483BCE87" w14:textId="77777777" w:rsidR="000234DC" w:rsidRDefault="000234DC" w:rsidP="000234DC">
      <w:pPr>
        <w:pStyle w:val="Heading3"/>
      </w:pPr>
      <w:r>
        <w:t>Deltas Generation and Validation</w:t>
      </w:r>
    </w:p>
    <w:p w14:paraId="396EDA19" w14:textId="77777777" w:rsidR="000234DC" w:rsidRDefault="000234DC" w:rsidP="000234DC">
      <w:pPr>
        <w:pStyle w:val="Heading3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287E3A06" wp14:editId="0DD9856A">
            <wp:extent cx="6488686" cy="5917301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1400" cy="596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1CEBD" w14:textId="77777777" w:rsidR="000234DC" w:rsidRDefault="000234DC" w:rsidP="000234DC">
      <w:pPr>
        <w:pStyle w:val="Heading3"/>
        <w:numPr>
          <w:ilvl w:val="0"/>
          <w:numId w:val="0"/>
        </w:numPr>
        <w:ind w:left="720"/>
      </w:pPr>
    </w:p>
    <w:p w14:paraId="7C552ACF" w14:textId="77777777" w:rsidR="000234DC" w:rsidRDefault="000234DC" w:rsidP="000234DC">
      <w:pPr>
        <w:pStyle w:val="Heading3"/>
        <w:numPr>
          <w:ilvl w:val="0"/>
          <w:numId w:val="0"/>
        </w:numPr>
        <w:ind w:left="720"/>
      </w:pPr>
    </w:p>
    <w:p w14:paraId="6A5834AB" w14:textId="77777777" w:rsidR="000234DC" w:rsidRDefault="000234DC" w:rsidP="000234DC">
      <w:pPr>
        <w:pStyle w:val="Heading3"/>
        <w:numPr>
          <w:ilvl w:val="0"/>
          <w:numId w:val="0"/>
        </w:numPr>
        <w:ind w:left="720"/>
      </w:pPr>
    </w:p>
    <w:p w14:paraId="54E96C7F" w14:textId="77777777" w:rsidR="000234DC" w:rsidRDefault="000234DC" w:rsidP="000234DC">
      <w:pPr>
        <w:pStyle w:val="Heading3"/>
        <w:numPr>
          <w:ilvl w:val="0"/>
          <w:numId w:val="0"/>
        </w:numPr>
        <w:ind w:left="720"/>
      </w:pPr>
    </w:p>
    <w:p w14:paraId="19F41EF4" w14:textId="77777777" w:rsidR="000234DC" w:rsidRDefault="000234DC" w:rsidP="000234DC">
      <w:pPr>
        <w:pStyle w:val="Heading3"/>
        <w:numPr>
          <w:ilvl w:val="0"/>
          <w:numId w:val="0"/>
        </w:numPr>
        <w:ind w:left="720"/>
      </w:pPr>
    </w:p>
    <w:p w14:paraId="45542FD0" w14:textId="77777777" w:rsidR="000234DC" w:rsidRDefault="000234DC" w:rsidP="000234DC">
      <w:pPr>
        <w:pStyle w:val="Heading3"/>
        <w:numPr>
          <w:ilvl w:val="0"/>
          <w:numId w:val="0"/>
        </w:numPr>
        <w:ind w:left="720"/>
      </w:pPr>
    </w:p>
    <w:p w14:paraId="49BB08BE" w14:textId="77777777" w:rsidR="000234DC" w:rsidRDefault="000234DC" w:rsidP="000234DC">
      <w:pPr>
        <w:pStyle w:val="Heading3"/>
      </w:pPr>
      <w:r>
        <w:t xml:space="preserve">Uploading the Generated Deltas </w:t>
      </w:r>
    </w:p>
    <w:p w14:paraId="274B341F" w14:textId="77777777" w:rsidR="000234DC" w:rsidRDefault="000234DC" w:rsidP="000234DC">
      <w:pPr>
        <w:rPr>
          <w:rFonts w:cs="Segoe UI"/>
          <w:i/>
          <w:color w:val="1F3864" w:themeColor="accent1" w:themeShade="80"/>
          <w:sz w:val="18"/>
        </w:rPr>
      </w:pPr>
      <w:r>
        <w:rPr>
          <w:noProof/>
        </w:rPr>
        <w:drawing>
          <wp:inline distT="0" distB="0" distL="0" distR="0" wp14:anchorId="3A436975" wp14:editId="4731779C">
            <wp:extent cx="6675120" cy="62756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86064" cy="628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B4D9A" w14:textId="77777777" w:rsidR="000234DC" w:rsidRDefault="000234DC" w:rsidP="000234DC">
      <w:pPr>
        <w:pStyle w:val="Heading3"/>
        <w:numPr>
          <w:ilvl w:val="0"/>
          <w:numId w:val="0"/>
        </w:numPr>
      </w:pPr>
      <w:r>
        <w:br w:type="textWrapping" w:clear="all"/>
      </w:r>
    </w:p>
    <w:p w14:paraId="317CB33C" w14:textId="77777777" w:rsidR="000234DC" w:rsidRDefault="000234DC" w:rsidP="000234DC">
      <w:pPr>
        <w:rPr>
          <w:rFonts w:cs="Segoe UI"/>
          <w:i/>
          <w:color w:val="1F3864" w:themeColor="accent1" w:themeShade="80"/>
          <w:sz w:val="18"/>
        </w:rPr>
      </w:pPr>
      <w:r>
        <w:br w:type="page"/>
      </w:r>
    </w:p>
    <w:p w14:paraId="17F4D7AC" w14:textId="77777777" w:rsidR="000234DC" w:rsidRDefault="000234DC" w:rsidP="000234DC">
      <w:pPr>
        <w:pStyle w:val="Heading3"/>
      </w:pPr>
      <w:r>
        <w:lastRenderedPageBreak/>
        <w:t>Deploying the Deltas via ADU</w:t>
      </w:r>
    </w:p>
    <w:p w14:paraId="270290EA" w14:textId="77777777" w:rsidR="000234DC" w:rsidRPr="0068318A" w:rsidRDefault="000234DC" w:rsidP="000234DC">
      <w:pPr>
        <w:pStyle w:val="Heading3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4FC667CC" wp14:editId="0988EBEF">
            <wp:extent cx="6675120" cy="4978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433E4" w14:textId="77777777" w:rsidR="00697DFD" w:rsidRDefault="00697DFD"/>
    <w:sectPr w:rsidR="00697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C4226F"/>
    <w:multiLevelType w:val="multilevel"/>
    <w:tmpl w:val="2E2A565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4DC"/>
    <w:rsid w:val="000234DC"/>
    <w:rsid w:val="0069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3FB07"/>
  <w15:chartTrackingRefBased/>
  <w15:docId w15:val="{4B8A73FB-F8BA-40F0-835E-BDE84B741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4DC"/>
    <w:pPr>
      <w:spacing w:after="0"/>
    </w:pPr>
    <w:rPr>
      <w:rFonts w:ascii="Segoe UI" w:hAnsi="Segoe UI"/>
      <w:sz w:val="16"/>
    </w:rPr>
  </w:style>
  <w:style w:type="paragraph" w:styleId="Heading1">
    <w:name w:val="heading 1"/>
    <w:basedOn w:val="ListParagraph"/>
    <w:next w:val="Normal"/>
    <w:link w:val="Heading1Char"/>
    <w:autoRedefine/>
    <w:uiPriority w:val="9"/>
    <w:qFormat/>
    <w:rsid w:val="000234DC"/>
    <w:pPr>
      <w:numPr>
        <w:numId w:val="1"/>
      </w:numPr>
      <w:pBdr>
        <w:bottom w:val="single" w:sz="4" w:space="1" w:color="2F5496" w:themeColor="accent1" w:themeShade="BF"/>
      </w:pBdr>
      <w:spacing w:line="360" w:lineRule="auto"/>
      <w:contextualSpacing w:val="0"/>
      <w:outlineLvl w:val="0"/>
    </w:pPr>
    <w:rPr>
      <w:rFonts w:asciiTheme="majorHAnsi" w:hAnsiTheme="majorHAnsi" w:cs="Segoe UI"/>
      <w:color w:val="1F3864" w:themeColor="accent1" w:themeShade="80"/>
      <w:sz w:val="36"/>
      <w:szCs w:val="36"/>
    </w:rPr>
  </w:style>
  <w:style w:type="paragraph" w:styleId="Heading2">
    <w:name w:val="heading 2"/>
    <w:basedOn w:val="ListParagraph"/>
    <w:next w:val="Normal"/>
    <w:link w:val="Heading2Char"/>
    <w:autoRedefine/>
    <w:uiPriority w:val="9"/>
    <w:unhideWhenUsed/>
    <w:qFormat/>
    <w:rsid w:val="000234DC"/>
    <w:pPr>
      <w:numPr>
        <w:ilvl w:val="1"/>
        <w:numId w:val="1"/>
      </w:numPr>
      <w:spacing w:line="360" w:lineRule="auto"/>
      <w:outlineLvl w:val="1"/>
    </w:pPr>
    <w:rPr>
      <w:rFonts w:asciiTheme="majorHAnsi" w:hAnsiTheme="majorHAnsi" w:cs="Segoe UI"/>
      <w:color w:val="1F3864" w:themeColor="accent1" w:themeShade="80"/>
      <w:sz w:val="28"/>
      <w:szCs w:val="28"/>
    </w:rPr>
  </w:style>
  <w:style w:type="paragraph" w:styleId="Heading3">
    <w:name w:val="heading 3"/>
    <w:basedOn w:val="Heading2"/>
    <w:link w:val="Heading3Char"/>
    <w:autoRedefine/>
    <w:uiPriority w:val="9"/>
    <w:unhideWhenUsed/>
    <w:qFormat/>
    <w:rsid w:val="000234DC"/>
    <w:pPr>
      <w:numPr>
        <w:ilvl w:val="2"/>
      </w:numPr>
      <w:outlineLvl w:val="2"/>
    </w:pPr>
    <w:rPr>
      <w:i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34DC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234D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34D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34D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34D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34D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4DC"/>
    <w:rPr>
      <w:rFonts w:asciiTheme="majorHAnsi" w:hAnsiTheme="majorHAnsi" w:cs="Segoe U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234DC"/>
    <w:rPr>
      <w:rFonts w:asciiTheme="majorHAnsi" w:hAnsiTheme="majorHAnsi" w:cs="Segoe UI"/>
      <w:color w:val="1F3864" w:themeColor="accent1" w:themeShade="8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234DC"/>
    <w:rPr>
      <w:rFonts w:asciiTheme="majorHAnsi" w:hAnsiTheme="majorHAnsi" w:cs="Segoe UI"/>
      <w:i/>
      <w:color w:val="1F3864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234DC"/>
    <w:rPr>
      <w:rFonts w:asciiTheme="majorHAnsi" w:eastAsiaTheme="majorEastAsia" w:hAnsiTheme="majorHAnsi" w:cstheme="majorBidi"/>
      <w:i/>
      <w:iCs/>
      <w:color w:val="2F5496" w:themeColor="accent1" w:themeShade="BF"/>
      <w:sz w:val="16"/>
    </w:rPr>
  </w:style>
  <w:style w:type="character" w:customStyle="1" w:styleId="Heading5Char">
    <w:name w:val="Heading 5 Char"/>
    <w:basedOn w:val="DefaultParagraphFont"/>
    <w:link w:val="Heading5"/>
    <w:uiPriority w:val="9"/>
    <w:rsid w:val="000234DC"/>
    <w:rPr>
      <w:rFonts w:asciiTheme="majorHAnsi" w:eastAsiaTheme="majorEastAsia" w:hAnsiTheme="majorHAnsi" w:cstheme="majorBidi"/>
      <w:color w:val="2F5496" w:themeColor="accent1" w:themeShade="BF"/>
      <w:sz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34DC"/>
    <w:rPr>
      <w:rFonts w:asciiTheme="majorHAnsi" w:eastAsiaTheme="majorEastAsia" w:hAnsiTheme="majorHAnsi" w:cstheme="majorBidi"/>
      <w:color w:val="1F3763" w:themeColor="accent1" w:themeShade="7F"/>
      <w:sz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34DC"/>
    <w:rPr>
      <w:rFonts w:asciiTheme="majorHAnsi" w:eastAsiaTheme="majorEastAsia" w:hAnsiTheme="majorHAnsi" w:cstheme="majorBidi"/>
      <w:i/>
      <w:iCs/>
      <w:color w:val="1F3763" w:themeColor="accent1" w:themeShade="7F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34D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34D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023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Nawlani</dc:creator>
  <cp:keywords/>
  <dc:description/>
  <cp:lastModifiedBy>Nitesh Nawlani</cp:lastModifiedBy>
  <cp:revision>1</cp:revision>
  <dcterms:created xsi:type="dcterms:W3CDTF">2020-07-31T00:58:00Z</dcterms:created>
  <dcterms:modified xsi:type="dcterms:W3CDTF">2020-07-31T01:00:00Z</dcterms:modified>
</cp:coreProperties>
</file>