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290E" w14:textId="2DF77FDD" w:rsidR="00564B66" w:rsidRDefault="004F47B0">
      <w:r>
        <w:t xml:space="preserve">Presentation </w:t>
      </w:r>
      <w:r w:rsidR="003350C5">
        <w:t>2</w:t>
      </w:r>
    </w:p>
    <w:p w14:paraId="4269ADC9" w14:textId="3D5BC06D" w:rsidR="004F47B0" w:rsidRPr="00BA7B7A" w:rsidRDefault="00A6118E">
      <w:pPr>
        <w:rPr>
          <w:b/>
          <w:bCs/>
        </w:rPr>
      </w:pPr>
      <w:r w:rsidRPr="00BA7B7A">
        <w:rPr>
          <w:b/>
          <w:bCs/>
        </w:rPr>
        <w:t>What did each of the team members do?</w:t>
      </w:r>
    </w:p>
    <w:p w14:paraId="715945EE" w14:textId="7A174C5D" w:rsidR="00A6118E" w:rsidRDefault="00A6118E">
      <w:pPr>
        <w:rPr>
          <w:i/>
          <w:iCs/>
        </w:rPr>
      </w:pPr>
      <w:r>
        <w:rPr>
          <w:i/>
          <w:iCs/>
        </w:rPr>
        <w:t>Note that multiple team members can work together on the same task. In that case, you may write the same task for all of them. For example,</w:t>
      </w:r>
    </w:p>
    <w:p w14:paraId="33E55CCD" w14:textId="3A5D2F6B" w:rsidR="00A6118E" w:rsidRDefault="00BB75F2">
      <w:r>
        <w:t>Leah</w:t>
      </w:r>
      <w:r w:rsidR="00A6118E">
        <w:t xml:space="preserve">: </w:t>
      </w:r>
      <w:r>
        <w:t>Task 11 (Split benign cases with too many slices into pseudo for data diversity), Task 12 &amp; 13 (Interpret results of models &amp; suggest new improvements)</w:t>
      </w:r>
    </w:p>
    <w:p w14:paraId="075FDCB5" w14:textId="01069B7A" w:rsidR="00A6118E" w:rsidRDefault="00BB75F2">
      <w:r>
        <w:t>Sofie &amp; Leslie</w:t>
      </w:r>
      <w:r w:rsidR="00A6118E">
        <w:t>:</w:t>
      </w:r>
      <w:r>
        <w:t xml:space="preserve"> Task 10 (</w:t>
      </w:r>
      <w:proofErr w:type="spellStart"/>
      <w:r>
        <w:t>Optuna</w:t>
      </w:r>
      <w:proofErr w:type="spellEnd"/>
      <w:r>
        <w:t xml:space="preserve"> Tuning, review literature, suggest next steps)</w:t>
      </w:r>
    </w:p>
    <w:p w14:paraId="51452384" w14:textId="39ED02B3" w:rsidR="00A6118E" w:rsidRDefault="00BB75F2">
      <w:r>
        <w:t>Xiaolin</w:t>
      </w:r>
      <w:r w:rsidR="008705A1">
        <w:t>:</w:t>
      </w:r>
      <w:r>
        <w:t xml:space="preserve"> Task 5-7 (Add entropy regularization for attention scores, explore other attention score calculations like gated)</w:t>
      </w:r>
    </w:p>
    <w:p w14:paraId="23049D2E" w14:textId="16AAF9A2" w:rsidR="00BB75F2" w:rsidRDefault="00BB75F2">
      <w:r>
        <w:t>Elsa: Task 15 (Explore ways to improve dropout, and regularization to prevent our model from underfitting)</w:t>
      </w:r>
    </w:p>
    <w:p w14:paraId="21B5C90F" w14:textId="75F7C4A7" w:rsidR="008705A1" w:rsidRDefault="00A56328">
      <w:pPr>
        <w:rPr>
          <w:b/>
          <w:bCs/>
        </w:rPr>
      </w:pPr>
      <w:r w:rsidRPr="00A56328">
        <w:rPr>
          <w:b/>
          <w:bCs/>
        </w:rPr>
        <w:t>How does it help the project?</w:t>
      </w:r>
    </w:p>
    <w:p w14:paraId="3ADED10A" w14:textId="0169B7A5" w:rsidR="00A318C7" w:rsidRPr="00BB75F2" w:rsidRDefault="00BB75F2">
      <w:r>
        <w:t>Old model too heavily regularized, find improvements and potential next steps to better fit to data</w:t>
      </w:r>
    </w:p>
    <w:p w14:paraId="70D05EDE" w14:textId="6A1124CC" w:rsidR="00A6118E" w:rsidRDefault="00A318C7">
      <w:pPr>
        <w:rPr>
          <w:b/>
          <w:bCs/>
        </w:rPr>
      </w:pPr>
      <w:r w:rsidRPr="00A318C7">
        <w:rPr>
          <w:b/>
          <w:bCs/>
        </w:rPr>
        <w:t>Issues faced that haven’t been resolved</w:t>
      </w:r>
      <w:r>
        <w:rPr>
          <w:b/>
          <w:bCs/>
        </w:rPr>
        <w:t>:</w:t>
      </w:r>
    </w:p>
    <w:p w14:paraId="6E4EB6A7" w14:textId="014BE226" w:rsidR="00A318C7" w:rsidRPr="00BB75F2" w:rsidRDefault="00BB75F2" w:rsidP="00A318C7">
      <w:r>
        <w:t xml:space="preserve">Couldn’t really figure out how to do interaction-aware attention, never improved model, and currently all models only predict high-grade </w:t>
      </w:r>
    </w:p>
    <w:p w14:paraId="45932CAF" w14:textId="02D1D226" w:rsidR="004305B9" w:rsidRPr="004305B9" w:rsidRDefault="004305B9" w:rsidP="00A318C7">
      <w:pPr>
        <w:rPr>
          <w:b/>
          <w:bCs/>
        </w:rPr>
      </w:pPr>
      <w:r>
        <w:rPr>
          <w:b/>
          <w:bCs/>
        </w:rPr>
        <w:t>Proposed next steps:</w:t>
      </w:r>
    </w:p>
    <w:p w14:paraId="769DC512" w14:textId="0E143081" w:rsidR="004305B9" w:rsidRPr="00BB75F2" w:rsidRDefault="00BB75F2" w:rsidP="004305B9">
      <w:r>
        <w:t xml:space="preserve">Explore individually tuned dropout or other forms of dropout, decrease regularization, tune across more trials and epochs, try to resolve patch attention issues heavily relying on one patch </w:t>
      </w:r>
      <w:proofErr w:type="gramStart"/>
      <w:r>
        <w:t>in particular or</w:t>
      </w:r>
      <w:proofErr w:type="gramEnd"/>
      <w:r>
        <w:t xml:space="preserve"> inconsistencies in patch quality/zoom</w:t>
      </w:r>
    </w:p>
    <w:p w14:paraId="72808EDB" w14:textId="5D876BB7" w:rsidR="00A318C7" w:rsidRDefault="006B4BEC">
      <w:pPr>
        <w:rPr>
          <w:b/>
          <w:bCs/>
        </w:rPr>
      </w:pPr>
      <w:r>
        <w:rPr>
          <w:b/>
          <w:bCs/>
        </w:rPr>
        <w:t>References</w:t>
      </w:r>
    </w:p>
    <w:p w14:paraId="4BB161DA" w14:textId="48719F85" w:rsidR="00BB75F2" w:rsidRPr="00BB75F2" w:rsidRDefault="00BB75F2" w:rsidP="00BB75F2">
      <w:r w:rsidRPr="00BB75F2">
        <w:t xml:space="preserve">Watanabe, Shuhei. “Structured </w:t>
      </w:r>
      <w:proofErr w:type="spellStart"/>
      <w:r w:rsidRPr="00BB75F2">
        <w:t>Parzen</w:t>
      </w:r>
      <w:proofErr w:type="spellEnd"/>
      <w:r w:rsidRPr="00BB75F2">
        <w:t xml:space="preserve"> Estimator: Understanding Its Algorithm Components and Their Roles for Better Empirical Performance”.  </w:t>
      </w:r>
      <w:proofErr w:type="spellStart"/>
      <w:r w:rsidRPr="00BB75F2">
        <w:t>arXiv</w:t>
      </w:r>
      <w:proofErr w:type="spellEnd"/>
      <w:r w:rsidRPr="00BB75F2">
        <w:t xml:space="preserve">, arXiv:2304.1127. 2025. https://arxiv.org/abs/2304.11127 </w:t>
      </w:r>
    </w:p>
    <w:p w14:paraId="5671A4F7" w14:textId="46567DC7" w:rsidR="00BB75F2" w:rsidRPr="00BB75F2" w:rsidRDefault="00BB75F2" w:rsidP="00BB75F2">
      <w:proofErr w:type="spellStart"/>
      <w:r w:rsidRPr="00BB75F2">
        <w:t>Wasito</w:t>
      </w:r>
      <w:proofErr w:type="spellEnd"/>
      <w:r w:rsidRPr="00BB75F2">
        <w:t xml:space="preserve">, Ito and Denny </w:t>
      </w:r>
      <w:proofErr w:type="spellStart"/>
      <w:r w:rsidRPr="00BB75F2">
        <w:t>Saptono</w:t>
      </w:r>
      <w:proofErr w:type="spellEnd"/>
      <w:r w:rsidRPr="00BB75F2">
        <w:t xml:space="preserve"> F.” Deep Transfer Learning Base Models with </w:t>
      </w:r>
      <w:proofErr w:type="spellStart"/>
      <w:r w:rsidRPr="00BB75F2">
        <w:t>Optuna</w:t>
      </w:r>
      <w:proofErr w:type="spellEnd"/>
      <w:r w:rsidRPr="00BB75F2">
        <w:t xml:space="preserve"> Hyperparameter and Optimization on Colorectal Cancer Images Classification”. International Journal of Advanced Research. June 2025. pp 1638-1648. https://dx.doi.org/10.21474/IJAR01/21230</w:t>
      </w:r>
    </w:p>
    <w:sectPr w:rsidR="00BB75F2" w:rsidRPr="00BB7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66"/>
    <w:rsid w:val="000944E9"/>
    <w:rsid w:val="000A5053"/>
    <w:rsid w:val="001579CC"/>
    <w:rsid w:val="0016570E"/>
    <w:rsid w:val="001D6D2A"/>
    <w:rsid w:val="00211F90"/>
    <w:rsid w:val="002D0A98"/>
    <w:rsid w:val="003350C5"/>
    <w:rsid w:val="003B4419"/>
    <w:rsid w:val="003F6337"/>
    <w:rsid w:val="004305B9"/>
    <w:rsid w:val="004F47B0"/>
    <w:rsid w:val="00564B66"/>
    <w:rsid w:val="00567C08"/>
    <w:rsid w:val="006B2177"/>
    <w:rsid w:val="006B4BEC"/>
    <w:rsid w:val="0074708A"/>
    <w:rsid w:val="007559AE"/>
    <w:rsid w:val="007B2C15"/>
    <w:rsid w:val="008705A1"/>
    <w:rsid w:val="008B1D6A"/>
    <w:rsid w:val="00937437"/>
    <w:rsid w:val="00A318C7"/>
    <w:rsid w:val="00A56328"/>
    <w:rsid w:val="00A6118E"/>
    <w:rsid w:val="00B418DB"/>
    <w:rsid w:val="00BA7B7A"/>
    <w:rsid w:val="00BB75F2"/>
    <w:rsid w:val="00CE2A85"/>
    <w:rsid w:val="00D5451C"/>
    <w:rsid w:val="00E340E5"/>
    <w:rsid w:val="00E4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1EA"/>
  <w15:chartTrackingRefBased/>
  <w15:docId w15:val="{7608F259-30D1-4A79-9EEF-BF7B9950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dc:description/>
  <cp:lastModifiedBy>Leah Lynn Tan</cp:lastModifiedBy>
  <cp:revision>2</cp:revision>
  <dcterms:created xsi:type="dcterms:W3CDTF">2026-02-15T22:51:00Z</dcterms:created>
  <dcterms:modified xsi:type="dcterms:W3CDTF">2026-02-15T22:51:00Z</dcterms:modified>
</cp:coreProperties>
</file>