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3150"/>
        <w:gridCol w:w="720"/>
        <w:gridCol w:w="2610"/>
        <w:gridCol w:w="28"/>
      </w:tblGrid>
      <w:tr w:rsidR="00D37430" w:rsidRPr="00577519" w14:paraId="16F054F8" w14:textId="77777777" w:rsidTr="00034C9A">
        <w:trPr>
          <w:cantSplit/>
        </w:trPr>
        <w:tc>
          <w:tcPr>
            <w:tcW w:w="10036" w:type="dxa"/>
            <w:gridSpan w:val="5"/>
            <w:tcBorders>
              <w:top w:val="nil"/>
              <w:left w:val="nil"/>
              <w:bottom w:val="nil"/>
              <w:right w:val="nil"/>
            </w:tcBorders>
          </w:tcPr>
          <w:p w14:paraId="533E452B" w14:textId="77777777" w:rsidR="00D37430" w:rsidRPr="00DF396D" w:rsidRDefault="00D37430" w:rsidP="00DF396D">
            <w:pPr>
              <w:jc w:val="center"/>
              <w:rPr>
                <w:sz w:val="36"/>
                <w:szCs w:val="36"/>
              </w:rPr>
            </w:pPr>
            <w:r w:rsidRPr="00DF396D">
              <w:rPr>
                <w:b/>
                <w:sz w:val="36"/>
                <w:szCs w:val="36"/>
              </w:rPr>
              <w:t>Change Request</w:t>
            </w:r>
          </w:p>
        </w:tc>
      </w:tr>
      <w:tr w:rsidR="00D37430" w:rsidRPr="00577519" w14:paraId="048DE5A2" w14:textId="77777777" w:rsidTr="00034C9A">
        <w:trPr>
          <w:cantSplit/>
        </w:trPr>
        <w:tc>
          <w:tcPr>
            <w:tcW w:w="10036" w:type="dxa"/>
            <w:gridSpan w:val="5"/>
            <w:tcBorders>
              <w:top w:val="nil"/>
              <w:left w:val="nil"/>
              <w:bottom w:val="nil"/>
              <w:right w:val="nil"/>
            </w:tcBorders>
          </w:tcPr>
          <w:p w14:paraId="1CF87979" w14:textId="77777777" w:rsidR="00D37430" w:rsidRDefault="00D37430" w:rsidP="006A413A">
            <w:pPr>
              <w:jc w:val="center"/>
              <w:rPr>
                <w:b/>
                <w:sz w:val="24"/>
              </w:rPr>
            </w:pPr>
            <w:r>
              <w:rPr>
                <w:b/>
                <w:sz w:val="24"/>
              </w:rPr>
              <w:t xml:space="preserve">Please submit to </w:t>
            </w:r>
            <w:hyperlink r:id="rId4" w:history="1">
              <w:r w:rsidR="00034C9A" w:rsidRPr="00470139">
                <w:rPr>
                  <w:rStyle w:val="Hyperlink"/>
                  <w:b/>
                  <w:sz w:val="24"/>
                </w:rPr>
                <w:t>ChangeControl@MLG-DefaultLaw.com</w:t>
              </w:r>
            </w:hyperlink>
          </w:p>
          <w:p w14:paraId="0358E676" w14:textId="77777777" w:rsidR="00034C9A" w:rsidRPr="00577519" w:rsidRDefault="00034C9A" w:rsidP="006A413A">
            <w:pPr>
              <w:jc w:val="center"/>
              <w:rPr>
                <w:b/>
                <w:sz w:val="24"/>
              </w:rPr>
            </w:pPr>
          </w:p>
        </w:tc>
      </w:tr>
      <w:tr w:rsidR="00DF396D" w:rsidRPr="00577519" w14:paraId="240A139B" w14:textId="77777777" w:rsidTr="00034C9A">
        <w:trPr>
          <w:cantSplit/>
        </w:trPr>
        <w:tc>
          <w:tcPr>
            <w:tcW w:w="10036" w:type="dxa"/>
            <w:gridSpan w:val="5"/>
            <w:tcBorders>
              <w:top w:val="nil"/>
              <w:left w:val="nil"/>
              <w:bottom w:val="single" w:sz="4" w:space="0" w:color="auto"/>
              <w:right w:val="nil"/>
            </w:tcBorders>
          </w:tcPr>
          <w:p w14:paraId="52AF2422" w14:textId="77777777" w:rsidR="00DF396D" w:rsidRDefault="00DF396D" w:rsidP="00DF396D">
            <w:pPr>
              <w:rPr>
                <w:b/>
                <w:sz w:val="24"/>
              </w:rPr>
            </w:pPr>
            <w:r>
              <w:rPr>
                <w:b/>
                <w:sz w:val="24"/>
              </w:rPr>
              <w:t>Below to be completed by change requestor.</w:t>
            </w:r>
          </w:p>
        </w:tc>
      </w:tr>
      <w:tr w:rsidR="00DF396D" w:rsidRPr="00577519" w14:paraId="13F4B6DB" w14:textId="77777777" w:rsidTr="00034C9A">
        <w:trPr>
          <w:cantSplit/>
        </w:trPr>
        <w:tc>
          <w:tcPr>
            <w:tcW w:w="6678" w:type="dxa"/>
            <w:gridSpan w:val="2"/>
            <w:tcBorders>
              <w:top w:val="single" w:sz="4" w:space="0" w:color="auto"/>
            </w:tcBorders>
          </w:tcPr>
          <w:p w14:paraId="319EE053" w14:textId="0BC93991" w:rsidR="00DF396D" w:rsidRPr="00577519" w:rsidRDefault="00DF396D" w:rsidP="00DF396D">
            <w:pPr>
              <w:rPr>
                <w:b/>
                <w:sz w:val="24"/>
              </w:rPr>
            </w:pPr>
            <w:r>
              <w:rPr>
                <w:b/>
                <w:sz w:val="24"/>
              </w:rPr>
              <w:t>Change Requested By:</w:t>
            </w:r>
            <w:r w:rsidR="00704ED5">
              <w:rPr>
                <w:b/>
                <w:sz w:val="24"/>
              </w:rPr>
              <w:t xml:space="preserve"> </w:t>
            </w:r>
            <w:r w:rsidR="00DD7194">
              <w:rPr>
                <w:b/>
                <w:sz w:val="24"/>
              </w:rPr>
              <w:t>Wendi Fiser</w:t>
            </w:r>
          </w:p>
        </w:tc>
        <w:tc>
          <w:tcPr>
            <w:tcW w:w="3358" w:type="dxa"/>
            <w:gridSpan w:val="3"/>
            <w:tcBorders>
              <w:top w:val="single" w:sz="4" w:space="0" w:color="auto"/>
            </w:tcBorders>
          </w:tcPr>
          <w:p w14:paraId="3710A0C7" w14:textId="2591B75D" w:rsidR="00DF396D" w:rsidRPr="00577519" w:rsidRDefault="00DF396D" w:rsidP="006A413A">
            <w:pPr>
              <w:rPr>
                <w:b/>
                <w:sz w:val="24"/>
              </w:rPr>
            </w:pPr>
            <w:r w:rsidRPr="00577519">
              <w:rPr>
                <w:b/>
                <w:sz w:val="24"/>
              </w:rPr>
              <w:t>Date:</w:t>
            </w:r>
            <w:r w:rsidR="00704ED5">
              <w:rPr>
                <w:b/>
                <w:sz w:val="24"/>
              </w:rPr>
              <w:t xml:space="preserve"> </w:t>
            </w:r>
            <w:r w:rsidR="00DD7194">
              <w:rPr>
                <w:b/>
                <w:sz w:val="24"/>
              </w:rPr>
              <w:t>1-23-19</w:t>
            </w:r>
          </w:p>
        </w:tc>
      </w:tr>
      <w:tr w:rsidR="00DF396D" w:rsidRPr="00577519" w14:paraId="28CCCEAE" w14:textId="77777777" w:rsidTr="00034C9A">
        <w:trPr>
          <w:cantSplit/>
        </w:trPr>
        <w:tc>
          <w:tcPr>
            <w:tcW w:w="6678" w:type="dxa"/>
            <w:gridSpan w:val="2"/>
          </w:tcPr>
          <w:p w14:paraId="2E17AAC1" w14:textId="77777777" w:rsidR="00DF396D" w:rsidRPr="00577519" w:rsidRDefault="00DF396D" w:rsidP="006A413A">
            <w:pPr>
              <w:rPr>
                <w:b/>
                <w:sz w:val="24"/>
              </w:rPr>
            </w:pPr>
            <w:r>
              <w:rPr>
                <w:b/>
                <w:sz w:val="24"/>
              </w:rPr>
              <w:t>Change Approved By:</w:t>
            </w:r>
          </w:p>
        </w:tc>
        <w:tc>
          <w:tcPr>
            <w:tcW w:w="3358" w:type="dxa"/>
            <w:gridSpan w:val="3"/>
          </w:tcPr>
          <w:p w14:paraId="5CFE749F" w14:textId="77777777" w:rsidR="00DF396D" w:rsidRPr="00577519" w:rsidRDefault="00502DF5" w:rsidP="006A413A">
            <w:pPr>
              <w:rPr>
                <w:b/>
                <w:sz w:val="24"/>
              </w:rPr>
            </w:pPr>
            <w:r w:rsidRPr="00577519">
              <w:rPr>
                <w:b/>
                <w:sz w:val="24"/>
              </w:rPr>
              <w:t>Date:</w:t>
            </w:r>
          </w:p>
        </w:tc>
      </w:tr>
      <w:tr w:rsidR="00DF396D" w:rsidRPr="00577519" w14:paraId="6EF95A42" w14:textId="77777777" w:rsidTr="00034C9A">
        <w:trPr>
          <w:cantSplit/>
        </w:trPr>
        <w:tc>
          <w:tcPr>
            <w:tcW w:w="10036" w:type="dxa"/>
            <w:gridSpan w:val="5"/>
          </w:tcPr>
          <w:p w14:paraId="5421B7A9" w14:textId="77777777" w:rsidR="00DF396D" w:rsidRPr="008B50D6" w:rsidRDefault="00DF396D" w:rsidP="006A413A">
            <w:pPr>
              <w:rPr>
                <w:b/>
                <w:sz w:val="24"/>
              </w:rPr>
            </w:pPr>
            <w:r w:rsidRPr="008B50D6">
              <w:rPr>
                <w:b/>
                <w:sz w:val="24"/>
              </w:rPr>
              <w:t>Change Category (Check all that apply):</w:t>
            </w:r>
          </w:p>
          <w:p w14:paraId="2C8FAF0E" w14:textId="77777777" w:rsidR="00DF396D" w:rsidRPr="008B50D6" w:rsidRDefault="00DF396D" w:rsidP="006A413A">
            <w:pPr>
              <w:tabs>
                <w:tab w:val="left" w:pos="2340"/>
                <w:tab w:val="left" w:pos="4860"/>
                <w:tab w:val="left" w:pos="6750"/>
              </w:tabs>
              <w:rPr>
                <w:sz w:val="24"/>
              </w:rPr>
            </w:pPr>
            <w:r w:rsidRPr="00DD7194">
              <w:rPr>
                <w:sz w:val="36"/>
                <w:szCs w:val="36"/>
                <w:highlight w:val="yellow"/>
              </w:rPr>
              <w:t>□</w:t>
            </w:r>
            <w:r w:rsidRPr="008B50D6">
              <w:rPr>
                <w:sz w:val="36"/>
                <w:szCs w:val="36"/>
              </w:rPr>
              <w:t xml:space="preserve"> </w:t>
            </w:r>
            <w:r>
              <w:rPr>
                <w:sz w:val="24"/>
              </w:rPr>
              <w:t>Document Change</w:t>
            </w:r>
            <w:r w:rsidRPr="008B50D6">
              <w:rPr>
                <w:sz w:val="24"/>
              </w:rPr>
              <w:tab/>
            </w:r>
            <w:r w:rsidRPr="008B50D6">
              <w:rPr>
                <w:sz w:val="36"/>
                <w:szCs w:val="36"/>
              </w:rPr>
              <w:t xml:space="preserve">□ </w:t>
            </w:r>
            <w:r>
              <w:rPr>
                <w:sz w:val="24"/>
              </w:rPr>
              <w:t>Step Change</w:t>
            </w:r>
            <w:r w:rsidRPr="008B50D6">
              <w:rPr>
                <w:sz w:val="24"/>
              </w:rPr>
              <w:tab/>
            </w:r>
            <w:r w:rsidRPr="008B50D6">
              <w:rPr>
                <w:sz w:val="36"/>
                <w:szCs w:val="36"/>
              </w:rPr>
              <w:t>□</w:t>
            </w:r>
            <w:r>
              <w:rPr>
                <w:sz w:val="36"/>
                <w:szCs w:val="36"/>
              </w:rPr>
              <w:t xml:space="preserve"> </w:t>
            </w:r>
            <w:r w:rsidRPr="008B50D6">
              <w:rPr>
                <w:sz w:val="24"/>
              </w:rPr>
              <w:t>S</w:t>
            </w:r>
            <w:r>
              <w:rPr>
                <w:sz w:val="24"/>
              </w:rPr>
              <w:t xml:space="preserve">equence Change    </w:t>
            </w:r>
            <w:r w:rsidRPr="008B50D6">
              <w:rPr>
                <w:sz w:val="36"/>
                <w:szCs w:val="36"/>
              </w:rPr>
              <w:t xml:space="preserve">□ </w:t>
            </w:r>
            <w:r>
              <w:rPr>
                <w:sz w:val="24"/>
              </w:rPr>
              <w:t>Client Requirement</w:t>
            </w:r>
          </w:p>
          <w:p w14:paraId="1F3B6BB4" w14:textId="77777777" w:rsidR="00DF396D" w:rsidRDefault="00DF396D" w:rsidP="006A413A">
            <w:pPr>
              <w:tabs>
                <w:tab w:val="left" w:pos="2340"/>
                <w:tab w:val="left" w:pos="4860"/>
                <w:tab w:val="left" w:pos="6750"/>
              </w:tabs>
              <w:rPr>
                <w:sz w:val="24"/>
              </w:rPr>
            </w:pPr>
            <w:r w:rsidRPr="00DD7194">
              <w:rPr>
                <w:sz w:val="36"/>
                <w:szCs w:val="36"/>
              </w:rPr>
              <w:t>□</w:t>
            </w:r>
            <w:r w:rsidRPr="008B50D6">
              <w:rPr>
                <w:sz w:val="36"/>
                <w:szCs w:val="36"/>
              </w:rPr>
              <w:t xml:space="preserve"> </w:t>
            </w:r>
            <w:r>
              <w:rPr>
                <w:sz w:val="24"/>
              </w:rPr>
              <w:t>New Document</w:t>
            </w:r>
            <w:r w:rsidRPr="008B50D6">
              <w:rPr>
                <w:sz w:val="24"/>
              </w:rPr>
              <w:tab/>
            </w:r>
            <w:r w:rsidRPr="008B50D6">
              <w:rPr>
                <w:sz w:val="36"/>
                <w:szCs w:val="36"/>
              </w:rPr>
              <w:t xml:space="preserve">□ </w:t>
            </w:r>
            <w:r>
              <w:rPr>
                <w:sz w:val="24"/>
              </w:rPr>
              <w:t>New Step</w:t>
            </w:r>
            <w:r w:rsidRPr="008B50D6">
              <w:rPr>
                <w:sz w:val="24"/>
              </w:rPr>
              <w:tab/>
            </w:r>
            <w:r w:rsidRPr="008B50D6">
              <w:rPr>
                <w:sz w:val="36"/>
                <w:szCs w:val="36"/>
              </w:rPr>
              <w:t>□</w:t>
            </w:r>
            <w:r>
              <w:rPr>
                <w:sz w:val="36"/>
                <w:szCs w:val="36"/>
              </w:rPr>
              <w:t xml:space="preserve"> </w:t>
            </w:r>
            <w:r>
              <w:rPr>
                <w:sz w:val="24"/>
              </w:rPr>
              <w:t>New Sequence</w:t>
            </w:r>
            <w:r w:rsidRPr="008B50D6">
              <w:rPr>
                <w:sz w:val="24"/>
              </w:rPr>
              <w:tab/>
            </w:r>
            <w:r>
              <w:rPr>
                <w:sz w:val="24"/>
              </w:rPr>
              <w:t xml:space="preserve">       </w:t>
            </w:r>
            <w:r w:rsidRPr="008B50D6">
              <w:rPr>
                <w:sz w:val="36"/>
                <w:szCs w:val="36"/>
              </w:rPr>
              <w:t xml:space="preserve">□ </w:t>
            </w:r>
            <w:r>
              <w:rPr>
                <w:sz w:val="24"/>
              </w:rPr>
              <w:t xml:space="preserve">New Report </w:t>
            </w:r>
          </w:p>
          <w:p w14:paraId="459F9409" w14:textId="77777777" w:rsidR="00DF396D" w:rsidRDefault="00DF396D" w:rsidP="006A413A">
            <w:pPr>
              <w:tabs>
                <w:tab w:val="left" w:pos="2340"/>
                <w:tab w:val="left" w:pos="4860"/>
                <w:tab w:val="left" w:pos="6750"/>
              </w:tabs>
              <w:rPr>
                <w:sz w:val="24"/>
              </w:rPr>
            </w:pPr>
            <w:r w:rsidRPr="008B50D6">
              <w:rPr>
                <w:sz w:val="36"/>
                <w:szCs w:val="36"/>
              </w:rPr>
              <w:t>□</w:t>
            </w:r>
            <w:r>
              <w:rPr>
                <w:sz w:val="24"/>
              </w:rPr>
              <w:t xml:space="preserve"> New Client</w:t>
            </w:r>
            <w:r w:rsidRPr="008B50D6">
              <w:rPr>
                <w:sz w:val="24"/>
              </w:rPr>
              <w:tab/>
            </w:r>
            <w:r w:rsidRPr="008B50D6">
              <w:rPr>
                <w:sz w:val="36"/>
                <w:szCs w:val="36"/>
              </w:rPr>
              <w:t>□</w:t>
            </w:r>
            <w:r>
              <w:rPr>
                <w:sz w:val="24"/>
              </w:rPr>
              <w:t xml:space="preserve"> New Beneficiary</w:t>
            </w:r>
            <w:r w:rsidRPr="008B50D6">
              <w:rPr>
                <w:sz w:val="24"/>
              </w:rPr>
              <w:tab/>
            </w:r>
            <w:r w:rsidRPr="008B50D6">
              <w:rPr>
                <w:sz w:val="36"/>
                <w:szCs w:val="36"/>
              </w:rPr>
              <w:t>□</w:t>
            </w:r>
            <w:r>
              <w:rPr>
                <w:sz w:val="24"/>
              </w:rPr>
              <w:t xml:space="preserve"> Vendor Integration</w:t>
            </w:r>
            <w:r>
              <w:rPr>
                <w:sz w:val="36"/>
                <w:szCs w:val="36"/>
              </w:rPr>
              <w:t xml:space="preserve">  </w:t>
            </w:r>
            <w:r w:rsidRPr="008B50D6">
              <w:rPr>
                <w:sz w:val="36"/>
                <w:szCs w:val="36"/>
              </w:rPr>
              <w:t xml:space="preserve">□ </w:t>
            </w:r>
            <w:r>
              <w:rPr>
                <w:sz w:val="24"/>
              </w:rPr>
              <w:t>Report Update/Change</w:t>
            </w:r>
          </w:p>
          <w:p w14:paraId="15FEE73A" w14:textId="77777777" w:rsidR="00DF396D" w:rsidRPr="00DF396D" w:rsidRDefault="00DF396D" w:rsidP="00DF396D">
            <w:pPr>
              <w:tabs>
                <w:tab w:val="left" w:pos="2340"/>
                <w:tab w:val="left" w:pos="4860"/>
                <w:tab w:val="left" w:pos="6750"/>
              </w:tabs>
              <w:rPr>
                <w:sz w:val="24"/>
              </w:rPr>
            </w:pPr>
            <w:r w:rsidRPr="008B50D6">
              <w:rPr>
                <w:sz w:val="36"/>
                <w:szCs w:val="36"/>
              </w:rPr>
              <w:t>□</w:t>
            </w:r>
            <w:r>
              <w:rPr>
                <w:sz w:val="24"/>
              </w:rPr>
              <w:t xml:space="preserve"> Other</w:t>
            </w:r>
            <w:r w:rsidRPr="008B50D6">
              <w:rPr>
                <w:sz w:val="24"/>
              </w:rPr>
              <w:tab/>
            </w:r>
          </w:p>
        </w:tc>
      </w:tr>
      <w:tr w:rsidR="00DF396D" w:rsidRPr="00577519" w14:paraId="306F8354" w14:textId="77777777" w:rsidTr="00034C9A">
        <w:trPr>
          <w:cantSplit/>
        </w:trPr>
        <w:tc>
          <w:tcPr>
            <w:tcW w:w="10036" w:type="dxa"/>
            <w:gridSpan w:val="5"/>
          </w:tcPr>
          <w:p w14:paraId="312DDAFE" w14:textId="77777777" w:rsidR="00DD7194" w:rsidRDefault="00DF396D" w:rsidP="006A413A">
            <w:pPr>
              <w:rPr>
                <w:sz w:val="24"/>
              </w:rPr>
            </w:pPr>
            <w:r>
              <w:rPr>
                <w:b/>
                <w:sz w:val="24"/>
              </w:rPr>
              <w:t>Describe the Change Being Requested:</w:t>
            </w:r>
            <w:r w:rsidR="00704ED5">
              <w:rPr>
                <w:b/>
                <w:sz w:val="24"/>
              </w:rPr>
              <w:t xml:space="preserve">  </w:t>
            </w:r>
            <w:r w:rsidR="00DD7194" w:rsidRPr="00DD7194">
              <w:rPr>
                <w:sz w:val="24"/>
              </w:rPr>
              <w:t xml:space="preserve">We are needing the language changed in the last paragraph of the Mortgagee’s Notice of Default and Intention to Sell and the Trustee’s Notice of Default and Intention to Sell. </w:t>
            </w:r>
            <w:r w:rsidR="00DD7194">
              <w:rPr>
                <w:sz w:val="24"/>
              </w:rPr>
              <w:t>Both now read as: The sale will extinguish all interests in any part of the property, including existing lienholders, previous owners of the property, or tenants. Any purchaser at the sale shall pay a Trustee’s fee in addition to its bid. The terms of the call are cash the day of the sale and all transfer taxes will be the responsibility of the purchaser. The party initiating this action is [client name and address].</w:t>
            </w:r>
          </w:p>
          <w:p w14:paraId="256CD6AB" w14:textId="77777777" w:rsidR="00DD7194" w:rsidRDefault="00DD7194" w:rsidP="006A413A">
            <w:pPr>
              <w:rPr>
                <w:sz w:val="24"/>
              </w:rPr>
            </w:pPr>
          </w:p>
          <w:p w14:paraId="4B4F64BA" w14:textId="3E99F4BB" w:rsidR="00DD7194" w:rsidRDefault="00DD7194" w:rsidP="00DD7194">
            <w:pPr>
              <w:rPr>
                <w:sz w:val="24"/>
              </w:rPr>
            </w:pPr>
            <w:r>
              <w:rPr>
                <w:sz w:val="24"/>
              </w:rPr>
              <w:t xml:space="preserve">It should now read: </w:t>
            </w:r>
            <w:r w:rsidR="00BE146C" w:rsidRPr="00DD7194">
              <w:rPr>
                <w:sz w:val="24"/>
              </w:rPr>
              <w:t xml:space="preserve"> </w:t>
            </w:r>
            <w:bookmarkStart w:id="0" w:name="_GoBack"/>
            <w:r>
              <w:rPr>
                <w:sz w:val="24"/>
              </w:rPr>
              <w:t xml:space="preserve">The sale will extinguish all interests in any part of the property, including existing lienholders, previous owners of the property, or tenants. Any purchaser at the sale shall pay a Trustee’s fee in addition to its bid. The terms of the call are </w:t>
            </w:r>
            <w:r w:rsidRPr="00B708B1">
              <w:rPr>
                <w:b/>
                <w:sz w:val="24"/>
              </w:rPr>
              <w:t>certified funds paid at the conclusion of the sale or wiring of funds within twenty-four hours</w:t>
            </w:r>
            <w:r w:rsidR="00B708B1" w:rsidRPr="00B708B1">
              <w:rPr>
                <w:b/>
                <w:sz w:val="24"/>
              </w:rPr>
              <w:t xml:space="preserve"> of the sale.</w:t>
            </w:r>
            <w:r>
              <w:rPr>
                <w:sz w:val="24"/>
              </w:rPr>
              <w:t xml:space="preserve"> </w:t>
            </w:r>
            <w:r w:rsidR="00B708B1">
              <w:rPr>
                <w:sz w:val="24"/>
              </w:rPr>
              <w:t>A</w:t>
            </w:r>
            <w:r>
              <w:rPr>
                <w:sz w:val="24"/>
              </w:rPr>
              <w:t>ll transfer taxes will be the responsibility of the purchaser. The party initiating this action is [client name and address].</w:t>
            </w:r>
            <w:bookmarkEnd w:id="0"/>
          </w:p>
          <w:p w14:paraId="6F088D09" w14:textId="2888D147" w:rsidR="00DF396D" w:rsidRPr="00DD7194" w:rsidRDefault="00DF396D" w:rsidP="006A413A">
            <w:pPr>
              <w:rPr>
                <w:sz w:val="24"/>
              </w:rPr>
            </w:pPr>
          </w:p>
          <w:p w14:paraId="02812B87" w14:textId="77777777" w:rsidR="00DF396D" w:rsidRPr="00577519" w:rsidRDefault="00DF396D" w:rsidP="006A413A">
            <w:pPr>
              <w:rPr>
                <w:b/>
                <w:sz w:val="24"/>
              </w:rPr>
            </w:pPr>
          </w:p>
        </w:tc>
      </w:tr>
      <w:tr w:rsidR="00DF396D" w:rsidRPr="00577519" w14:paraId="1426481C" w14:textId="77777777" w:rsidTr="00034C9A">
        <w:trPr>
          <w:cantSplit/>
        </w:trPr>
        <w:tc>
          <w:tcPr>
            <w:tcW w:w="10036" w:type="dxa"/>
            <w:gridSpan w:val="5"/>
            <w:tcBorders>
              <w:bottom w:val="single" w:sz="4" w:space="0" w:color="auto"/>
            </w:tcBorders>
          </w:tcPr>
          <w:p w14:paraId="410E0A94" w14:textId="31C2C7C5" w:rsidR="00DF396D" w:rsidRPr="00B708B1" w:rsidRDefault="00DF396D" w:rsidP="006A413A">
            <w:pPr>
              <w:rPr>
                <w:sz w:val="24"/>
              </w:rPr>
            </w:pPr>
            <w:r>
              <w:rPr>
                <w:b/>
                <w:sz w:val="24"/>
              </w:rPr>
              <w:t>Describe the Reason for the Change:</w:t>
            </w:r>
            <w:r w:rsidR="00BE146C">
              <w:rPr>
                <w:b/>
                <w:sz w:val="24"/>
              </w:rPr>
              <w:t xml:space="preserve">  </w:t>
            </w:r>
            <w:r w:rsidR="00B708B1" w:rsidRPr="00B708B1">
              <w:rPr>
                <w:sz w:val="24"/>
              </w:rPr>
              <w:t>Change in language to clearly state terms</w:t>
            </w:r>
            <w:r w:rsidR="00B708B1">
              <w:rPr>
                <w:sz w:val="24"/>
              </w:rPr>
              <w:t xml:space="preserve"> as cash is not accepted.</w:t>
            </w:r>
          </w:p>
          <w:p w14:paraId="52B8B12C" w14:textId="77777777" w:rsidR="00DF396D" w:rsidRPr="005911B8" w:rsidRDefault="00DF396D" w:rsidP="006A413A">
            <w:pPr>
              <w:rPr>
                <w:sz w:val="24"/>
              </w:rPr>
            </w:pPr>
          </w:p>
          <w:p w14:paraId="1271C3EC" w14:textId="77777777" w:rsidR="00DF396D" w:rsidRDefault="00DF396D" w:rsidP="006A413A">
            <w:pPr>
              <w:rPr>
                <w:sz w:val="24"/>
              </w:rPr>
            </w:pPr>
          </w:p>
          <w:p w14:paraId="3175ED88" w14:textId="77777777" w:rsidR="00DF396D" w:rsidRPr="00262F38" w:rsidRDefault="00DF396D" w:rsidP="006A413A">
            <w:pPr>
              <w:rPr>
                <w:sz w:val="24"/>
              </w:rPr>
            </w:pPr>
          </w:p>
        </w:tc>
      </w:tr>
      <w:tr w:rsidR="00DF396D" w:rsidRPr="00577519" w14:paraId="1BD1E090" w14:textId="77777777" w:rsidTr="00034C9A">
        <w:trPr>
          <w:cantSplit/>
        </w:trPr>
        <w:tc>
          <w:tcPr>
            <w:tcW w:w="10036" w:type="dxa"/>
            <w:gridSpan w:val="5"/>
            <w:tcBorders>
              <w:bottom w:val="single" w:sz="4" w:space="0" w:color="auto"/>
            </w:tcBorders>
          </w:tcPr>
          <w:p w14:paraId="1BA91B83" w14:textId="30C84ECC" w:rsidR="00DF396D" w:rsidRPr="00B708B1" w:rsidRDefault="00DF396D" w:rsidP="006A413A">
            <w:pPr>
              <w:rPr>
                <w:sz w:val="24"/>
              </w:rPr>
            </w:pPr>
            <w:r>
              <w:rPr>
                <w:b/>
                <w:sz w:val="24"/>
              </w:rPr>
              <w:t>Describe all Alternatives Considered:</w:t>
            </w:r>
            <w:r w:rsidR="00586DC4">
              <w:rPr>
                <w:b/>
                <w:sz w:val="24"/>
              </w:rPr>
              <w:t xml:space="preserve"> </w:t>
            </w:r>
            <w:r w:rsidR="00B708B1">
              <w:rPr>
                <w:b/>
                <w:sz w:val="24"/>
              </w:rPr>
              <w:t xml:space="preserve">  </w:t>
            </w:r>
            <w:r w:rsidR="00B708B1">
              <w:rPr>
                <w:sz w:val="24"/>
              </w:rPr>
              <w:t>Processors manually changing when preparing.</w:t>
            </w:r>
          </w:p>
          <w:p w14:paraId="4191330D" w14:textId="77777777" w:rsidR="00DF396D" w:rsidRDefault="00DF396D" w:rsidP="006A413A">
            <w:pPr>
              <w:rPr>
                <w:sz w:val="24"/>
              </w:rPr>
            </w:pPr>
          </w:p>
          <w:p w14:paraId="7A6057FB" w14:textId="77777777" w:rsidR="00DF396D" w:rsidRDefault="00DF396D" w:rsidP="006A413A">
            <w:pPr>
              <w:rPr>
                <w:sz w:val="24"/>
              </w:rPr>
            </w:pPr>
          </w:p>
          <w:p w14:paraId="5D1C255A" w14:textId="77777777" w:rsidR="00DF396D" w:rsidRPr="005911B8" w:rsidRDefault="00DF396D" w:rsidP="006A413A">
            <w:pPr>
              <w:rPr>
                <w:sz w:val="24"/>
              </w:rPr>
            </w:pPr>
          </w:p>
        </w:tc>
      </w:tr>
      <w:tr w:rsidR="00DF396D" w:rsidRPr="00577519" w14:paraId="74A4CCFF" w14:textId="77777777" w:rsidTr="00034C9A">
        <w:trPr>
          <w:cantSplit/>
        </w:trPr>
        <w:tc>
          <w:tcPr>
            <w:tcW w:w="10036" w:type="dxa"/>
            <w:gridSpan w:val="5"/>
            <w:tcBorders>
              <w:left w:val="nil"/>
              <w:right w:val="nil"/>
            </w:tcBorders>
          </w:tcPr>
          <w:p w14:paraId="5DA0B93F" w14:textId="77777777" w:rsidR="00DF396D" w:rsidRDefault="00DF396D" w:rsidP="006A413A">
            <w:pPr>
              <w:rPr>
                <w:b/>
                <w:sz w:val="24"/>
              </w:rPr>
            </w:pPr>
          </w:p>
          <w:p w14:paraId="79EF83EB" w14:textId="77777777" w:rsidR="00DF396D" w:rsidRDefault="00DF396D" w:rsidP="006A413A">
            <w:pPr>
              <w:rPr>
                <w:b/>
                <w:sz w:val="24"/>
              </w:rPr>
            </w:pPr>
            <w:r>
              <w:rPr>
                <w:b/>
                <w:sz w:val="24"/>
              </w:rPr>
              <w:t>Below to be completed by Change Control Team</w:t>
            </w:r>
          </w:p>
        </w:tc>
      </w:tr>
      <w:tr w:rsidR="00DF396D" w:rsidRPr="00577519" w14:paraId="1D3E3BF1" w14:textId="77777777" w:rsidTr="00034C9A">
        <w:trPr>
          <w:cantSplit/>
        </w:trPr>
        <w:tc>
          <w:tcPr>
            <w:tcW w:w="10036" w:type="dxa"/>
            <w:gridSpan w:val="5"/>
            <w:tcBorders>
              <w:bottom w:val="nil"/>
            </w:tcBorders>
          </w:tcPr>
          <w:p w14:paraId="715951F0" w14:textId="77777777" w:rsidR="00DF396D" w:rsidRPr="00781F64" w:rsidRDefault="00DF396D" w:rsidP="006A413A">
            <w:pPr>
              <w:rPr>
                <w:sz w:val="24"/>
              </w:rPr>
            </w:pPr>
            <w:r>
              <w:rPr>
                <w:b/>
                <w:sz w:val="24"/>
              </w:rPr>
              <w:t>CC Team Disposition:</w:t>
            </w:r>
          </w:p>
          <w:p w14:paraId="0AA95568" w14:textId="77777777" w:rsidR="00DF396D" w:rsidRDefault="00DF396D" w:rsidP="006A413A">
            <w:pPr>
              <w:rPr>
                <w:b/>
                <w:sz w:val="24"/>
              </w:rPr>
            </w:pPr>
            <w:r w:rsidRPr="008B50D6">
              <w:rPr>
                <w:sz w:val="36"/>
                <w:szCs w:val="36"/>
              </w:rPr>
              <w:t xml:space="preserve">□ </w:t>
            </w:r>
            <w:r>
              <w:rPr>
                <w:sz w:val="24"/>
              </w:rPr>
              <w:t>Approve</w:t>
            </w:r>
            <w:r w:rsidRPr="008B50D6">
              <w:rPr>
                <w:sz w:val="24"/>
              </w:rPr>
              <w:tab/>
            </w:r>
            <w:r w:rsidRPr="008B50D6">
              <w:rPr>
                <w:sz w:val="36"/>
                <w:szCs w:val="36"/>
              </w:rPr>
              <w:t xml:space="preserve">□ </w:t>
            </w:r>
            <w:r>
              <w:rPr>
                <w:sz w:val="24"/>
              </w:rPr>
              <w:t>Reject</w:t>
            </w:r>
            <w:r w:rsidRPr="008B50D6">
              <w:rPr>
                <w:sz w:val="24"/>
              </w:rPr>
              <w:tab/>
            </w:r>
            <w:r w:rsidRPr="008B50D6">
              <w:rPr>
                <w:sz w:val="36"/>
                <w:szCs w:val="36"/>
              </w:rPr>
              <w:t>□</w:t>
            </w:r>
            <w:r>
              <w:rPr>
                <w:sz w:val="36"/>
                <w:szCs w:val="36"/>
              </w:rPr>
              <w:t xml:space="preserve"> </w:t>
            </w:r>
            <w:r>
              <w:rPr>
                <w:sz w:val="24"/>
              </w:rPr>
              <w:t>Defer</w:t>
            </w:r>
          </w:p>
        </w:tc>
      </w:tr>
      <w:tr w:rsidR="00DF396D" w:rsidRPr="00577519" w14:paraId="70278ED0" w14:textId="77777777" w:rsidTr="00034C9A">
        <w:trPr>
          <w:cantSplit/>
        </w:trPr>
        <w:tc>
          <w:tcPr>
            <w:tcW w:w="10036" w:type="dxa"/>
            <w:gridSpan w:val="5"/>
            <w:tcBorders>
              <w:top w:val="nil"/>
            </w:tcBorders>
          </w:tcPr>
          <w:p w14:paraId="778E5920" w14:textId="77777777" w:rsidR="00DF396D" w:rsidRPr="005911B8" w:rsidRDefault="00DF396D" w:rsidP="006A413A">
            <w:pPr>
              <w:rPr>
                <w:sz w:val="24"/>
              </w:rPr>
            </w:pPr>
            <w:r>
              <w:rPr>
                <w:b/>
                <w:sz w:val="24"/>
              </w:rPr>
              <w:t xml:space="preserve">CC Team: </w:t>
            </w:r>
            <w:r w:rsidRPr="009B0729">
              <w:rPr>
                <w:b/>
                <w:sz w:val="24"/>
              </w:rPr>
              <w:t>Justification of Approval, Rejection, or Deferral:</w:t>
            </w:r>
          </w:p>
          <w:p w14:paraId="2AFE12E4" w14:textId="77777777" w:rsidR="00DF396D" w:rsidRPr="008B50D6" w:rsidRDefault="00DF396D" w:rsidP="006A413A">
            <w:pPr>
              <w:tabs>
                <w:tab w:val="left" w:pos="2340"/>
                <w:tab w:val="left" w:pos="4860"/>
                <w:tab w:val="left" w:pos="6750"/>
              </w:tabs>
              <w:rPr>
                <w:b/>
                <w:sz w:val="24"/>
              </w:rPr>
            </w:pPr>
          </w:p>
        </w:tc>
      </w:tr>
      <w:tr w:rsidR="00DF396D" w:rsidRPr="009B0729" w14:paraId="0FF23D59" w14:textId="77777777" w:rsidTr="00034C9A">
        <w:trPr>
          <w:cantSplit/>
        </w:trPr>
        <w:tc>
          <w:tcPr>
            <w:tcW w:w="10036" w:type="dxa"/>
            <w:gridSpan w:val="5"/>
          </w:tcPr>
          <w:p w14:paraId="389EC789" w14:textId="77777777" w:rsidR="00DF396D" w:rsidRPr="005911B8" w:rsidRDefault="00DF396D" w:rsidP="006A413A">
            <w:pPr>
              <w:rPr>
                <w:sz w:val="24"/>
              </w:rPr>
            </w:pPr>
            <w:r>
              <w:rPr>
                <w:b/>
                <w:sz w:val="24"/>
              </w:rPr>
              <w:t xml:space="preserve">CC Team: </w:t>
            </w:r>
            <w:r w:rsidRPr="009B0729">
              <w:rPr>
                <w:b/>
                <w:sz w:val="24"/>
              </w:rPr>
              <w:t>Describe Risks to be Considered for this Change:</w:t>
            </w:r>
          </w:p>
          <w:p w14:paraId="3E59A3EB" w14:textId="77777777" w:rsidR="00DF396D" w:rsidRPr="00F317C4" w:rsidRDefault="00DF396D" w:rsidP="006A413A">
            <w:pPr>
              <w:rPr>
                <w:b/>
                <w:sz w:val="24"/>
              </w:rPr>
            </w:pPr>
          </w:p>
        </w:tc>
      </w:tr>
      <w:tr w:rsidR="00DF396D" w:rsidRPr="009B0729" w14:paraId="1C9B6742" w14:textId="77777777" w:rsidTr="00034C9A">
        <w:trPr>
          <w:cantSplit/>
        </w:trPr>
        <w:tc>
          <w:tcPr>
            <w:tcW w:w="10036" w:type="dxa"/>
            <w:gridSpan w:val="5"/>
          </w:tcPr>
          <w:p w14:paraId="5B28440A" w14:textId="77777777" w:rsidR="00DF396D" w:rsidRPr="005911B8" w:rsidRDefault="00DF396D" w:rsidP="006A413A">
            <w:pPr>
              <w:rPr>
                <w:sz w:val="24"/>
              </w:rPr>
            </w:pPr>
            <w:r>
              <w:rPr>
                <w:b/>
                <w:sz w:val="24"/>
              </w:rPr>
              <w:lastRenderedPageBreak/>
              <w:t xml:space="preserve">CC Team: </w:t>
            </w:r>
            <w:r w:rsidRPr="009B0729">
              <w:rPr>
                <w:b/>
                <w:sz w:val="24"/>
              </w:rPr>
              <w:t>Estimate Resources and Costs Needed to Implement this Change:</w:t>
            </w:r>
          </w:p>
          <w:p w14:paraId="32C72321" w14:textId="77777777" w:rsidR="00DF396D" w:rsidRPr="00F317C4" w:rsidRDefault="00DF396D" w:rsidP="006A413A">
            <w:pPr>
              <w:rPr>
                <w:b/>
                <w:sz w:val="24"/>
              </w:rPr>
            </w:pPr>
          </w:p>
        </w:tc>
      </w:tr>
      <w:tr w:rsidR="00DF396D" w:rsidRPr="009B0729" w14:paraId="6A751F1F" w14:textId="77777777" w:rsidTr="00034C9A">
        <w:trPr>
          <w:cantSplit/>
        </w:trPr>
        <w:tc>
          <w:tcPr>
            <w:tcW w:w="10036" w:type="dxa"/>
            <w:gridSpan w:val="5"/>
          </w:tcPr>
          <w:p w14:paraId="10D50048" w14:textId="77777777" w:rsidR="00DF396D" w:rsidRDefault="00DF396D" w:rsidP="006A413A">
            <w:pPr>
              <w:rPr>
                <w:b/>
                <w:sz w:val="24"/>
              </w:rPr>
            </w:pPr>
            <w:r>
              <w:rPr>
                <w:b/>
                <w:sz w:val="24"/>
              </w:rPr>
              <w:t>CC Team: Describe the Implications to Quality:</w:t>
            </w:r>
          </w:p>
          <w:p w14:paraId="56789190" w14:textId="77777777" w:rsidR="00DF396D" w:rsidRPr="00F317C4" w:rsidRDefault="00DF396D" w:rsidP="006A413A">
            <w:pPr>
              <w:rPr>
                <w:b/>
                <w:sz w:val="24"/>
              </w:rPr>
            </w:pPr>
          </w:p>
        </w:tc>
      </w:tr>
      <w:tr w:rsidR="00D37430" w:rsidRPr="00EE70C3" w14:paraId="3A7F95B3" w14:textId="77777777" w:rsidTr="00034C9A">
        <w:trPr>
          <w:gridAfter w:val="1"/>
          <w:wAfter w:w="23" w:type="dxa"/>
        </w:trPr>
        <w:tc>
          <w:tcPr>
            <w:tcW w:w="10008" w:type="dxa"/>
            <w:gridSpan w:val="4"/>
          </w:tcPr>
          <w:p w14:paraId="2A37D1FD" w14:textId="77777777" w:rsidR="00D37430" w:rsidRPr="00EE70C3" w:rsidRDefault="00D37430" w:rsidP="006A413A">
            <w:pPr>
              <w:rPr>
                <w:b/>
                <w:sz w:val="24"/>
              </w:rPr>
            </w:pPr>
            <w:r w:rsidRPr="00EE70C3">
              <w:rPr>
                <w:b/>
                <w:sz w:val="24"/>
              </w:rPr>
              <w:t>Change Board Approval:</w:t>
            </w:r>
            <w:r>
              <w:rPr>
                <w:b/>
                <w:sz w:val="24"/>
              </w:rPr>
              <w:t xml:space="preserve"> (If Needed)</w:t>
            </w:r>
          </w:p>
        </w:tc>
      </w:tr>
      <w:tr w:rsidR="00D37430" w:rsidRPr="00EE70C3" w14:paraId="61E1273D" w14:textId="77777777" w:rsidTr="00034C9A">
        <w:trPr>
          <w:gridAfter w:val="1"/>
          <w:wAfter w:w="23" w:type="dxa"/>
        </w:trPr>
        <w:tc>
          <w:tcPr>
            <w:tcW w:w="3528" w:type="dxa"/>
          </w:tcPr>
          <w:p w14:paraId="4B9ED61C" w14:textId="77777777" w:rsidR="00D37430" w:rsidRPr="00EE70C3" w:rsidRDefault="00D37430" w:rsidP="006A413A">
            <w:pPr>
              <w:rPr>
                <w:b/>
                <w:sz w:val="24"/>
              </w:rPr>
            </w:pPr>
            <w:r w:rsidRPr="00EE70C3">
              <w:rPr>
                <w:b/>
                <w:sz w:val="24"/>
              </w:rPr>
              <w:t>Name</w:t>
            </w:r>
          </w:p>
        </w:tc>
        <w:tc>
          <w:tcPr>
            <w:tcW w:w="3870" w:type="dxa"/>
            <w:gridSpan w:val="2"/>
          </w:tcPr>
          <w:p w14:paraId="2788C119" w14:textId="77777777" w:rsidR="00D37430" w:rsidRPr="00EE70C3" w:rsidRDefault="00D37430" w:rsidP="006A413A">
            <w:pPr>
              <w:rPr>
                <w:b/>
                <w:sz w:val="24"/>
              </w:rPr>
            </w:pPr>
            <w:r w:rsidRPr="00EE70C3">
              <w:rPr>
                <w:b/>
                <w:sz w:val="24"/>
              </w:rPr>
              <w:t>Signature</w:t>
            </w:r>
          </w:p>
        </w:tc>
        <w:tc>
          <w:tcPr>
            <w:tcW w:w="2610" w:type="dxa"/>
          </w:tcPr>
          <w:p w14:paraId="44649627" w14:textId="77777777" w:rsidR="00D37430" w:rsidRPr="00EE70C3" w:rsidRDefault="00D37430" w:rsidP="006A413A">
            <w:pPr>
              <w:rPr>
                <w:b/>
                <w:sz w:val="24"/>
              </w:rPr>
            </w:pPr>
            <w:r w:rsidRPr="00EE70C3">
              <w:rPr>
                <w:b/>
                <w:sz w:val="24"/>
              </w:rPr>
              <w:t>Date</w:t>
            </w:r>
          </w:p>
        </w:tc>
      </w:tr>
      <w:tr w:rsidR="00D37430" w:rsidRPr="00EE70C3" w14:paraId="4D3AE028" w14:textId="77777777" w:rsidTr="00034C9A">
        <w:trPr>
          <w:gridAfter w:val="1"/>
          <w:wAfter w:w="23" w:type="dxa"/>
        </w:trPr>
        <w:tc>
          <w:tcPr>
            <w:tcW w:w="3528" w:type="dxa"/>
          </w:tcPr>
          <w:p w14:paraId="15AB3D88" w14:textId="77777777" w:rsidR="00D37430" w:rsidRPr="00EE70C3" w:rsidRDefault="00D37430" w:rsidP="006A413A">
            <w:pPr>
              <w:rPr>
                <w:sz w:val="24"/>
              </w:rPr>
            </w:pPr>
            <w:r>
              <w:rPr>
                <w:sz w:val="24"/>
              </w:rPr>
              <w:t>Jason Bourdeau</w:t>
            </w:r>
          </w:p>
        </w:tc>
        <w:tc>
          <w:tcPr>
            <w:tcW w:w="3870" w:type="dxa"/>
            <w:gridSpan w:val="2"/>
          </w:tcPr>
          <w:p w14:paraId="6564533C" w14:textId="77777777" w:rsidR="00D37430" w:rsidRPr="00EE70C3" w:rsidRDefault="00D37430" w:rsidP="006A413A">
            <w:pPr>
              <w:rPr>
                <w:sz w:val="24"/>
              </w:rPr>
            </w:pPr>
          </w:p>
        </w:tc>
        <w:tc>
          <w:tcPr>
            <w:tcW w:w="2610" w:type="dxa"/>
          </w:tcPr>
          <w:p w14:paraId="54DA13EA" w14:textId="77777777" w:rsidR="00D37430" w:rsidRPr="00EE70C3" w:rsidRDefault="00D37430" w:rsidP="006A413A">
            <w:pPr>
              <w:rPr>
                <w:sz w:val="24"/>
              </w:rPr>
            </w:pPr>
          </w:p>
        </w:tc>
      </w:tr>
      <w:tr w:rsidR="00D37430" w:rsidRPr="00EE70C3" w14:paraId="49689F69" w14:textId="77777777" w:rsidTr="00034C9A">
        <w:trPr>
          <w:gridAfter w:val="1"/>
          <w:wAfter w:w="23" w:type="dxa"/>
        </w:trPr>
        <w:tc>
          <w:tcPr>
            <w:tcW w:w="3528" w:type="dxa"/>
          </w:tcPr>
          <w:p w14:paraId="66B64ACD" w14:textId="77777777" w:rsidR="00D37430" w:rsidRPr="00EE70C3" w:rsidRDefault="00D37430" w:rsidP="006A413A">
            <w:pPr>
              <w:rPr>
                <w:sz w:val="24"/>
              </w:rPr>
            </w:pPr>
            <w:r>
              <w:rPr>
                <w:sz w:val="24"/>
              </w:rPr>
              <w:t>Nick Caruso</w:t>
            </w:r>
          </w:p>
        </w:tc>
        <w:tc>
          <w:tcPr>
            <w:tcW w:w="3870" w:type="dxa"/>
            <w:gridSpan w:val="2"/>
          </w:tcPr>
          <w:p w14:paraId="7A60865E" w14:textId="77777777" w:rsidR="00D37430" w:rsidRPr="00EE70C3" w:rsidRDefault="00D37430" w:rsidP="006A413A">
            <w:pPr>
              <w:rPr>
                <w:sz w:val="24"/>
              </w:rPr>
            </w:pPr>
          </w:p>
        </w:tc>
        <w:tc>
          <w:tcPr>
            <w:tcW w:w="2610" w:type="dxa"/>
          </w:tcPr>
          <w:p w14:paraId="640FB391" w14:textId="77777777" w:rsidR="00D37430" w:rsidRPr="00EE70C3" w:rsidRDefault="00D37430" w:rsidP="006A413A">
            <w:pPr>
              <w:rPr>
                <w:sz w:val="24"/>
              </w:rPr>
            </w:pPr>
          </w:p>
        </w:tc>
      </w:tr>
      <w:tr w:rsidR="00D37430" w:rsidRPr="00EE70C3" w14:paraId="107920A8" w14:textId="77777777" w:rsidTr="00034C9A">
        <w:trPr>
          <w:gridAfter w:val="1"/>
          <w:wAfter w:w="23" w:type="dxa"/>
        </w:trPr>
        <w:tc>
          <w:tcPr>
            <w:tcW w:w="3528" w:type="dxa"/>
          </w:tcPr>
          <w:p w14:paraId="4DB861E6" w14:textId="77777777" w:rsidR="00D37430" w:rsidRPr="00EE70C3" w:rsidRDefault="00D37430" w:rsidP="006A413A">
            <w:pPr>
              <w:rPr>
                <w:sz w:val="24"/>
              </w:rPr>
            </w:pPr>
            <w:r>
              <w:rPr>
                <w:sz w:val="24"/>
              </w:rPr>
              <w:t>Carrie Lawson</w:t>
            </w:r>
          </w:p>
        </w:tc>
        <w:tc>
          <w:tcPr>
            <w:tcW w:w="3870" w:type="dxa"/>
            <w:gridSpan w:val="2"/>
          </w:tcPr>
          <w:p w14:paraId="35909DD4" w14:textId="77777777" w:rsidR="00D37430" w:rsidRPr="00EE70C3" w:rsidRDefault="00D37430" w:rsidP="006A413A">
            <w:pPr>
              <w:rPr>
                <w:sz w:val="24"/>
              </w:rPr>
            </w:pPr>
          </w:p>
        </w:tc>
        <w:tc>
          <w:tcPr>
            <w:tcW w:w="2610" w:type="dxa"/>
          </w:tcPr>
          <w:p w14:paraId="0803AFBA" w14:textId="77777777" w:rsidR="00D37430" w:rsidRPr="00EE70C3" w:rsidRDefault="00D37430" w:rsidP="006A413A">
            <w:pPr>
              <w:rPr>
                <w:sz w:val="24"/>
              </w:rPr>
            </w:pPr>
          </w:p>
        </w:tc>
      </w:tr>
      <w:tr w:rsidR="00D37430" w:rsidRPr="00EE70C3" w14:paraId="5BCE9FED" w14:textId="77777777" w:rsidTr="00034C9A">
        <w:trPr>
          <w:gridAfter w:val="1"/>
          <w:wAfter w:w="23" w:type="dxa"/>
        </w:trPr>
        <w:tc>
          <w:tcPr>
            <w:tcW w:w="3528" w:type="dxa"/>
          </w:tcPr>
          <w:p w14:paraId="11E67559" w14:textId="77777777" w:rsidR="00D37430" w:rsidRPr="00EE70C3" w:rsidRDefault="00D37430" w:rsidP="006A413A">
            <w:pPr>
              <w:rPr>
                <w:sz w:val="24"/>
              </w:rPr>
            </w:pPr>
            <w:r>
              <w:rPr>
                <w:sz w:val="24"/>
              </w:rPr>
              <w:t>Arvind Singh</w:t>
            </w:r>
          </w:p>
        </w:tc>
        <w:tc>
          <w:tcPr>
            <w:tcW w:w="3870" w:type="dxa"/>
            <w:gridSpan w:val="2"/>
          </w:tcPr>
          <w:p w14:paraId="5130802B" w14:textId="77777777" w:rsidR="00D37430" w:rsidRPr="00EE70C3" w:rsidRDefault="00D37430" w:rsidP="006A413A">
            <w:pPr>
              <w:rPr>
                <w:sz w:val="24"/>
              </w:rPr>
            </w:pPr>
          </w:p>
        </w:tc>
        <w:tc>
          <w:tcPr>
            <w:tcW w:w="2610" w:type="dxa"/>
          </w:tcPr>
          <w:p w14:paraId="4CB1CB3C" w14:textId="77777777" w:rsidR="00D37430" w:rsidRPr="00EE70C3" w:rsidRDefault="00D37430" w:rsidP="006A413A">
            <w:pPr>
              <w:rPr>
                <w:sz w:val="24"/>
              </w:rPr>
            </w:pPr>
          </w:p>
        </w:tc>
      </w:tr>
    </w:tbl>
    <w:p w14:paraId="20DA2CDA" w14:textId="77777777" w:rsidR="00135311" w:rsidRDefault="003D0625" w:rsidP="00D37430"/>
    <w:sectPr w:rsidR="0013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430"/>
    <w:rsid w:val="00034C9A"/>
    <w:rsid w:val="003D0625"/>
    <w:rsid w:val="00502DF5"/>
    <w:rsid w:val="00586DC4"/>
    <w:rsid w:val="00704ED5"/>
    <w:rsid w:val="00A91EC8"/>
    <w:rsid w:val="00B708B1"/>
    <w:rsid w:val="00BE146C"/>
    <w:rsid w:val="00D37430"/>
    <w:rsid w:val="00DD7194"/>
    <w:rsid w:val="00DF396D"/>
    <w:rsid w:val="00E209D3"/>
    <w:rsid w:val="00EA047E"/>
    <w:rsid w:val="00E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3087"/>
  <w15:chartTrackingRefBased/>
  <w15:docId w15:val="{BB3281BD-778B-4A93-AA95-25E6FF88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43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7430"/>
    <w:rPr>
      <w:sz w:val="24"/>
    </w:rPr>
  </w:style>
  <w:style w:type="character" w:customStyle="1" w:styleId="BodyTextChar">
    <w:name w:val="Body Text Char"/>
    <w:basedOn w:val="DefaultParagraphFont"/>
    <w:link w:val="BodyText"/>
    <w:rsid w:val="00D37430"/>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34C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ngeControl@MLG-Default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Caruso</dc:creator>
  <cp:keywords/>
  <dc:description/>
  <cp:lastModifiedBy>Wendy Fiser</cp:lastModifiedBy>
  <cp:revision>2</cp:revision>
  <dcterms:created xsi:type="dcterms:W3CDTF">2019-01-23T15:24:00Z</dcterms:created>
  <dcterms:modified xsi:type="dcterms:W3CDTF">2019-01-23T15:24:00Z</dcterms:modified>
</cp:coreProperties>
</file>