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56EAF" w14:textId="77777777" w:rsidR="006B37D0" w:rsidRPr="006B37D0" w:rsidRDefault="006B37D0" w:rsidP="006B37D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</w:rPr>
      </w:pPr>
      <w:r w:rsidRPr="006B37D0">
        <w:rPr>
          <w:rFonts w:ascii="Times New Roman" w:eastAsia="Times New Roman" w:hAnsi="Times New Roman" w:cs="Times New Roman"/>
          <w:b/>
          <w:snapToGrid w:val="0"/>
          <w:sz w:val="24"/>
          <w:szCs w:val="24"/>
        </w:rPr>
        <w:t xml:space="preserve">IN THE DISTRICT COURT OF </w:t>
      </w:r>
      <w:r w:rsidRPr="00A94259">
        <w:rPr>
          <w:rFonts w:ascii="Times New Roman" w:eastAsia="Times New Roman" w:hAnsi="Times New Roman" w:cs="Times New Roman"/>
          <w:b/>
          <w:noProof/>
          <w:snapToGrid w:val="0"/>
          <w:sz w:val="24"/>
          <w:szCs w:val="24"/>
          <w:highlight w:val="yellow"/>
        </w:rPr>
        <w:t>SUMNER</w:t>
      </w:r>
      <w:r w:rsidRPr="006B37D0">
        <w:rPr>
          <w:rFonts w:ascii="Times New Roman" w:eastAsia="Times New Roman" w:hAnsi="Times New Roman" w:cs="Times New Roman"/>
          <w:b/>
          <w:noProof/>
          <w:snapToGrid w:val="0"/>
          <w:sz w:val="24"/>
          <w:szCs w:val="24"/>
        </w:rPr>
        <w:t xml:space="preserve"> </w:t>
      </w:r>
      <w:r w:rsidRPr="006B37D0">
        <w:rPr>
          <w:rFonts w:ascii="Times New Roman" w:eastAsia="Times New Roman" w:hAnsi="Times New Roman" w:cs="Times New Roman"/>
          <w:b/>
          <w:snapToGrid w:val="0"/>
          <w:sz w:val="24"/>
          <w:szCs w:val="24"/>
        </w:rPr>
        <w:t xml:space="preserve">COUNTY, KANSAS </w:t>
      </w:r>
    </w:p>
    <w:p w14:paraId="3703F2A3" w14:textId="77777777" w:rsidR="006B37D0" w:rsidRPr="006B37D0" w:rsidRDefault="006B37D0" w:rsidP="006B37D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</w:rPr>
      </w:pPr>
      <w:r w:rsidRPr="006B37D0">
        <w:rPr>
          <w:rFonts w:ascii="Times New Roman" w:eastAsia="Times New Roman" w:hAnsi="Times New Roman" w:cs="Times New Roman"/>
          <w:b/>
          <w:snapToGrid w:val="0"/>
          <w:sz w:val="24"/>
          <w:szCs w:val="24"/>
        </w:rPr>
        <w:t>CIVIL COURT DEPARTMENT</w:t>
      </w:r>
    </w:p>
    <w:p w14:paraId="2D80207F" w14:textId="77777777" w:rsidR="006B37D0" w:rsidRPr="006B37D0" w:rsidRDefault="006B37D0" w:rsidP="006B37D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</w:rPr>
      </w:pPr>
    </w:p>
    <w:tbl>
      <w:tblPr>
        <w:tblW w:w="926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51"/>
        <w:gridCol w:w="348"/>
        <w:gridCol w:w="4364"/>
      </w:tblGrid>
      <w:tr w:rsidR="006B37D0" w:rsidRPr="006B37D0" w14:paraId="1AE8A953" w14:textId="77777777" w:rsidTr="00125BD9">
        <w:trPr>
          <w:trHeight w:val="2232"/>
        </w:trPr>
        <w:tc>
          <w:tcPr>
            <w:tcW w:w="4551" w:type="dxa"/>
          </w:tcPr>
          <w:p w14:paraId="276B7457" w14:textId="09BB22AD" w:rsidR="006B37D0" w:rsidRPr="006B37D0" w:rsidRDefault="00A94259" w:rsidP="006B37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 w:rsidRPr="00A94259">
              <w:rPr>
                <w:rFonts w:ascii="Times New Roman" w:eastAsia="Times New Roman" w:hAnsi="Times New Roman" w:cs="Times New Roman"/>
                <w:noProof/>
                <w:snapToGrid w:val="0"/>
                <w:sz w:val="24"/>
                <w:szCs w:val="24"/>
                <w:highlight w:val="yellow"/>
              </w:rPr>
              <w:t>WEST GATE BANK</w:t>
            </w:r>
            <w:r w:rsidR="006B37D0" w:rsidRPr="006B37D0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ab/>
            </w:r>
          </w:p>
          <w:p w14:paraId="605AFD07" w14:textId="77777777" w:rsidR="006B37D0" w:rsidRPr="006B37D0" w:rsidRDefault="006B37D0" w:rsidP="006B37D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</w:pPr>
          </w:p>
          <w:p w14:paraId="1DA9E411" w14:textId="77777777" w:rsidR="006B37D0" w:rsidRPr="006B37D0" w:rsidRDefault="006B37D0" w:rsidP="006B37D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</w:pPr>
            <w:r w:rsidRPr="006B37D0"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  <w:t xml:space="preserve">                             Plaintiff,</w:t>
            </w:r>
          </w:p>
          <w:p w14:paraId="199F1095" w14:textId="77777777" w:rsidR="006B37D0" w:rsidRPr="006B37D0" w:rsidRDefault="006B37D0" w:rsidP="006B37D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</w:pPr>
            <w:r w:rsidRPr="006B37D0"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  <w:t>vs.</w:t>
            </w:r>
          </w:p>
          <w:p w14:paraId="064BE4A5" w14:textId="77777777" w:rsidR="006B37D0" w:rsidRPr="006B37D0" w:rsidRDefault="006B37D0" w:rsidP="006B37D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</w:pPr>
          </w:p>
          <w:p w14:paraId="288F507B" w14:textId="6CC87CAC" w:rsidR="006B37D0" w:rsidRPr="006B37D0" w:rsidRDefault="00A94259" w:rsidP="006B37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 w:rsidRPr="00A94259">
              <w:rPr>
                <w:rFonts w:ascii="Times New Roman" w:eastAsia="Times New Roman" w:hAnsi="Times New Roman" w:cs="Times New Roman"/>
                <w:noProof/>
                <w:snapToGrid w:val="0"/>
                <w:sz w:val="24"/>
                <w:szCs w:val="24"/>
                <w:highlight w:val="yellow"/>
              </w:rPr>
              <w:t>RHIANNON K. TOWNSEND, ET AL</w:t>
            </w:r>
            <w:r w:rsidRPr="006B37D0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ab/>
            </w:r>
          </w:p>
          <w:p w14:paraId="1D0F3D8D" w14:textId="77777777" w:rsidR="006B37D0" w:rsidRPr="006B37D0" w:rsidRDefault="006B37D0" w:rsidP="006B37D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</w:pPr>
          </w:p>
          <w:p w14:paraId="6CB90CE8" w14:textId="77777777" w:rsidR="006B37D0" w:rsidRPr="006B37D0" w:rsidRDefault="006B37D0" w:rsidP="006B37D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</w:pPr>
            <w:r w:rsidRPr="006B37D0"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  <w:t xml:space="preserve">                             Defendants.</w:t>
            </w:r>
            <w:r w:rsidRPr="006B37D0"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  <w:tab/>
            </w:r>
          </w:p>
        </w:tc>
        <w:tc>
          <w:tcPr>
            <w:tcW w:w="348" w:type="dxa"/>
            <w:hideMark/>
          </w:tcPr>
          <w:p w14:paraId="12311373" w14:textId="77777777" w:rsidR="006B37D0" w:rsidRPr="006B37D0" w:rsidRDefault="006B37D0" w:rsidP="006B37D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</w:pPr>
            <w:r w:rsidRPr="006B37D0"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  <w:t>)</w:t>
            </w:r>
          </w:p>
          <w:p w14:paraId="7FC3DD4B" w14:textId="77777777" w:rsidR="006B37D0" w:rsidRPr="006B37D0" w:rsidRDefault="006B37D0" w:rsidP="006B37D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</w:pPr>
            <w:r w:rsidRPr="006B37D0"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  <w:t>)</w:t>
            </w:r>
          </w:p>
          <w:p w14:paraId="180D8122" w14:textId="77777777" w:rsidR="006B37D0" w:rsidRPr="006B37D0" w:rsidRDefault="006B37D0" w:rsidP="006B37D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</w:pPr>
            <w:r w:rsidRPr="006B37D0"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  <w:t>)</w:t>
            </w:r>
          </w:p>
          <w:p w14:paraId="591FA4A1" w14:textId="77777777" w:rsidR="006B37D0" w:rsidRPr="006B37D0" w:rsidRDefault="006B37D0" w:rsidP="006B37D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</w:pPr>
            <w:r w:rsidRPr="006B37D0"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  <w:t>)</w:t>
            </w:r>
          </w:p>
          <w:p w14:paraId="2DFBA5EE" w14:textId="77777777" w:rsidR="006B37D0" w:rsidRPr="006B37D0" w:rsidRDefault="006B37D0" w:rsidP="006B37D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</w:pPr>
            <w:r w:rsidRPr="006B37D0"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  <w:t>)</w:t>
            </w:r>
          </w:p>
          <w:p w14:paraId="2A197574" w14:textId="77777777" w:rsidR="006B37D0" w:rsidRPr="006B37D0" w:rsidRDefault="006B37D0" w:rsidP="006B37D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</w:pPr>
            <w:r w:rsidRPr="006B37D0"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  <w:t>)</w:t>
            </w:r>
          </w:p>
          <w:p w14:paraId="2DBB9C63" w14:textId="77777777" w:rsidR="006B37D0" w:rsidRPr="006B37D0" w:rsidRDefault="006B37D0" w:rsidP="006B37D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</w:pPr>
            <w:r w:rsidRPr="006B37D0"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  <w:t>)</w:t>
            </w:r>
          </w:p>
          <w:p w14:paraId="116B531E" w14:textId="77777777" w:rsidR="006B37D0" w:rsidRPr="006B37D0" w:rsidRDefault="006B37D0" w:rsidP="006B37D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</w:pPr>
            <w:r w:rsidRPr="006B37D0"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  <w:t>)</w:t>
            </w:r>
          </w:p>
        </w:tc>
        <w:tc>
          <w:tcPr>
            <w:tcW w:w="4364" w:type="dxa"/>
          </w:tcPr>
          <w:p w14:paraId="5D604E82" w14:textId="77777777" w:rsidR="006B37D0" w:rsidRPr="006B37D0" w:rsidRDefault="006B37D0" w:rsidP="006B37D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</w:pPr>
          </w:p>
          <w:p w14:paraId="52B0BC4C" w14:textId="77777777" w:rsidR="006B37D0" w:rsidRPr="006B37D0" w:rsidRDefault="006B37D0" w:rsidP="006B37D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</w:pPr>
            <w:r w:rsidRPr="006B37D0"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  <w:t xml:space="preserve">           </w:t>
            </w:r>
          </w:p>
          <w:p w14:paraId="61349F1A" w14:textId="77777777" w:rsidR="006B37D0" w:rsidRPr="006B37D0" w:rsidRDefault="006B37D0" w:rsidP="006B37D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</w:pPr>
            <w:r w:rsidRPr="006B37D0"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  <w:t xml:space="preserve">Case No.  </w:t>
            </w:r>
            <w:r w:rsidRPr="00A94259">
              <w:rPr>
                <w:rFonts w:ascii="Times New Roman" w:eastAsia="Calibri" w:hAnsi="Times New Roman" w:cs="Times New Roman"/>
                <w:snapToGrid w:val="0"/>
                <w:sz w:val="24"/>
                <w:szCs w:val="20"/>
                <w:highlight w:val="yellow"/>
              </w:rPr>
              <w:t>2016-CV-000143</w:t>
            </w:r>
          </w:p>
          <w:p w14:paraId="3AC88D13" w14:textId="6263C50C" w:rsidR="006B37D0" w:rsidRPr="006B37D0" w:rsidRDefault="006B37D0" w:rsidP="006B37D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</w:pPr>
            <w:r w:rsidRPr="006B37D0"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  <w:t xml:space="preserve">Division No. </w:t>
            </w:r>
          </w:p>
          <w:p w14:paraId="3AD8E992" w14:textId="77777777" w:rsidR="006B37D0" w:rsidRPr="006B37D0" w:rsidRDefault="006B37D0" w:rsidP="006B37D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</w:pPr>
          </w:p>
          <w:p w14:paraId="2E854D72" w14:textId="77777777" w:rsidR="006B37D0" w:rsidRPr="006B37D0" w:rsidRDefault="006B37D0" w:rsidP="006B37D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</w:pPr>
            <w:r w:rsidRPr="006B37D0"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  <w:t xml:space="preserve"> Pursuant to K.S.A. Chapter 60</w:t>
            </w:r>
          </w:p>
          <w:p w14:paraId="4AF8EC39" w14:textId="77777777" w:rsidR="006B37D0" w:rsidRPr="006B37D0" w:rsidRDefault="006B37D0" w:rsidP="006B37D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</w:pPr>
            <w:r w:rsidRPr="006B37D0"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  <w:t xml:space="preserve"> Title to Real Estate Involved</w:t>
            </w:r>
          </w:p>
          <w:p w14:paraId="4A8B306E" w14:textId="77777777" w:rsidR="006B37D0" w:rsidRPr="006B37D0" w:rsidRDefault="006B37D0" w:rsidP="006B37D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</w:pPr>
            <w:r w:rsidRPr="006B37D0"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  <w:t xml:space="preserve">        </w:t>
            </w:r>
          </w:p>
          <w:p w14:paraId="58CDD11D" w14:textId="77777777" w:rsidR="006B37D0" w:rsidRPr="006B37D0" w:rsidRDefault="006B37D0" w:rsidP="006B37D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</w:pPr>
          </w:p>
          <w:p w14:paraId="6ADC279D" w14:textId="77777777" w:rsidR="006B37D0" w:rsidRPr="006B37D0" w:rsidRDefault="006B37D0" w:rsidP="006B37D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</w:pPr>
            <w:r w:rsidRPr="006B37D0">
              <w:rPr>
                <w:rFonts w:ascii="Times New Roman" w:eastAsia="Calibri" w:hAnsi="Times New Roman" w:cs="Times New Roman"/>
                <w:snapToGrid w:val="0"/>
                <w:sz w:val="24"/>
                <w:szCs w:val="20"/>
              </w:rPr>
              <w:t xml:space="preserve">        </w:t>
            </w:r>
          </w:p>
        </w:tc>
      </w:tr>
    </w:tbl>
    <w:p w14:paraId="6AB48F38" w14:textId="77777777" w:rsidR="0063330C" w:rsidRDefault="0063330C" w:rsidP="00697893">
      <w:pPr>
        <w:spacing w:after="0"/>
        <w:jc w:val="center"/>
        <w:rPr>
          <w:rFonts w:ascii="Times New Roman" w:hAnsi="Times New Roman" w:cs="Times New Roman"/>
          <w:b/>
          <w:u w:val="single"/>
        </w:rPr>
      </w:pPr>
    </w:p>
    <w:p w14:paraId="2BE74EC8" w14:textId="77777777" w:rsidR="00697893" w:rsidRPr="003B4025" w:rsidRDefault="00697893" w:rsidP="006978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4025">
        <w:rPr>
          <w:rFonts w:ascii="Times New Roman" w:hAnsi="Times New Roman" w:cs="Times New Roman"/>
          <w:b/>
          <w:sz w:val="24"/>
          <w:szCs w:val="24"/>
          <w:u w:val="single"/>
        </w:rPr>
        <w:t>SHERIFF’S RETURN</w:t>
      </w:r>
    </w:p>
    <w:p w14:paraId="63C616A9" w14:textId="77777777" w:rsidR="00697893" w:rsidRDefault="00697893" w:rsidP="0069789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604097" w14:textId="77777777" w:rsidR="003B4025" w:rsidRDefault="003B4025" w:rsidP="003B4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of KANSAS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)</w:t>
      </w:r>
    </w:p>
    <w:p w14:paraId="249AA99D" w14:textId="77777777" w:rsidR="003B4025" w:rsidRDefault="003B4025" w:rsidP="003B4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) ss.</w:t>
      </w:r>
    </w:p>
    <w:p w14:paraId="5C69ADD2" w14:textId="77777777" w:rsidR="003B4025" w:rsidRDefault="003B4025" w:rsidP="003B4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County of </w:t>
      </w:r>
      <w:r w:rsidR="006B37D0" w:rsidRPr="00A94259">
        <w:rPr>
          <w:rFonts w:ascii="Times New Roman" w:hAnsi="Times New Roman" w:cs="Times New Roman"/>
          <w:sz w:val="24"/>
          <w:szCs w:val="24"/>
          <w:highlight w:val="yellow"/>
        </w:rPr>
        <w:t>SUMNER</w:t>
      </w:r>
      <w:r w:rsidR="006B37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)</w:t>
      </w:r>
    </w:p>
    <w:p w14:paraId="5D3E3D8F" w14:textId="77777777" w:rsidR="003B4025" w:rsidRDefault="003B4025" w:rsidP="003B40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CC82D9" w14:textId="77777777" w:rsidR="00697893" w:rsidRDefault="003B4025" w:rsidP="003B402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I, Sheriff of </w:t>
      </w:r>
      <w:r w:rsidR="006B37D0" w:rsidRPr="00A94259">
        <w:rPr>
          <w:rFonts w:ascii="Times New Roman" w:hAnsi="Times New Roman" w:cs="Times New Roman"/>
          <w:sz w:val="24"/>
          <w:szCs w:val="24"/>
          <w:highlight w:val="yellow"/>
        </w:rPr>
        <w:t>Sumner</w:t>
      </w:r>
      <w:r w:rsidR="006B37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County, Kansas, hereby certify that I received the Order of Sale herein issued and according to the commands thereof, I proceeded, according to law, to advertise and sell, without appraisement, the real property therein described; I sold said real estate on </w:t>
      </w:r>
      <w:commentRangeStart w:id="0"/>
      <w:r w:rsidR="006B37D0" w:rsidRPr="00A94259">
        <w:rPr>
          <w:rFonts w:ascii="Times New Roman" w:hAnsi="Times New Roman" w:cs="Times New Roman"/>
          <w:sz w:val="24"/>
          <w:szCs w:val="24"/>
          <w:highlight w:val="yellow"/>
        </w:rPr>
        <w:t>August 4,</w:t>
      </w:r>
      <w:r w:rsidR="00D36A3A" w:rsidRPr="00A94259">
        <w:rPr>
          <w:rFonts w:ascii="Times New Roman" w:hAnsi="Times New Roman" w:cs="Times New Roman"/>
          <w:sz w:val="24"/>
          <w:szCs w:val="24"/>
          <w:highlight w:val="yellow"/>
        </w:rPr>
        <w:t xml:space="preserve"> 201</w:t>
      </w:r>
      <w:r w:rsidR="00491BEE" w:rsidRPr="00A94259">
        <w:rPr>
          <w:rFonts w:ascii="Times New Roman" w:hAnsi="Times New Roman" w:cs="Times New Roman"/>
          <w:sz w:val="24"/>
          <w:szCs w:val="24"/>
          <w:highlight w:val="yellow"/>
        </w:rPr>
        <w:t>7</w:t>
      </w:r>
      <w:commentRangeEnd w:id="0"/>
      <w:r w:rsidR="00A94259">
        <w:rPr>
          <w:rStyle w:val="CommentReference"/>
        </w:rPr>
        <w:commentReference w:id="0"/>
      </w:r>
      <w:r>
        <w:rPr>
          <w:rFonts w:ascii="Times New Roman" w:hAnsi="Times New Roman" w:cs="Times New Roman"/>
          <w:sz w:val="24"/>
          <w:szCs w:val="24"/>
        </w:rPr>
        <w:t xml:space="preserve">, for the sum </w:t>
      </w:r>
      <w:r w:rsidRPr="00D311C9">
        <w:rPr>
          <w:rFonts w:ascii="Times New Roman" w:hAnsi="Times New Roman" w:cs="Times New Roman"/>
          <w:sz w:val="24"/>
          <w:szCs w:val="24"/>
        </w:rPr>
        <w:t xml:space="preserve">of </w:t>
      </w:r>
      <w:commentRangeStart w:id="1"/>
      <w:r w:rsidR="0025245C" w:rsidRPr="00A94259">
        <w:rPr>
          <w:rFonts w:ascii="Times New Roman" w:hAnsi="Times New Roman" w:cs="Times New Roman"/>
          <w:sz w:val="24"/>
          <w:szCs w:val="24"/>
          <w:highlight w:val="yellow"/>
        </w:rPr>
        <w:t>$</w:t>
      </w:r>
      <w:r w:rsidR="006B37D0" w:rsidRPr="00A94259">
        <w:rPr>
          <w:rFonts w:ascii="Times New Roman" w:hAnsi="Times New Roman" w:cs="Times New Roman"/>
          <w:sz w:val="24"/>
          <w:szCs w:val="24"/>
          <w:highlight w:val="yellow"/>
        </w:rPr>
        <w:t>40,700.00</w:t>
      </w:r>
      <w:r w:rsidR="0025245C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"/>
      <w:r w:rsidR="00A94259">
        <w:rPr>
          <w:rStyle w:val="CommentReference"/>
        </w:rPr>
        <w:commentReference w:id="1"/>
      </w:r>
      <w:r w:rsidR="00D311C9" w:rsidRPr="00D311C9">
        <w:rPr>
          <w:rFonts w:ascii="Times New Roman" w:hAnsi="Times New Roman" w:cs="Times New Roman"/>
          <w:sz w:val="24"/>
          <w:szCs w:val="24"/>
        </w:rPr>
        <w:t xml:space="preserve">to </w:t>
      </w:r>
      <w:commentRangeStart w:id="2"/>
      <w:r w:rsidR="006B37D0" w:rsidRPr="00A94259">
        <w:rPr>
          <w:rFonts w:ascii="Times New Roman" w:hAnsi="Times New Roman" w:cs="Times New Roman"/>
          <w:noProof/>
          <w:sz w:val="24"/>
          <w:szCs w:val="24"/>
          <w:highlight w:val="yellow"/>
        </w:rPr>
        <w:t>WEST GATE BANK</w:t>
      </w:r>
      <w:commentRangeEnd w:id="2"/>
      <w:r w:rsidR="00A94259">
        <w:rPr>
          <w:rStyle w:val="CommentReference"/>
        </w:rPr>
        <w:commentReference w:id="2"/>
      </w:r>
      <w:r>
        <w:rPr>
          <w:rFonts w:ascii="Times New Roman" w:hAnsi="Times New Roman" w:cs="Times New Roman"/>
          <w:sz w:val="24"/>
          <w:szCs w:val="24"/>
        </w:rPr>
        <w:t xml:space="preserve">, being the highest and best bidder therefore.  GIVEN UNDER MY HAND, at my office in </w:t>
      </w:r>
      <w:r w:rsidR="006B37D0" w:rsidRPr="00A94259">
        <w:rPr>
          <w:rFonts w:ascii="Times New Roman" w:hAnsi="Times New Roman" w:cs="Times New Roman"/>
          <w:sz w:val="24"/>
          <w:szCs w:val="24"/>
          <w:highlight w:val="yellow"/>
        </w:rPr>
        <w:t>Sumner</w:t>
      </w:r>
      <w:r w:rsidR="006B37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County, Kansas, on </w:t>
      </w:r>
      <w:commentRangeStart w:id="3"/>
      <w:r w:rsidR="006B37D0" w:rsidRPr="00A94259">
        <w:rPr>
          <w:rFonts w:ascii="Times New Roman" w:hAnsi="Times New Roman" w:cs="Times New Roman"/>
          <w:sz w:val="24"/>
          <w:szCs w:val="24"/>
          <w:highlight w:val="yellow"/>
        </w:rPr>
        <w:t>August 4</w:t>
      </w:r>
      <w:r w:rsidR="00491BEE" w:rsidRPr="00A94259">
        <w:rPr>
          <w:rFonts w:ascii="Times New Roman" w:hAnsi="Times New Roman" w:cs="Times New Roman"/>
          <w:sz w:val="24"/>
          <w:szCs w:val="24"/>
          <w:highlight w:val="yellow"/>
        </w:rPr>
        <w:t>, 2017</w:t>
      </w:r>
      <w:commentRangeEnd w:id="3"/>
      <w:r w:rsidR="00A94259">
        <w:rPr>
          <w:rStyle w:val="CommentReference"/>
        </w:rPr>
        <w:commentReference w:id="3"/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BC487E3" w14:textId="77777777" w:rsidR="0083303C" w:rsidRPr="006D57C8" w:rsidRDefault="003B4025" w:rsidP="006D57C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27CD0">
        <w:rPr>
          <w:rFonts w:ascii="Times New Roman" w:hAnsi="Times New Roman" w:cs="Times New Roman"/>
          <w:b/>
          <w:sz w:val="24"/>
          <w:szCs w:val="24"/>
        </w:rPr>
        <w:t>Bid Amount</w:t>
      </w:r>
      <w:r w:rsidRPr="00A9425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:  </w:t>
      </w:r>
      <w:commentRangeStart w:id="4"/>
      <w:r w:rsidR="0025245C" w:rsidRPr="00A94259">
        <w:rPr>
          <w:rFonts w:ascii="Times New Roman" w:hAnsi="Times New Roman" w:cs="Times New Roman"/>
          <w:sz w:val="24"/>
          <w:szCs w:val="24"/>
          <w:highlight w:val="yellow"/>
        </w:rPr>
        <w:t>$</w:t>
      </w:r>
      <w:r w:rsidR="006B37D0" w:rsidRPr="00A94259">
        <w:rPr>
          <w:rFonts w:ascii="Times New Roman" w:hAnsi="Times New Roman" w:cs="Times New Roman"/>
          <w:sz w:val="24"/>
          <w:szCs w:val="24"/>
          <w:highlight w:val="yellow"/>
        </w:rPr>
        <w:t>40,700.00</w:t>
      </w:r>
      <w:r>
        <w:rPr>
          <w:rFonts w:ascii="Times New Roman" w:hAnsi="Times New Roman" w:cs="Times New Roman"/>
          <w:sz w:val="24"/>
          <w:szCs w:val="24"/>
        </w:rPr>
        <w:tab/>
      </w:r>
      <w:commentRangeEnd w:id="4"/>
      <w:r w:rsidR="00A94259">
        <w:rPr>
          <w:rStyle w:val="CommentReference"/>
        </w:rPr>
        <w:commentReference w:id="4"/>
      </w:r>
      <w:r w:rsidR="00127CD0">
        <w:rPr>
          <w:rFonts w:ascii="Times New Roman" w:hAnsi="Times New Roman" w:cs="Times New Roman"/>
          <w:sz w:val="24"/>
          <w:szCs w:val="24"/>
        </w:rPr>
        <w:tab/>
      </w:r>
      <w:r w:rsidR="006B37D0">
        <w:rPr>
          <w:rFonts w:ascii="Times New Roman" w:hAnsi="Times New Roman" w:cs="Times New Roman"/>
        </w:rPr>
        <w:tab/>
      </w:r>
      <w:commentRangeStart w:id="5"/>
      <w:r w:rsidR="006B37D0" w:rsidRPr="00A94259">
        <w:rPr>
          <w:rFonts w:ascii="Times New Roman" w:hAnsi="Times New Roman" w:cs="Times New Roman"/>
          <w:highlight w:val="yellow"/>
        </w:rPr>
        <w:t>Darren Chambers</w:t>
      </w:r>
      <w:commentRangeEnd w:id="5"/>
      <w:r w:rsidR="00A94259">
        <w:rPr>
          <w:rStyle w:val="CommentReference"/>
        </w:rPr>
        <w:commentReference w:id="5"/>
      </w:r>
      <w:r w:rsidR="006B37D0">
        <w:rPr>
          <w:rFonts w:ascii="Times New Roman" w:hAnsi="Times New Roman" w:cs="Times New Roman"/>
        </w:rPr>
        <w:t>,</w:t>
      </w:r>
      <w:r w:rsidR="0083303C">
        <w:rPr>
          <w:rFonts w:ascii="Times New Roman" w:hAnsi="Times New Roman" w:cs="Times New Roman"/>
          <w:sz w:val="24"/>
          <w:szCs w:val="24"/>
        </w:rPr>
        <w:t xml:space="preserve"> Sheriff</w:t>
      </w:r>
    </w:p>
    <w:p w14:paraId="7D9DED1F" w14:textId="77777777" w:rsidR="0083303C" w:rsidRDefault="0083303C" w:rsidP="008330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B37D0" w:rsidRPr="00A94259">
        <w:rPr>
          <w:rFonts w:ascii="Times New Roman" w:hAnsi="Times New Roman" w:cs="Times New Roman"/>
          <w:sz w:val="24"/>
          <w:szCs w:val="24"/>
          <w:highlight w:val="yellow"/>
        </w:rPr>
        <w:t>Sumner</w:t>
      </w:r>
      <w:r>
        <w:rPr>
          <w:rFonts w:ascii="Times New Roman" w:hAnsi="Times New Roman" w:cs="Times New Roman"/>
          <w:sz w:val="24"/>
          <w:szCs w:val="24"/>
        </w:rPr>
        <w:t xml:space="preserve"> County, Kansas</w:t>
      </w:r>
    </w:p>
    <w:p w14:paraId="2E9EC06A" w14:textId="77777777" w:rsidR="00697893" w:rsidRDefault="00697893" w:rsidP="008330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48699E" w14:textId="77777777" w:rsidR="00697893" w:rsidRDefault="00697893" w:rsidP="006978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89456" w14:textId="77777777" w:rsidR="00697893" w:rsidRDefault="00697893" w:rsidP="006978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</w:t>
      </w:r>
    </w:p>
    <w:p w14:paraId="182F7B17" w14:textId="77777777" w:rsidR="00697893" w:rsidRDefault="00697893" w:rsidP="006978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By:</w:t>
      </w:r>
    </w:p>
    <w:p w14:paraId="7091DEA5" w14:textId="77777777" w:rsidR="0025245C" w:rsidRDefault="00697893" w:rsidP="006978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6" w:name="_GoBack"/>
      <w:bookmarkEnd w:id="6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Title:</w:t>
      </w:r>
    </w:p>
    <w:p w14:paraId="2717501C" w14:textId="77777777" w:rsidR="00697893" w:rsidRPr="0025245C" w:rsidRDefault="0025245C" w:rsidP="0025245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697893" w:rsidRPr="0025245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vid Noyce" w:date="2019-01-11T11:15:00Z" w:initials="DN">
    <w:p w14:paraId="040480D6" w14:textId="03D11688" w:rsidR="00A94259" w:rsidRDefault="00A94259">
      <w:pPr>
        <w:pStyle w:val="CommentText"/>
      </w:pPr>
      <w:r>
        <w:rPr>
          <w:rStyle w:val="CommentReference"/>
        </w:rPr>
        <w:annotationRef/>
      </w:r>
      <w:r>
        <w:t>Sale date field</w:t>
      </w:r>
    </w:p>
  </w:comment>
  <w:comment w:id="1" w:author="David Noyce" w:date="2019-01-11T11:15:00Z" w:initials="DN">
    <w:p w14:paraId="0A246A00" w14:textId="1967F5E3" w:rsidR="00A94259" w:rsidRDefault="00A94259">
      <w:pPr>
        <w:pStyle w:val="CommentText"/>
      </w:pPr>
      <w:r>
        <w:rPr>
          <w:rStyle w:val="CommentReference"/>
        </w:rPr>
        <w:annotationRef/>
      </w:r>
      <w:r>
        <w:t>Purchase price</w:t>
      </w:r>
    </w:p>
  </w:comment>
  <w:comment w:id="2" w:author="David Noyce" w:date="2019-01-11T11:15:00Z" w:initials="DN">
    <w:p w14:paraId="0E4B9C0E" w14:textId="77777777" w:rsidR="00A94259" w:rsidRDefault="00A94259">
      <w:pPr>
        <w:pStyle w:val="CommentText"/>
      </w:pPr>
      <w:r>
        <w:rPr>
          <w:rStyle w:val="CommentReference"/>
        </w:rPr>
        <w:annotationRef/>
      </w:r>
      <w:r>
        <w:t>Purchaser name</w:t>
      </w:r>
    </w:p>
    <w:p w14:paraId="4450D21E" w14:textId="4948F0D3" w:rsidR="00A94259" w:rsidRDefault="00A94259">
      <w:pPr>
        <w:pStyle w:val="CommentText"/>
      </w:pPr>
    </w:p>
  </w:comment>
  <w:comment w:id="3" w:author="David Noyce" w:date="2019-01-11T11:16:00Z" w:initials="DN">
    <w:p w14:paraId="05AE90EB" w14:textId="684D9338" w:rsidR="00A94259" w:rsidRDefault="00A94259">
      <w:pPr>
        <w:pStyle w:val="CommentText"/>
      </w:pPr>
      <w:r>
        <w:rPr>
          <w:rStyle w:val="CommentReference"/>
        </w:rPr>
        <w:annotationRef/>
      </w:r>
      <w:r>
        <w:t>Sale date field</w:t>
      </w:r>
    </w:p>
  </w:comment>
  <w:comment w:id="4" w:author="David Noyce" w:date="2019-01-11T11:16:00Z" w:initials="DN">
    <w:p w14:paraId="0315A723" w14:textId="14231F86" w:rsidR="00A94259" w:rsidRDefault="00A94259">
      <w:pPr>
        <w:pStyle w:val="CommentText"/>
      </w:pPr>
      <w:r>
        <w:rPr>
          <w:rStyle w:val="CommentReference"/>
        </w:rPr>
        <w:annotationRef/>
      </w:r>
      <w:r>
        <w:t>Purchase price</w:t>
      </w:r>
    </w:p>
  </w:comment>
  <w:comment w:id="5" w:author="David Noyce" w:date="2019-01-11T11:16:00Z" w:initials="DN">
    <w:p w14:paraId="227D1C51" w14:textId="76026782" w:rsidR="00A94259" w:rsidRDefault="00A94259">
      <w:pPr>
        <w:pStyle w:val="CommentText"/>
      </w:pPr>
      <w:r>
        <w:rPr>
          <w:rStyle w:val="CommentReference"/>
        </w:rPr>
        <w:annotationRef/>
      </w:r>
      <w:r>
        <w:t>Name of sheriff please leave highlighted and we will manually complete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0480D6" w15:done="0"/>
  <w15:commentEx w15:paraId="0A246A00" w15:done="0"/>
  <w15:commentEx w15:paraId="4450D21E" w15:done="0"/>
  <w15:commentEx w15:paraId="05AE90EB" w15:done="0"/>
  <w15:commentEx w15:paraId="0315A723" w15:done="0"/>
  <w15:commentEx w15:paraId="227D1C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0480D6" w16cid:durableId="1FE2F940"/>
  <w16cid:commentId w16cid:paraId="0A246A00" w16cid:durableId="1FE2F94F"/>
  <w16cid:commentId w16cid:paraId="4450D21E" w16cid:durableId="1FE2F95D"/>
  <w16cid:commentId w16cid:paraId="05AE90EB" w16cid:durableId="1FE2F978"/>
  <w16cid:commentId w16cid:paraId="0315A723" w16cid:durableId="1FE2F985"/>
  <w16cid:commentId w16cid:paraId="227D1C51" w16cid:durableId="1FE2F9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60CA5" w14:textId="77777777" w:rsidR="006D57C8" w:rsidRDefault="006D57C8" w:rsidP="0028724B">
      <w:pPr>
        <w:spacing w:after="0" w:line="240" w:lineRule="auto"/>
      </w:pPr>
      <w:r>
        <w:separator/>
      </w:r>
    </w:p>
  </w:endnote>
  <w:endnote w:type="continuationSeparator" w:id="0">
    <w:p w14:paraId="01038E00" w14:textId="77777777" w:rsidR="006D57C8" w:rsidRDefault="006D57C8" w:rsidP="00287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2821369"/>
      <w:docPartObj>
        <w:docPartGallery w:val="Page Numbers (Bottom of Page)"/>
        <w:docPartUnique/>
      </w:docPartObj>
    </w:sdtPr>
    <w:sdtEndPr>
      <w:rPr>
        <w:noProof/>
        <w:sz w:val="14"/>
        <w:szCs w:val="14"/>
      </w:rPr>
    </w:sdtEndPr>
    <w:sdtContent>
      <w:p w14:paraId="68A887D5" w14:textId="77777777" w:rsidR="006D57C8" w:rsidRDefault="006D57C8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37D0">
          <w:rPr>
            <w:noProof/>
          </w:rPr>
          <w:t>1</w:t>
        </w:r>
        <w:r>
          <w:rPr>
            <w:noProof/>
          </w:rPr>
          <w:fldChar w:fldCharType="end"/>
        </w:r>
      </w:p>
      <w:p w14:paraId="246FE5A6" w14:textId="5549D57E" w:rsidR="006D57C8" w:rsidRPr="00F21608" w:rsidRDefault="00A94259">
        <w:pPr>
          <w:pStyle w:val="Footer"/>
          <w:jc w:val="center"/>
          <w:rPr>
            <w:noProof/>
            <w:sz w:val="14"/>
            <w:szCs w:val="14"/>
          </w:rPr>
        </w:pPr>
      </w:p>
    </w:sdtContent>
  </w:sdt>
  <w:p w14:paraId="73C9E107" w14:textId="77777777" w:rsidR="006D57C8" w:rsidRDefault="006D57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918DD" w14:textId="77777777" w:rsidR="006D57C8" w:rsidRDefault="006D57C8" w:rsidP="0028724B">
      <w:pPr>
        <w:spacing w:after="0" w:line="240" w:lineRule="auto"/>
      </w:pPr>
      <w:r>
        <w:separator/>
      </w:r>
    </w:p>
  </w:footnote>
  <w:footnote w:type="continuationSeparator" w:id="0">
    <w:p w14:paraId="03B962D3" w14:textId="77777777" w:rsidR="006D57C8" w:rsidRDefault="006D57C8" w:rsidP="00287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679D7"/>
    <w:multiLevelType w:val="hybridMultilevel"/>
    <w:tmpl w:val="B71AF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 Noyce">
    <w15:presenceInfo w15:providerId="AD" w15:userId="S-1-5-21-109647705-2378419323-2169768560-81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A14"/>
    <w:rsid w:val="000D6372"/>
    <w:rsid w:val="00127CD0"/>
    <w:rsid w:val="0025245C"/>
    <w:rsid w:val="0028724B"/>
    <w:rsid w:val="002E283D"/>
    <w:rsid w:val="00382DD7"/>
    <w:rsid w:val="003B4025"/>
    <w:rsid w:val="004702BA"/>
    <w:rsid w:val="00483482"/>
    <w:rsid w:val="00491BEE"/>
    <w:rsid w:val="004A2D3F"/>
    <w:rsid w:val="00532A77"/>
    <w:rsid w:val="0063330C"/>
    <w:rsid w:val="00697893"/>
    <w:rsid w:val="006A07A9"/>
    <w:rsid w:val="006B37D0"/>
    <w:rsid w:val="006C2901"/>
    <w:rsid w:val="006D57C8"/>
    <w:rsid w:val="0072346B"/>
    <w:rsid w:val="007534F2"/>
    <w:rsid w:val="00765AD9"/>
    <w:rsid w:val="0083303C"/>
    <w:rsid w:val="009C41BE"/>
    <w:rsid w:val="00A94259"/>
    <w:rsid w:val="00C673D7"/>
    <w:rsid w:val="00CB4152"/>
    <w:rsid w:val="00D311C9"/>
    <w:rsid w:val="00D36A3A"/>
    <w:rsid w:val="00DD3869"/>
    <w:rsid w:val="00F21608"/>
    <w:rsid w:val="00FE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7B637023"/>
  <w15:docId w15:val="{18254EB7-A52D-4B6F-9B62-F7C3E260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FE6A1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2D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7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24B"/>
  </w:style>
  <w:style w:type="paragraph" w:styleId="Footer">
    <w:name w:val="footer"/>
    <w:basedOn w:val="Normal"/>
    <w:link w:val="FooterChar"/>
    <w:uiPriority w:val="99"/>
    <w:unhideWhenUsed/>
    <w:rsid w:val="00287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24B"/>
  </w:style>
  <w:style w:type="paragraph" w:styleId="BalloonText">
    <w:name w:val="Balloon Text"/>
    <w:basedOn w:val="Normal"/>
    <w:link w:val="BalloonTextChar"/>
    <w:uiPriority w:val="99"/>
    <w:semiHidden/>
    <w:unhideWhenUsed/>
    <w:rsid w:val="00287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24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A07A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94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42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4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2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3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Cardwell</dc:creator>
  <cp:lastModifiedBy>David Noyce</cp:lastModifiedBy>
  <cp:revision>2</cp:revision>
  <cp:lastPrinted>2017-04-10T15:30:00Z</cp:lastPrinted>
  <dcterms:created xsi:type="dcterms:W3CDTF">2019-01-11T17:17:00Z</dcterms:created>
  <dcterms:modified xsi:type="dcterms:W3CDTF">2019-01-11T17:17:00Z</dcterms:modified>
</cp:coreProperties>
</file>