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AA5E8F" w14:textId="762095AA" w:rsidR="00CB7B3B" w:rsidRPr="00BC72AA" w:rsidRDefault="00D53E9C" w:rsidP="00CB7B3B">
      <w:pPr>
        <w:rPr>
          <w:rFonts w:ascii="Arial" w:hAnsi="Arial" w:cs="Arial"/>
          <w:color w:val="000000" w:themeColor="text1"/>
          <w:sz w:val="48"/>
          <w:szCs w:val="48"/>
        </w:rPr>
      </w:pPr>
      <w:r w:rsidRPr="00BC72AA">
        <w:rPr>
          <w:rFonts w:ascii="Arial" w:hAnsi="Arial" w:cs="Arial"/>
          <w:b/>
          <w:color w:val="000000" w:themeColor="text1"/>
          <w:spacing w:val="-1"/>
          <w:sz w:val="48"/>
          <w:szCs w:val="48"/>
        </w:rPr>
        <w:t>NOVARTIS GLOBAL</w:t>
      </w:r>
    </w:p>
    <w:p w14:paraId="10A3A7B9" w14:textId="77777777" w:rsidR="00AF034E" w:rsidRPr="00BC72AA" w:rsidRDefault="00AF034E">
      <w:pPr>
        <w:tabs>
          <w:tab w:val="left" w:pos="2595"/>
        </w:tabs>
        <w:rPr>
          <w:rFonts w:ascii="Arial" w:hAnsi="Arial" w:cs="Arial"/>
        </w:rPr>
      </w:pPr>
    </w:p>
    <w:p w14:paraId="7166301B" w14:textId="77777777" w:rsidR="00AF034E" w:rsidRPr="00BC72AA" w:rsidRDefault="00AF034E">
      <w:pPr>
        <w:tabs>
          <w:tab w:val="left" w:pos="2595"/>
        </w:tabs>
        <w:rPr>
          <w:rFonts w:ascii="Arial" w:hAnsi="Arial" w:cs="Arial"/>
        </w:rPr>
      </w:pPr>
    </w:p>
    <w:p w14:paraId="78507C15" w14:textId="21799623" w:rsidR="00AF034E" w:rsidRPr="00BC72AA" w:rsidRDefault="00C421E4">
      <w:pPr>
        <w:pStyle w:val="Header"/>
        <w:tabs>
          <w:tab w:val="left" w:pos="964"/>
        </w:tabs>
        <w:rPr>
          <w:rFonts w:ascii="Arial" w:hAnsi="Arial" w:cs="Arial"/>
          <w:i/>
          <w:snapToGrid w:val="0"/>
          <w:color w:val="0000FF"/>
          <w:spacing w:val="0"/>
          <w:sz w:val="16"/>
          <w:szCs w:val="16"/>
        </w:rPr>
      </w:pPr>
      <w:r w:rsidRPr="00BC72AA">
        <w:rPr>
          <w:rFonts w:ascii="Arial" w:hAnsi="Arial" w:cs="Arial"/>
          <w:b/>
          <w:sz w:val="22"/>
          <w:szCs w:val="22"/>
        </w:rPr>
        <w:t>Doc. ID:</w:t>
      </w:r>
      <w:r w:rsidRPr="00BC72AA">
        <w:rPr>
          <w:rFonts w:ascii="Arial" w:hAnsi="Arial" w:cs="Arial"/>
          <w:b/>
          <w:sz w:val="20"/>
        </w:rPr>
        <w:t xml:space="preserve"> </w:t>
      </w:r>
      <w:r w:rsidR="00BC72AA">
        <w:rPr>
          <w:rFonts w:ascii="Arial" w:hAnsi="Arial" w:cs="Arial"/>
          <w:b/>
          <w:sz w:val="20"/>
        </w:rPr>
        <w:t xml:space="preserve"> </w:t>
      </w:r>
      <w:r w:rsidR="00CB7B3B" w:rsidRPr="00BC72AA">
        <w:rPr>
          <w:rFonts w:ascii="Arial" w:hAnsi="Arial" w:cs="Arial"/>
          <w:sz w:val="22"/>
          <w:szCs w:val="22"/>
        </w:rPr>
        <w:t>CIT.ACT.DS.001.DICE2.V1.1</w:t>
      </w:r>
    </w:p>
    <w:p w14:paraId="42B530A2" w14:textId="77777777" w:rsidR="00AF034E" w:rsidRPr="00BC72AA" w:rsidRDefault="00AF034E">
      <w:pPr>
        <w:pStyle w:val="Header"/>
        <w:tabs>
          <w:tab w:val="left" w:pos="964"/>
        </w:tabs>
        <w:rPr>
          <w:rFonts w:ascii="Arial" w:hAnsi="Arial" w:cs="Arial"/>
          <w:b/>
          <w:sz w:val="20"/>
          <w:u w:val="single"/>
        </w:rPr>
      </w:pPr>
    </w:p>
    <w:p w14:paraId="3C178C32" w14:textId="74925AD1" w:rsidR="00AF034E" w:rsidRPr="00BC72AA" w:rsidRDefault="00C421E4">
      <w:pPr>
        <w:rPr>
          <w:rFonts w:ascii="Arial" w:hAnsi="Arial" w:cs="Arial"/>
          <w:b/>
          <w:spacing w:val="-1"/>
          <w:sz w:val="36"/>
          <w:szCs w:val="36"/>
        </w:rPr>
      </w:pPr>
      <w:r w:rsidRPr="00BC72AA">
        <w:rPr>
          <w:rFonts w:ascii="Arial" w:hAnsi="Arial" w:cs="Arial"/>
          <w:b/>
          <w:spacing w:val="-1"/>
          <w:sz w:val="36"/>
          <w:szCs w:val="36"/>
        </w:rPr>
        <w:t xml:space="preserve">Title: </w:t>
      </w:r>
      <w:proofErr w:type="spellStart"/>
      <w:r w:rsidR="00CB7B3B" w:rsidRPr="00BC72AA">
        <w:rPr>
          <w:rFonts w:ascii="Arial" w:hAnsi="Arial" w:cs="Arial"/>
          <w:sz w:val="32"/>
          <w:szCs w:val="32"/>
        </w:rPr>
        <w:t>ACTalya</w:t>
      </w:r>
      <w:proofErr w:type="spellEnd"/>
      <w:r w:rsidR="00CB7B3B" w:rsidRPr="00BC72AA">
        <w:rPr>
          <w:rFonts w:ascii="Arial" w:hAnsi="Arial" w:cs="Arial"/>
          <w:sz w:val="32"/>
          <w:szCs w:val="32"/>
        </w:rPr>
        <w:t>-EVICO Integration</w:t>
      </w:r>
    </w:p>
    <w:p w14:paraId="6E6A2FBB" w14:textId="77777777" w:rsidR="00AF034E" w:rsidRPr="00BC72AA" w:rsidRDefault="00AF034E">
      <w:pPr>
        <w:tabs>
          <w:tab w:val="left" w:pos="2595"/>
        </w:tabs>
        <w:rPr>
          <w:rFonts w:ascii="Arial" w:hAnsi="Arial" w:cs="Arial"/>
        </w:rPr>
      </w:pPr>
    </w:p>
    <w:p w14:paraId="7AB60367" w14:textId="77777777" w:rsidR="00AF034E" w:rsidRPr="00BC72AA" w:rsidRDefault="00AF034E">
      <w:pPr>
        <w:tabs>
          <w:tab w:val="left" w:pos="2595"/>
        </w:tabs>
        <w:rPr>
          <w:rFonts w:ascii="Arial" w:hAnsi="Arial" w:cs="Arial"/>
        </w:rPr>
      </w:pPr>
    </w:p>
    <w:p w14:paraId="23B90C02" w14:textId="4911124D" w:rsidR="00AF034E" w:rsidRPr="00BC72AA" w:rsidRDefault="00950CB4">
      <w:pPr>
        <w:rPr>
          <w:rFonts w:ascii="Arial" w:hAnsi="Arial" w:cs="Arial"/>
          <w:snapToGrid w:val="0"/>
          <w:color w:val="0000FF"/>
          <w:sz w:val="16"/>
          <w:szCs w:val="16"/>
        </w:rPr>
      </w:pPr>
      <w:r w:rsidRPr="00BC72AA">
        <w:rPr>
          <w:rFonts w:ascii="Arial" w:hAnsi="Arial" w:cs="Arial"/>
          <w:b/>
          <w:spacing w:val="-1"/>
          <w:sz w:val="36"/>
          <w:szCs w:val="36"/>
        </w:rPr>
        <w:t xml:space="preserve">Application </w:t>
      </w:r>
      <w:r w:rsidR="00C421E4" w:rsidRPr="00BC72AA">
        <w:rPr>
          <w:rFonts w:ascii="Arial" w:hAnsi="Arial" w:cs="Arial"/>
          <w:b/>
          <w:spacing w:val="-1"/>
          <w:sz w:val="36"/>
          <w:szCs w:val="36"/>
        </w:rPr>
        <w:t>Clarity ID:</w:t>
      </w:r>
      <w:r w:rsidR="00CB7B3B" w:rsidRPr="00BC72AA">
        <w:rPr>
          <w:rFonts w:ascii="Arial" w:hAnsi="Arial" w:cs="Arial"/>
          <w:sz w:val="32"/>
          <w:szCs w:val="32"/>
        </w:rPr>
        <w:t xml:space="preserve"> 45620</w:t>
      </w:r>
    </w:p>
    <w:p w14:paraId="0D0E803F" w14:textId="77777777" w:rsidR="00AF034E" w:rsidRPr="00BC72AA" w:rsidRDefault="00C421E4">
      <w:pPr>
        <w:rPr>
          <w:rFonts w:ascii="Arial" w:hAnsi="Arial" w:cs="Arial"/>
          <w:i/>
          <w:snapToGrid w:val="0"/>
          <w:sz w:val="16"/>
          <w:szCs w:val="16"/>
        </w:rPr>
      </w:pPr>
      <w:r w:rsidRPr="00BC72AA">
        <w:rPr>
          <w:rFonts w:ascii="Arial" w:hAnsi="Arial" w:cs="Arial"/>
          <w:i/>
          <w:snapToGrid w:val="0"/>
          <w:sz w:val="16"/>
          <w:szCs w:val="16"/>
        </w:rPr>
        <w:t xml:space="preserve"> </w:t>
      </w:r>
    </w:p>
    <w:p w14:paraId="005AAA5C" w14:textId="77777777" w:rsidR="00AF034E" w:rsidRPr="00BC72AA" w:rsidRDefault="00AF034E">
      <w:pPr>
        <w:rPr>
          <w:rFonts w:ascii="Arial" w:hAnsi="Arial" w:cs="Arial"/>
          <w:b/>
          <w:spacing w:val="-1"/>
          <w:sz w:val="36"/>
          <w:szCs w:val="36"/>
        </w:rPr>
      </w:pPr>
    </w:p>
    <w:p w14:paraId="31464B1D" w14:textId="77777777" w:rsidR="00AF034E" w:rsidRPr="00BC72AA" w:rsidRDefault="00C421E4">
      <w:pPr>
        <w:rPr>
          <w:rFonts w:ascii="Arial" w:hAnsi="Arial" w:cs="Arial"/>
          <w:b/>
          <w:sz w:val="36"/>
          <w:szCs w:val="28"/>
        </w:rPr>
      </w:pPr>
      <w:r w:rsidRPr="00BC72AA">
        <w:rPr>
          <w:rFonts w:ascii="Arial" w:hAnsi="Arial" w:cs="Arial"/>
          <w:b/>
          <w:sz w:val="36"/>
          <w:szCs w:val="28"/>
        </w:rPr>
        <w:t>Design Specification</w:t>
      </w:r>
    </w:p>
    <w:p w14:paraId="70BC5A25" w14:textId="77777777" w:rsidR="00AF034E" w:rsidRPr="00BC72AA" w:rsidRDefault="00AF034E">
      <w:pPr>
        <w:rPr>
          <w:rFonts w:ascii="Arial" w:hAnsi="Arial" w:cs="Arial"/>
        </w:rPr>
      </w:pPr>
    </w:p>
    <w:p w14:paraId="04DB3807" w14:textId="77777777" w:rsidR="00AF034E" w:rsidRPr="00BC72AA" w:rsidRDefault="00AF034E">
      <w:pPr>
        <w:rPr>
          <w:rFonts w:ascii="Arial" w:hAnsi="Arial" w:cs="Arial"/>
        </w:rPr>
      </w:pPr>
    </w:p>
    <w:tbl>
      <w:tblPr>
        <w:tblW w:w="0" w:type="auto"/>
        <w:tblInd w:w="70" w:type="dxa"/>
        <w:tblLayout w:type="fixed"/>
        <w:tblCellMar>
          <w:left w:w="70" w:type="dxa"/>
          <w:right w:w="70" w:type="dxa"/>
        </w:tblCellMar>
        <w:tblLook w:val="0000" w:firstRow="0" w:lastRow="0" w:firstColumn="0" w:lastColumn="0" w:noHBand="0" w:noVBand="0"/>
      </w:tblPr>
      <w:tblGrid>
        <w:gridCol w:w="4111"/>
        <w:gridCol w:w="2126"/>
        <w:gridCol w:w="2835"/>
      </w:tblGrid>
      <w:tr w:rsidR="00AF034E" w:rsidRPr="00BC72AA" w14:paraId="5B1FECCE" w14:textId="77777777">
        <w:tc>
          <w:tcPr>
            <w:tcW w:w="4111" w:type="dxa"/>
          </w:tcPr>
          <w:p w14:paraId="69011E4F" w14:textId="77777777" w:rsidR="00AF034E" w:rsidRPr="00BC72AA" w:rsidRDefault="00C421E4">
            <w:pPr>
              <w:rPr>
                <w:rFonts w:ascii="Arial" w:hAnsi="Arial" w:cs="Arial"/>
                <w:b/>
              </w:rPr>
            </w:pPr>
            <w:r w:rsidRPr="00BC72AA">
              <w:rPr>
                <w:rFonts w:ascii="Arial" w:hAnsi="Arial" w:cs="Arial"/>
                <w:b/>
              </w:rPr>
              <w:t>Author:</w:t>
            </w:r>
          </w:p>
        </w:tc>
        <w:tc>
          <w:tcPr>
            <w:tcW w:w="2126" w:type="dxa"/>
          </w:tcPr>
          <w:p w14:paraId="6AF4BE9F" w14:textId="77777777" w:rsidR="00AF034E" w:rsidRPr="00BC72AA" w:rsidRDefault="00C421E4">
            <w:pPr>
              <w:rPr>
                <w:rFonts w:ascii="Arial" w:hAnsi="Arial" w:cs="Arial"/>
                <w:b/>
              </w:rPr>
            </w:pPr>
            <w:r w:rsidRPr="00BC72AA">
              <w:rPr>
                <w:rFonts w:ascii="Arial" w:hAnsi="Arial" w:cs="Arial"/>
                <w:b/>
              </w:rPr>
              <w:t>Date:</w:t>
            </w:r>
          </w:p>
        </w:tc>
        <w:tc>
          <w:tcPr>
            <w:tcW w:w="2835" w:type="dxa"/>
          </w:tcPr>
          <w:p w14:paraId="4A41D89D" w14:textId="77777777" w:rsidR="00AF034E" w:rsidRPr="00BC72AA" w:rsidRDefault="00C421E4">
            <w:pPr>
              <w:rPr>
                <w:rFonts w:ascii="Arial" w:hAnsi="Arial" w:cs="Arial"/>
                <w:b/>
              </w:rPr>
            </w:pPr>
            <w:r w:rsidRPr="00BC72AA">
              <w:rPr>
                <w:rFonts w:ascii="Arial" w:hAnsi="Arial" w:cs="Arial"/>
                <w:b/>
              </w:rPr>
              <w:t>Signature:</w:t>
            </w:r>
          </w:p>
        </w:tc>
      </w:tr>
      <w:tr w:rsidR="00AF034E" w:rsidRPr="00BC72AA" w14:paraId="7C649CB1" w14:textId="77777777">
        <w:tc>
          <w:tcPr>
            <w:tcW w:w="4111" w:type="dxa"/>
          </w:tcPr>
          <w:p w14:paraId="72CC78A5" w14:textId="77777777" w:rsidR="00AF034E" w:rsidRPr="00BC72AA" w:rsidRDefault="00AF034E">
            <w:pPr>
              <w:rPr>
                <w:rFonts w:ascii="Arial" w:hAnsi="Arial" w:cs="Arial"/>
              </w:rPr>
            </w:pPr>
          </w:p>
          <w:p w14:paraId="293D3BAB" w14:textId="094F40B6" w:rsidR="00AF034E" w:rsidRPr="00BC72AA" w:rsidRDefault="00CB7B3B">
            <w:pPr>
              <w:rPr>
                <w:rFonts w:ascii="Arial" w:hAnsi="Arial" w:cs="Arial"/>
              </w:rPr>
            </w:pPr>
            <w:r w:rsidRPr="00BC72AA">
              <w:rPr>
                <w:rFonts w:ascii="Arial" w:hAnsi="Arial" w:cs="Arial"/>
              </w:rPr>
              <w:t>C.</w:t>
            </w:r>
            <w:r w:rsidR="003B5185" w:rsidRPr="00BC72AA">
              <w:rPr>
                <w:rFonts w:ascii="Arial" w:hAnsi="Arial" w:cs="Arial"/>
              </w:rPr>
              <w:t xml:space="preserve"> </w:t>
            </w:r>
            <w:r w:rsidRPr="00BC72AA">
              <w:rPr>
                <w:rFonts w:ascii="Arial" w:hAnsi="Arial" w:cs="Arial"/>
              </w:rPr>
              <w:t>Arvind Kumar</w:t>
            </w:r>
          </w:p>
          <w:p w14:paraId="2D26CDFD" w14:textId="77777777" w:rsidR="00AF034E" w:rsidRPr="00BC72AA" w:rsidRDefault="00C421E4">
            <w:pPr>
              <w:rPr>
                <w:rFonts w:ascii="Arial" w:hAnsi="Arial" w:cs="Arial"/>
              </w:rPr>
            </w:pPr>
            <w:r w:rsidRPr="00BC72AA">
              <w:rPr>
                <w:rFonts w:ascii="Arial" w:hAnsi="Arial" w:cs="Arial"/>
              </w:rPr>
              <w:t>Technical SME</w:t>
            </w:r>
          </w:p>
          <w:p w14:paraId="44B92599" w14:textId="5F64B37A" w:rsidR="00AF034E" w:rsidRPr="00BC72AA" w:rsidRDefault="00CB7B3B">
            <w:pPr>
              <w:rPr>
                <w:rFonts w:ascii="Arial" w:hAnsi="Arial" w:cs="Arial"/>
                <w:color w:val="0000FF"/>
              </w:rPr>
            </w:pPr>
            <w:r w:rsidRPr="00BC72AA">
              <w:rPr>
                <w:rFonts w:ascii="Arial" w:hAnsi="Arial" w:cs="Arial"/>
              </w:rPr>
              <w:t>Novartis</w:t>
            </w:r>
          </w:p>
        </w:tc>
        <w:tc>
          <w:tcPr>
            <w:tcW w:w="2126" w:type="dxa"/>
          </w:tcPr>
          <w:p w14:paraId="0DE42B63" w14:textId="77777777" w:rsidR="00AF034E" w:rsidRPr="00BC72AA" w:rsidRDefault="00AF034E">
            <w:pPr>
              <w:rPr>
                <w:rFonts w:ascii="Arial" w:hAnsi="Arial" w:cs="Arial"/>
                <w:b/>
                <w:i/>
              </w:rPr>
            </w:pPr>
          </w:p>
        </w:tc>
        <w:tc>
          <w:tcPr>
            <w:tcW w:w="2835" w:type="dxa"/>
          </w:tcPr>
          <w:p w14:paraId="05612F6A" w14:textId="77777777" w:rsidR="00AF034E" w:rsidRPr="00BC72AA" w:rsidRDefault="00AF034E">
            <w:pPr>
              <w:rPr>
                <w:rFonts w:ascii="Arial" w:hAnsi="Arial" w:cs="Arial"/>
                <w:b/>
                <w:i/>
              </w:rPr>
            </w:pPr>
          </w:p>
        </w:tc>
      </w:tr>
      <w:tr w:rsidR="00AF034E" w:rsidRPr="00BC72AA" w14:paraId="098283B4" w14:textId="77777777" w:rsidTr="00CD04C9">
        <w:tc>
          <w:tcPr>
            <w:tcW w:w="4111" w:type="dxa"/>
          </w:tcPr>
          <w:p w14:paraId="3ADC326E" w14:textId="77777777" w:rsidR="00AF034E" w:rsidRPr="00BC72AA" w:rsidRDefault="00AF034E">
            <w:pPr>
              <w:rPr>
                <w:rFonts w:ascii="Arial" w:hAnsi="Arial" w:cs="Arial"/>
                <w:b/>
              </w:rPr>
            </w:pPr>
          </w:p>
        </w:tc>
        <w:tc>
          <w:tcPr>
            <w:tcW w:w="2126" w:type="dxa"/>
            <w:tcBorders>
              <w:top w:val="single" w:sz="6" w:space="0" w:color="auto"/>
            </w:tcBorders>
          </w:tcPr>
          <w:p w14:paraId="2C8770D1" w14:textId="77777777" w:rsidR="00AF034E" w:rsidRPr="00BC72AA" w:rsidRDefault="00AF034E">
            <w:pPr>
              <w:rPr>
                <w:rFonts w:ascii="Arial" w:hAnsi="Arial" w:cs="Arial"/>
              </w:rPr>
            </w:pPr>
          </w:p>
        </w:tc>
        <w:tc>
          <w:tcPr>
            <w:tcW w:w="2835" w:type="dxa"/>
            <w:tcBorders>
              <w:top w:val="single" w:sz="6" w:space="0" w:color="auto"/>
            </w:tcBorders>
          </w:tcPr>
          <w:p w14:paraId="62FFC702" w14:textId="77777777" w:rsidR="00AF034E" w:rsidRPr="00BC72AA" w:rsidRDefault="00AF034E">
            <w:pPr>
              <w:rPr>
                <w:rFonts w:ascii="Arial" w:hAnsi="Arial" w:cs="Arial"/>
              </w:rPr>
            </w:pPr>
          </w:p>
        </w:tc>
      </w:tr>
      <w:tr w:rsidR="00CD04C9" w:rsidRPr="00BC72AA" w14:paraId="3632D43F" w14:textId="77777777" w:rsidTr="00CD04C9">
        <w:tc>
          <w:tcPr>
            <w:tcW w:w="4111" w:type="dxa"/>
          </w:tcPr>
          <w:p w14:paraId="6F033A0C" w14:textId="77777777" w:rsidR="00CD04C9" w:rsidRPr="00BC72AA" w:rsidRDefault="00CD04C9" w:rsidP="00540198">
            <w:pPr>
              <w:rPr>
                <w:rFonts w:ascii="Arial" w:hAnsi="Arial" w:cs="Arial"/>
              </w:rPr>
            </w:pPr>
            <w:r w:rsidRPr="00BC72AA">
              <w:rPr>
                <w:rFonts w:ascii="Arial" w:hAnsi="Arial" w:cs="Arial"/>
                <w:b/>
              </w:rPr>
              <w:t>Approval:</w:t>
            </w:r>
          </w:p>
        </w:tc>
        <w:tc>
          <w:tcPr>
            <w:tcW w:w="2126" w:type="dxa"/>
          </w:tcPr>
          <w:p w14:paraId="69D6DE42" w14:textId="77777777" w:rsidR="00CD04C9" w:rsidRPr="00BC72AA" w:rsidRDefault="00CD04C9" w:rsidP="00540198">
            <w:pPr>
              <w:rPr>
                <w:rFonts w:ascii="Arial" w:hAnsi="Arial" w:cs="Arial"/>
                <w:b/>
              </w:rPr>
            </w:pPr>
            <w:r w:rsidRPr="00BC72AA">
              <w:rPr>
                <w:rFonts w:ascii="Arial" w:hAnsi="Arial" w:cs="Arial"/>
                <w:b/>
              </w:rPr>
              <w:t>Date:</w:t>
            </w:r>
          </w:p>
        </w:tc>
        <w:tc>
          <w:tcPr>
            <w:tcW w:w="2835" w:type="dxa"/>
          </w:tcPr>
          <w:p w14:paraId="73198C93" w14:textId="77777777" w:rsidR="00CD04C9" w:rsidRPr="00BC72AA" w:rsidRDefault="00CD04C9" w:rsidP="00540198">
            <w:pPr>
              <w:rPr>
                <w:rFonts w:ascii="Arial" w:hAnsi="Arial" w:cs="Arial"/>
                <w:b/>
              </w:rPr>
            </w:pPr>
            <w:r w:rsidRPr="00BC72AA">
              <w:rPr>
                <w:rFonts w:ascii="Arial" w:hAnsi="Arial" w:cs="Arial"/>
                <w:b/>
              </w:rPr>
              <w:t>Signature:</w:t>
            </w:r>
          </w:p>
        </w:tc>
      </w:tr>
    </w:tbl>
    <w:p w14:paraId="4CFAC8E7" w14:textId="77777777" w:rsidR="00CB7B3B" w:rsidRPr="00BC72AA" w:rsidRDefault="00CB7B3B">
      <w:pPr>
        <w:rPr>
          <w:rFonts w:ascii="Arial" w:hAnsi="Arial" w:cs="Arial"/>
        </w:rPr>
      </w:pPr>
      <w:r w:rsidRPr="00BC72AA">
        <w:rPr>
          <w:rFonts w:ascii="Arial" w:hAnsi="Arial" w:cs="Arial"/>
        </w:rPr>
        <w:t xml:space="preserve">  </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095"/>
        <w:gridCol w:w="2036"/>
        <w:gridCol w:w="22"/>
        <w:gridCol w:w="3034"/>
      </w:tblGrid>
      <w:tr w:rsidR="00CB7B3B" w:rsidRPr="00BC72AA" w14:paraId="1EFCB5F6" w14:textId="77777777" w:rsidTr="00CB7B3B">
        <w:trPr>
          <w:trHeight w:val="1099"/>
        </w:trPr>
        <w:tc>
          <w:tcPr>
            <w:tcW w:w="4095" w:type="dxa"/>
          </w:tcPr>
          <w:p w14:paraId="4BFA2F7E" w14:textId="77777777" w:rsidR="00CB7B3B" w:rsidRPr="00BC72AA" w:rsidRDefault="00CB7B3B" w:rsidP="00540198">
            <w:pPr>
              <w:spacing w:line="276" w:lineRule="auto"/>
              <w:rPr>
                <w:rFonts w:ascii="Arial" w:hAnsi="Arial" w:cs="Arial"/>
                <w:b/>
                <w:bCs/>
              </w:rPr>
            </w:pPr>
            <w:r w:rsidRPr="00BC72AA">
              <w:rPr>
                <w:rFonts w:ascii="Arial" w:hAnsi="Arial" w:cs="Arial"/>
                <w:b/>
                <w:bCs/>
              </w:rPr>
              <w:t xml:space="preserve">Lakshmana </w:t>
            </w:r>
            <w:proofErr w:type="spellStart"/>
            <w:r w:rsidRPr="00BC72AA">
              <w:rPr>
                <w:rFonts w:ascii="Arial" w:hAnsi="Arial" w:cs="Arial"/>
                <w:b/>
                <w:bCs/>
              </w:rPr>
              <w:t>Kalimisetty</w:t>
            </w:r>
            <w:proofErr w:type="spellEnd"/>
          </w:p>
          <w:p w14:paraId="57FCCBFD" w14:textId="77777777" w:rsidR="00CB7B3B" w:rsidRPr="00BC72AA" w:rsidRDefault="00CB7B3B" w:rsidP="00540198">
            <w:pPr>
              <w:rPr>
                <w:rFonts w:ascii="Arial" w:hAnsi="Arial" w:cs="Arial"/>
              </w:rPr>
            </w:pPr>
            <w:r w:rsidRPr="00BC72AA">
              <w:rPr>
                <w:rFonts w:ascii="Arial" w:hAnsi="Arial" w:cs="Arial"/>
              </w:rPr>
              <w:t>Project / Program Manager</w:t>
            </w:r>
          </w:p>
          <w:p w14:paraId="182A933C" w14:textId="77777777" w:rsidR="00CB7B3B" w:rsidRPr="00BC72AA" w:rsidRDefault="00CB7B3B" w:rsidP="00540198">
            <w:pPr>
              <w:rPr>
                <w:rFonts w:ascii="Arial" w:hAnsi="Arial" w:cs="Arial"/>
              </w:rPr>
            </w:pPr>
            <w:r w:rsidRPr="00BC72AA">
              <w:rPr>
                <w:rFonts w:ascii="Arial" w:hAnsi="Arial" w:cs="Arial"/>
              </w:rPr>
              <w:t>Novartis</w:t>
            </w:r>
          </w:p>
        </w:tc>
        <w:tc>
          <w:tcPr>
            <w:tcW w:w="2036" w:type="dxa"/>
            <w:tcBorders>
              <w:bottom w:val="single" w:sz="4" w:space="0" w:color="auto"/>
            </w:tcBorders>
          </w:tcPr>
          <w:p w14:paraId="345F34F9" w14:textId="77777777" w:rsidR="00CB7B3B" w:rsidRPr="00BC72AA" w:rsidRDefault="00CB7B3B" w:rsidP="00540198">
            <w:pPr>
              <w:spacing w:before="240" w:line="360" w:lineRule="auto"/>
              <w:rPr>
                <w:rFonts w:ascii="Arial" w:hAnsi="Arial" w:cs="Arial"/>
              </w:rPr>
            </w:pPr>
          </w:p>
        </w:tc>
        <w:tc>
          <w:tcPr>
            <w:tcW w:w="3056" w:type="dxa"/>
            <w:gridSpan w:val="2"/>
            <w:tcBorders>
              <w:bottom w:val="single" w:sz="4" w:space="0" w:color="auto"/>
            </w:tcBorders>
          </w:tcPr>
          <w:p w14:paraId="437FF592" w14:textId="77777777" w:rsidR="00CB7B3B" w:rsidRPr="00BC72AA" w:rsidRDefault="00CB7B3B" w:rsidP="00540198">
            <w:pPr>
              <w:spacing w:before="240" w:line="360" w:lineRule="auto"/>
              <w:rPr>
                <w:rFonts w:ascii="Arial" w:hAnsi="Arial" w:cs="Arial"/>
              </w:rPr>
            </w:pPr>
          </w:p>
        </w:tc>
      </w:tr>
      <w:tr w:rsidR="00CB7B3B" w:rsidRPr="00BC72AA" w14:paraId="77A5E503" w14:textId="77777777" w:rsidTr="00CB7B3B">
        <w:trPr>
          <w:trHeight w:val="1043"/>
        </w:trPr>
        <w:tc>
          <w:tcPr>
            <w:tcW w:w="4095" w:type="dxa"/>
          </w:tcPr>
          <w:p w14:paraId="5FDD62A0" w14:textId="77777777" w:rsidR="00CB7B3B" w:rsidRPr="00BC72AA" w:rsidRDefault="00CB7B3B" w:rsidP="00540198">
            <w:pPr>
              <w:spacing w:line="276" w:lineRule="auto"/>
              <w:rPr>
                <w:rFonts w:ascii="Arial" w:hAnsi="Arial" w:cs="Arial"/>
                <w:b/>
                <w:bCs/>
              </w:rPr>
            </w:pPr>
            <w:r w:rsidRPr="00BC72AA">
              <w:rPr>
                <w:rFonts w:ascii="Arial" w:hAnsi="Arial" w:cs="Arial"/>
                <w:b/>
                <w:bCs/>
              </w:rPr>
              <w:t>Omar K.M.A.</w:t>
            </w:r>
          </w:p>
          <w:p w14:paraId="4B1D802C" w14:textId="77777777" w:rsidR="00CB7B3B" w:rsidRPr="00BC72AA" w:rsidRDefault="00CB7B3B" w:rsidP="00540198">
            <w:pPr>
              <w:rPr>
                <w:rFonts w:ascii="Arial" w:hAnsi="Arial" w:cs="Arial"/>
              </w:rPr>
            </w:pPr>
            <w:r w:rsidRPr="00BC72AA">
              <w:rPr>
                <w:rFonts w:ascii="Arial" w:hAnsi="Arial" w:cs="Arial"/>
              </w:rPr>
              <w:t>IT System Owner – EVICO</w:t>
            </w:r>
          </w:p>
          <w:p w14:paraId="45CAEEFA" w14:textId="77777777" w:rsidR="00CB7B3B" w:rsidRPr="00BC72AA" w:rsidRDefault="00CB7B3B" w:rsidP="00540198">
            <w:pPr>
              <w:rPr>
                <w:rFonts w:ascii="Arial" w:hAnsi="Arial" w:cs="Arial"/>
                <w:b/>
                <w:bCs/>
              </w:rPr>
            </w:pPr>
            <w:r w:rsidRPr="00BC72AA">
              <w:rPr>
                <w:rFonts w:ascii="Arial" w:hAnsi="Arial" w:cs="Arial"/>
              </w:rPr>
              <w:t>Novartis</w:t>
            </w:r>
          </w:p>
        </w:tc>
        <w:tc>
          <w:tcPr>
            <w:tcW w:w="2036" w:type="dxa"/>
            <w:tcBorders>
              <w:bottom w:val="single" w:sz="4" w:space="0" w:color="auto"/>
            </w:tcBorders>
          </w:tcPr>
          <w:p w14:paraId="153EC23E" w14:textId="77777777" w:rsidR="00CB7B3B" w:rsidRPr="00BC72AA" w:rsidRDefault="00CB7B3B" w:rsidP="00540198">
            <w:pPr>
              <w:spacing w:before="240" w:line="360" w:lineRule="auto"/>
              <w:rPr>
                <w:rFonts w:ascii="Arial" w:hAnsi="Arial" w:cs="Arial"/>
              </w:rPr>
            </w:pPr>
          </w:p>
        </w:tc>
        <w:tc>
          <w:tcPr>
            <w:tcW w:w="3056" w:type="dxa"/>
            <w:gridSpan w:val="2"/>
            <w:tcBorders>
              <w:bottom w:val="single" w:sz="4" w:space="0" w:color="auto"/>
            </w:tcBorders>
          </w:tcPr>
          <w:p w14:paraId="23AE7AB3" w14:textId="77777777" w:rsidR="00CB7B3B" w:rsidRPr="00BC72AA" w:rsidRDefault="00CB7B3B" w:rsidP="00540198">
            <w:pPr>
              <w:spacing w:before="240" w:line="360" w:lineRule="auto"/>
              <w:rPr>
                <w:rFonts w:ascii="Arial" w:hAnsi="Arial" w:cs="Arial"/>
              </w:rPr>
            </w:pPr>
          </w:p>
        </w:tc>
      </w:tr>
      <w:tr w:rsidR="00CB7B3B" w:rsidRPr="00BC72AA" w14:paraId="331D2E02" w14:textId="77777777" w:rsidTr="00CB7B3B">
        <w:trPr>
          <w:trHeight w:val="871"/>
        </w:trPr>
        <w:tc>
          <w:tcPr>
            <w:tcW w:w="4095" w:type="dxa"/>
          </w:tcPr>
          <w:p w14:paraId="324FA8F0" w14:textId="77777777" w:rsidR="00CB7B3B" w:rsidRPr="00BC72AA" w:rsidRDefault="00CB7B3B" w:rsidP="00540198">
            <w:pPr>
              <w:spacing w:line="276" w:lineRule="auto"/>
              <w:rPr>
                <w:rFonts w:ascii="Arial" w:hAnsi="Arial" w:cs="Arial"/>
                <w:b/>
                <w:bCs/>
              </w:rPr>
            </w:pPr>
            <w:proofErr w:type="spellStart"/>
            <w:r w:rsidRPr="00BC72AA">
              <w:rPr>
                <w:rFonts w:ascii="Arial" w:hAnsi="Arial" w:cs="Arial"/>
                <w:b/>
                <w:bCs/>
              </w:rPr>
              <w:t>Venkatraman</w:t>
            </w:r>
            <w:proofErr w:type="spellEnd"/>
            <w:r w:rsidRPr="00BC72AA">
              <w:rPr>
                <w:rFonts w:ascii="Arial" w:hAnsi="Arial" w:cs="Arial"/>
                <w:b/>
                <w:bCs/>
              </w:rPr>
              <w:t xml:space="preserve"> </w:t>
            </w:r>
            <w:proofErr w:type="spellStart"/>
            <w:r w:rsidRPr="00BC72AA">
              <w:rPr>
                <w:rFonts w:ascii="Arial" w:hAnsi="Arial" w:cs="Arial"/>
                <w:b/>
                <w:bCs/>
              </w:rPr>
              <w:t>Naganathan</w:t>
            </w:r>
            <w:proofErr w:type="spellEnd"/>
          </w:p>
          <w:p w14:paraId="3510DAFA" w14:textId="77777777" w:rsidR="00CB7B3B" w:rsidRPr="00BC72AA" w:rsidRDefault="00CB7B3B" w:rsidP="00540198">
            <w:pPr>
              <w:rPr>
                <w:rFonts w:ascii="Arial" w:hAnsi="Arial" w:cs="Arial"/>
              </w:rPr>
            </w:pPr>
            <w:r w:rsidRPr="00BC72AA">
              <w:rPr>
                <w:rFonts w:ascii="Arial" w:hAnsi="Arial" w:cs="Arial"/>
              </w:rPr>
              <w:t>TAD Architect</w:t>
            </w:r>
          </w:p>
          <w:p w14:paraId="62AD6FDA" w14:textId="77777777" w:rsidR="00CB7B3B" w:rsidRPr="00BC72AA" w:rsidRDefault="00CB7B3B" w:rsidP="00540198">
            <w:pPr>
              <w:rPr>
                <w:rFonts w:ascii="Arial" w:hAnsi="Arial" w:cs="Arial"/>
                <w:b/>
                <w:bCs/>
              </w:rPr>
            </w:pPr>
            <w:r w:rsidRPr="00BC72AA">
              <w:rPr>
                <w:rFonts w:ascii="Arial" w:hAnsi="Arial" w:cs="Arial"/>
              </w:rPr>
              <w:t>Novartis</w:t>
            </w:r>
          </w:p>
        </w:tc>
        <w:tc>
          <w:tcPr>
            <w:tcW w:w="2036" w:type="dxa"/>
            <w:tcBorders>
              <w:top w:val="single" w:sz="4" w:space="0" w:color="auto"/>
              <w:bottom w:val="single" w:sz="4" w:space="0" w:color="auto"/>
            </w:tcBorders>
          </w:tcPr>
          <w:p w14:paraId="32A8DF87" w14:textId="77777777" w:rsidR="00CB7B3B" w:rsidRPr="00BC72AA" w:rsidRDefault="00CB7B3B" w:rsidP="00540198">
            <w:pPr>
              <w:spacing w:before="240" w:line="360" w:lineRule="auto"/>
              <w:rPr>
                <w:rFonts w:ascii="Arial" w:hAnsi="Arial" w:cs="Arial"/>
              </w:rPr>
            </w:pPr>
          </w:p>
        </w:tc>
        <w:tc>
          <w:tcPr>
            <w:tcW w:w="3056" w:type="dxa"/>
            <w:gridSpan w:val="2"/>
            <w:tcBorders>
              <w:top w:val="single" w:sz="4" w:space="0" w:color="auto"/>
              <w:bottom w:val="single" w:sz="4" w:space="0" w:color="auto"/>
            </w:tcBorders>
          </w:tcPr>
          <w:p w14:paraId="13941603" w14:textId="77777777" w:rsidR="00CB7B3B" w:rsidRPr="00BC72AA" w:rsidRDefault="00CB7B3B" w:rsidP="00540198">
            <w:pPr>
              <w:spacing w:before="240" w:line="360" w:lineRule="auto"/>
              <w:rPr>
                <w:rFonts w:ascii="Arial" w:hAnsi="Arial" w:cs="Arial"/>
              </w:rPr>
            </w:pPr>
          </w:p>
        </w:tc>
      </w:tr>
      <w:tr w:rsidR="00CB7B3B" w:rsidRPr="00BC72AA" w14:paraId="756FF7A2" w14:textId="77777777" w:rsidTr="00CB7B3B">
        <w:trPr>
          <w:trHeight w:val="1048"/>
        </w:trPr>
        <w:tc>
          <w:tcPr>
            <w:tcW w:w="4095" w:type="dxa"/>
          </w:tcPr>
          <w:p w14:paraId="017AD00F" w14:textId="77777777" w:rsidR="00CB7B3B" w:rsidRPr="00BC72AA" w:rsidRDefault="00CB7B3B" w:rsidP="00540198">
            <w:pPr>
              <w:spacing w:line="276" w:lineRule="auto"/>
              <w:rPr>
                <w:rFonts w:ascii="Arial" w:hAnsi="Arial" w:cs="Arial"/>
                <w:b/>
                <w:bCs/>
              </w:rPr>
            </w:pPr>
            <w:r w:rsidRPr="00BC72AA">
              <w:rPr>
                <w:rFonts w:ascii="Arial" w:hAnsi="Arial" w:cs="Arial"/>
                <w:b/>
                <w:bCs/>
              </w:rPr>
              <w:t>Daniel Gomez</w:t>
            </w:r>
          </w:p>
          <w:p w14:paraId="5F8C6DF2" w14:textId="77777777" w:rsidR="00CB7B3B" w:rsidRPr="00BC72AA" w:rsidRDefault="00CB7B3B" w:rsidP="00540198">
            <w:pPr>
              <w:rPr>
                <w:rFonts w:ascii="Arial" w:hAnsi="Arial" w:cs="Arial"/>
              </w:rPr>
            </w:pPr>
            <w:r w:rsidRPr="00BC72AA">
              <w:rPr>
                <w:rFonts w:ascii="Arial" w:hAnsi="Arial" w:cs="Arial"/>
              </w:rPr>
              <w:t xml:space="preserve">IT System Owner – </w:t>
            </w:r>
            <w:proofErr w:type="spellStart"/>
            <w:r w:rsidRPr="00BC72AA">
              <w:rPr>
                <w:rFonts w:ascii="Arial" w:hAnsi="Arial" w:cs="Arial"/>
              </w:rPr>
              <w:t>ACTalya</w:t>
            </w:r>
            <w:proofErr w:type="spellEnd"/>
          </w:p>
          <w:p w14:paraId="2962B3FC" w14:textId="77777777" w:rsidR="00CB7B3B" w:rsidRPr="00BC72AA" w:rsidRDefault="00CB7B3B" w:rsidP="00540198">
            <w:pPr>
              <w:spacing w:line="276" w:lineRule="auto"/>
              <w:rPr>
                <w:rFonts w:ascii="Arial" w:hAnsi="Arial" w:cs="Arial"/>
              </w:rPr>
            </w:pPr>
            <w:r w:rsidRPr="00BC72AA">
              <w:rPr>
                <w:rFonts w:ascii="Arial" w:hAnsi="Arial" w:cs="Arial"/>
              </w:rPr>
              <w:t>Novartis</w:t>
            </w:r>
          </w:p>
          <w:p w14:paraId="4A9F8C09" w14:textId="77777777" w:rsidR="00CB7B3B" w:rsidRPr="00BC72AA" w:rsidRDefault="00CB7B3B" w:rsidP="00540198">
            <w:pPr>
              <w:jc w:val="center"/>
              <w:rPr>
                <w:rFonts w:ascii="Arial" w:hAnsi="Arial" w:cs="Arial"/>
              </w:rPr>
            </w:pPr>
          </w:p>
        </w:tc>
        <w:tc>
          <w:tcPr>
            <w:tcW w:w="2036" w:type="dxa"/>
            <w:tcBorders>
              <w:top w:val="single" w:sz="4" w:space="0" w:color="auto"/>
              <w:bottom w:val="single" w:sz="4" w:space="0" w:color="auto"/>
            </w:tcBorders>
          </w:tcPr>
          <w:p w14:paraId="65CC05AA" w14:textId="77777777" w:rsidR="00CB7B3B" w:rsidRPr="00BC72AA" w:rsidRDefault="00CB7B3B" w:rsidP="00540198">
            <w:pPr>
              <w:spacing w:before="240" w:line="360" w:lineRule="auto"/>
              <w:rPr>
                <w:rFonts w:ascii="Arial" w:hAnsi="Arial" w:cs="Arial"/>
              </w:rPr>
            </w:pPr>
          </w:p>
        </w:tc>
        <w:tc>
          <w:tcPr>
            <w:tcW w:w="3056" w:type="dxa"/>
            <w:gridSpan w:val="2"/>
            <w:tcBorders>
              <w:top w:val="single" w:sz="4" w:space="0" w:color="auto"/>
              <w:bottom w:val="single" w:sz="4" w:space="0" w:color="auto"/>
            </w:tcBorders>
          </w:tcPr>
          <w:p w14:paraId="5F024723" w14:textId="77777777" w:rsidR="00CB7B3B" w:rsidRPr="00BC72AA" w:rsidRDefault="00CB7B3B" w:rsidP="00540198">
            <w:pPr>
              <w:spacing w:before="240" w:line="360" w:lineRule="auto"/>
              <w:rPr>
                <w:rFonts w:ascii="Arial" w:hAnsi="Arial" w:cs="Arial"/>
              </w:rPr>
            </w:pPr>
          </w:p>
        </w:tc>
      </w:tr>
      <w:tr w:rsidR="00C95700" w:rsidRPr="00BC72AA" w14:paraId="06577F04" w14:textId="77777777" w:rsidTr="00C95700">
        <w:trPr>
          <w:trHeight w:val="943"/>
        </w:trPr>
        <w:tc>
          <w:tcPr>
            <w:tcW w:w="4095" w:type="dxa"/>
          </w:tcPr>
          <w:p w14:paraId="39A0EBE1" w14:textId="506E4ED5" w:rsidR="00C95700" w:rsidRPr="00BC72AA" w:rsidRDefault="00C95700" w:rsidP="00540198">
            <w:pPr>
              <w:spacing w:line="276" w:lineRule="auto"/>
              <w:rPr>
                <w:rFonts w:ascii="Arial" w:hAnsi="Arial" w:cs="Arial"/>
                <w:b/>
                <w:bCs/>
              </w:rPr>
            </w:pPr>
            <w:r w:rsidRPr="00BC72AA">
              <w:rPr>
                <w:rFonts w:ascii="Arial" w:hAnsi="Arial" w:cs="Arial"/>
                <w:b/>
                <w:bCs/>
              </w:rPr>
              <w:t xml:space="preserve">John </w:t>
            </w:r>
            <w:proofErr w:type="spellStart"/>
            <w:r w:rsidRPr="00BC72AA">
              <w:rPr>
                <w:rFonts w:ascii="Arial" w:hAnsi="Arial" w:cs="Arial"/>
                <w:b/>
                <w:bCs/>
              </w:rPr>
              <w:t>Lacagnina</w:t>
            </w:r>
            <w:proofErr w:type="spellEnd"/>
            <w:r w:rsidRPr="00BC72AA">
              <w:rPr>
                <w:rFonts w:ascii="Arial" w:hAnsi="Arial" w:cs="Arial"/>
                <w:b/>
                <w:bCs/>
              </w:rPr>
              <w:t xml:space="preserve"> </w:t>
            </w:r>
          </w:p>
          <w:p w14:paraId="6D85E017" w14:textId="77777777" w:rsidR="00C95700" w:rsidRPr="00BC72AA" w:rsidRDefault="00C95700" w:rsidP="00540198">
            <w:pPr>
              <w:spacing w:line="276" w:lineRule="auto"/>
              <w:rPr>
                <w:rFonts w:ascii="Arial" w:hAnsi="Arial" w:cs="Arial"/>
              </w:rPr>
            </w:pPr>
            <w:r w:rsidRPr="00BC72AA">
              <w:rPr>
                <w:rFonts w:ascii="Arial" w:hAnsi="Arial" w:cs="Arial"/>
              </w:rPr>
              <w:t>Project Quality Manager</w:t>
            </w:r>
          </w:p>
          <w:p w14:paraId="43F2CBE4" w14:textId="77777777" w:rsidR="00C95700" w:rsidRPr="00BC72AA" w:rsidRDefault="00C95700" w:rsidP="00540198">
            <w:pPr>
              <w:spacing w:line="276" w:lineRule="auto"/>
              <w:rPr>
                <w:rFonts w:ascii="Arial" w:hAnsi="Arial" w:cs="Arial"/>
              </w:rPr>
            </w:pPr>
            <w:r w:rsidRPr="00BC72AA">
              <w:rPr>
                <w:rFonts w:ascii="Arial" w:hAnsi="Arial" w:cs="Arial"/>
              </w:rPr>
              <w:t>Novartis</w:t>
            </w:r>
          </w:p>
          <w:p w14:paraId="5484B548" w14:textId="77777777" w:rsidR="00C95700" w:rsidRPr="00BC72AA" w:rsidRDefault="00C95700" w:rsidP="00540198">
            <w:pPr>
              <w:tabs>
                <w:tab w:val="left" w:pos="1155"/>
              </w:tabs>
              <w:rPr>
                <w:rFonts w:ascii="Arial" w:hAnsi="Arial" w:cs="Arial"/>
              </w:rPr>
            </w:pPr>
            <w:r w:rsidRPr="00BC72AA">
              <w:rPr>
                <w:rFonts w:ascii="Arial" w:hAnsi="Arial" w:cs="Arial"/>
              </w:rPr>
              <w:tab/>
            </w:r>
          </w:p>
        </w:tc>
        <w:tc>
          <w:tcPr>
            <w:tcW w:w="2058" w:type="dxa"/>
            <w:gridSpan w:val="2"/>
            <w:tcBorders>
              <w:top w:val="single" w:sz="4" w:space="0" w:color="auto"/>
              <w:bottom w:val="single" w:sz="4" w:space="0" w:color="auto"/>
            </w:tcBorders>
          </w:tcPr>
          <w:p w14:paraId="022B61A1" w14:textId="2ABA8B37" w:rsidR="00C95700" w:rsidRPr="00BC72AA" w:rsidRDefault="00C95700" w:rsidP="00540198">
            <w:pPr>
              <w:spacing w:before="240" w:line="360" w:lineRule="auto"/>
              <w:rPr>
                <w:rFonts w:ascii="Arial" w:hAnsi="Arial" w:cs="Arial"/>
              </w:rPr>
            </w:pPr>
          </w:p>
        </w:tc>
        <w:tc>
          <w:tcPr>
            <w:tcW w:w="3034" w:type="dxa"/>
            <w:tcBorders>
              <w:top w:val="single" w:sz="4" w:space="0" w:color="auto"/>
              <w:bottom w:val="single" w:sz="4" w:space="0" w:color="auto"/>
            </w:tcBorders>
          </w:tcPr>
          <w:p w14:paraId="554D0221" w14:textId="77777777" w:rsidR="00C95700" w:rsidRPr="00BC72AA" w:rsidRDefault="00C95700" w:rsidP="00540198">
            <w:pPr>
              <w:spacing w:before="240" w:line="360" w:lineRule="auto"/>
              <w:rPr>
                <w:rFonts w:ascii="Arial" w:hAnsi="Arial" w:cs="Arial"/>
              </w:rPr>
            </w:pPr>
          </w:p>
        </w:tc>
      </w:tr>
    </w:tbl>
    <w:p w14:paraId="425173D6" w14:textId="6FF7ACEF" w:rsidR="00CD04C9" w:rsidRPr="00BC72AA" w:rsidRDefault="00CD04C9" w:rsidP="007670A5">
      <w:pPr>
        <w:tabs>
          <w:tab w:val="left" w:pos="5265"/>
        </w:tabs>
        <w:rPr>
          <w:rFonts w:ascii="Arial" w:hAnsi="Arial" w:cs="Arial"/>
        </w:rPr>
      </w:pPr>
    </w:p>
    <w:p w14:paraId="49D5A073" w14:textId="77777777" w:rsidR="00AF034E" w:rsidRPr="00BC72AA" w:rsidRDefault="00C421E4">
      <w:pPr>
        <w:rPr>
          <w:rFonts w:ascii="Arial" w:hAnsi="Arial" w:cs="Arial"/>
          <w:b/>
          <w:bCs/>
          <w:sz w:val="28"/>
          <w:szCs w:val="28"/>
        </w:rPr>
      </w:pPr>
      <w:r w:rsidRPr="00BC72AA">
        <w:rPr>
          <w:rFonts w:ascii="Arial" w:hAnsi="Arial" w:cs="Arial"/>
        </w:rPr>
        <w:br w:type="page"/>
      </w:r>
      <w:r w:rsidRPr="00BC72AA">
        <w:rPr>
          <w:rFonts w:ascii="Arial" w:hAnsi="Arial" w:cs="Arial"/>
        </w:rPr>
        <w:lastRenderedPageBreak/>
        <w:t xml:space="preserve"> </w:t>
      </w:r>
      <w:r w:rsidRPr="00BC72AA">
        <w:rPr>
          <w:rFonts w:ascii="Arial" w:hAnsi="Arial" w:cs="Arial"/>
          <w:b/>
          <w:bCs/>
          <w:sz w:val="28"/>
          <w:szCs w:val="28"/>
        </w:rPr>
        <w:t>Document History</w:t>
      </w:r>
    </w:p>
    <w:p w14:paraId="7B10AB51" w14:textId="77777777" w:rsidR="00AF034E" w:rsidRPr="00BC72AA" w:rsidRDefault="00AF034E">
      <w:pPr>
        <w:rPr>
          <w:rFonts w:ascii="Arial" w:hAnsi="Arial" w:cs="Arial"/>
          <w:b/>
          <w:bCs/>
          <w:sz w:val="16"/>
          <w:szCs w:val="16"/>
        </w:rPr>
      </w:pPr>
    </w:p>
    <w:tbl>
      <w:tblPr>
        <w:tblW w:w="8789" w:type="dxa"/>
        <w:tblInd w:w="70" w:type="dxa"/>
        <w:tblLayout w:type="fixed"/>
        <w:tblCellMar>
          <w:left w:w="70" w:type="dxa"/>
          <w:right w:w="70" w:type="dxa"/>
        </w:tblCellMar>
        <w:tblLook w:val="0000" w:firstRow="0" w:lastRow="0" w:firstColumn="0" w:lastColumn="0" w:noHBand="0" w:noVBand="0"/>
      </w:tblPr>
      <w:tblGrid>
        <w:gridCol w:w="1134"/>
        <w:gridCol w:w="1560"/>
        <w:gridCol w:w="1984"/>
        <w:gridCol w:w="4111"/>
      </w:tblGrid>
      <w:tr w:rsidR="00AF034E" w:rsidRPr="00BC72AA" w14:paraId="13DAF7B9" w14:textId="77777777">
        <w:trPr>
          <w:cantSplit/>
          <w:trHeight w:val="459"/>
        </w:trPr>
        <w:tc>
          <w:tcPr>
            <w:tcW w:w="1134" w:type="dxa"/>
            <w:tcBorders>
              <w:top w:val="single" w:sz="6" w:space="0" w:color="auto"/>
              <w:left w:val="single" w:sz="6" w:space="0" w:color="auto"/>
              <w:bottom w:val="single" w:sz="4" w:space="0" w:color="auto"/>
              <w:right w:val="single" w:sz="6" w:space="0" w:color="auto"/>
            </w:tcBorders>
            <w:shd w:val="clear" w:color="auto" w:fill="D9D9D9"/>
            <w:vAlign w:val="center"/>
          </w:tcPr>
          <w:p w14:paraId="49894F71" w14:textId="77777777" w:rsidR="00AF034E" w:rsidRPr="00BC72AA" w:rsidRDefault="00C421E4">
            <w:pPr>
              <w:ind w:right="-23"/>
              <w:jc w:val="center"/>
              <w:rPr>
                <w:rFonts w:ascii="Arial" w:hAnsi="Arial" w:cs="Arial"/>
                <w:b/>
                <w:bCs/>
                <w:sz w:val="20"/>
              </w:rPr>
            </w:pPr>
            <w:r w:rsidRPr="00BC72AA">
              <w:rPr>
                <w:rFonts w:ascii="Arial" w:hAnsi="Arial" w:cs="Arial"/>
                <w:b/>
                <w:bCs/>
                <w:sz w:val="20"/>
              </w:rPr>
              <w:t>Version</w:t>
            </w:r>
          </w:p>
        </w:tc>
        <w:tc>
          <w:tcPr>
            <w:tcW w:w="1560" w:type="dxa"/>
            <w:tcBorders>
              <w:top w:val="single" w:sz="6" w:space="0" w:color="auto"/>
              <w:left w:val="single" w:sz="6" w:space="0" w:color="auto"/>
              <w:bottom w:val="single" w:sz="4" w:space="0" w:color="auto"/>
              <w:right w:val="single" w:sz="6" w:space="0" w:color="auto"/>
            </w:tcBorders>
            <w:shd w:val="clear" w:color="auto" w:fill="D9D9D9"/>
            <w:vAlign w:val="center"/>
          </w:tcPr>
          <w:p w14:paraId="33B97632" w14:textId="77777777" w:rsidR="00AF034E" w:rsidRPr="00BC72AA" w:rsidRDefault="00C421E4">
            <w:pPr>
              <w:ind w:right="-23"/>
              <w:jc w:val="center"/>
              <w:rPr>
                <w:rFonts w:ascii="Arial" w:hAnsi="Arial" w:cs="Arial"/>
                <w:b/>
                <w:bCs/>
                <w:sz w:val="20"/>
              </w:rPr>
            </w:pPr>
            <w:r w:rsidRPr="00BC72AA">
              <w:rPr>
                <w:rFonts w:ascii="Arial" w:hAnsi="Arial" w:cs="Arial"/>
                <w:b/>
                <w:bCs/>
                <w:sz w:val="20"/>
              </w:rPr>
              <w:t>Date</w:t>
            </w:r>
          </w:p>
        </w:tc>
        <w:tc>
          <w:tcPr>
            <w:tcW w:w="1984" w:type="dxa"/>
            <w:tcBorders>
              <w:top w:val="single" w:sz="6" w:space="0" w:color="auto"/>
              <w:left w:val="single" w:sz="6" w:space="0" w:color="auto"/>
              <w:bottom w:val="single" w:sz="4" w:space="0" w:color="auto"/>
              <w:right w:val="single" w:sz="6" w:space="0" w:color="auto"/>
            </w:tcBorders>
            <w:shd w:val="clear" w:color="auto" w:fill="D9D9D9"/>
            <w:vAlign w:val="center"/>
          </w:tcPr>
          <w:p w14:paraId="6CF83554" w14:textId="77777777" w:rsidR="00AF034E" w:rsidRPr="00BC72AA" w:rsidRDefault="00C421E4">
            <w:pPr>
              <w:ind w:right="-23"/>
              <w:jc w:val="center"/>
              <w:rPr>
                <w:rFonts w:ascii="Arial" w:hAnsi="Arial" w:cs="Arial"/>
                <w:b/>
                <w:bCs/>
                <w:sz w:val="20"/>
              </w:rPr>
            </w:pPr>
            <w:r w:rsidRPr="00BC72AA">
              <w:rPr>
                <w:rFonts w:ascii="Arial" w:hAnsi="Arial" w:cs="Arial"/>
                <w:b/>
                <w:bCs/>
                <w:sz w:val="20"/>
              </w:rPr>
              <w:t>Author</w:t>
            </w:r>
          </w:p>
        </w:tc>
        <w:tc>
          <w:tcPr>
            <w:tcW w:w="4111" w:type="dxa"/>
            <w:tcBorders>
              <w:top w:val="single" w:sz="6" w:space="0" w:color="auto"/>
              <w:left w:val="single" w:sz="6" w:space="0" w:color="auto"/>
              <w:bottom w:val="single" w:sz="4" w:space="0" w:color="auto"/>
              <w:right w:val="single" w:sz="6" w:space="0" w:color="auto"/>
            </w:tcBorders>
            <w:shd w:val="clear" w:color="auto" w:fill="D9D9D9"/>
            <w:vAlign w:val="center"/>
          </w:tcPr>
          <w:p w14:paraId="0922B734" w14:textId="77777777" w:rsidR="00AF034E" w:rsidRPr="00BC72AA" w:rsidRDefault="00C421E4">
            <w:pPr>
              <w:ind w:right="-23"/>
              <w:jc w:val="center"/>
              <w:rPr>
                <w:rFonts w:ascii="Arial" w:hAnsi="Arial" w:cs="Arial"/>
                <w:b/>
                <w:bCs/>
                <w:sz w:val="20"/>
              </w:rPr>
            </w:pPr>
            <w:r w:rsidRPr="00BC72AA">
              <w:rPr>
                <w:rFonts w:ascii="Arial" w:hAnsi="Arial" w:cs="Arial"/>
                <w:b/>
                <w:bCs/>
                <w:sz w:val="20"/>
              </w:rPr>
              <w:t>Comments</w:t>
            </w:r>
          </w:p>
        </w:tc>
      </w:tr>
      <w:tr w:rsidR="00AF034E" w:rsidRPr="00BC72AA" w14:paraId="3155D8E7" w14:textId="77777777">
        <w:trPr>
          <w:cantSplit/>
          <w:trHeight w:val="360"/>
        </w:trPr>
        <w:tc>
          <w:tcPr>
            <w:tcW w:w="1134" w:type="dxa"/>
            <w:tcBorders>
              <w:top w:val="single" w:sz="4" w:space="0" w:color="auto"/>
              <w:left w:val="single" w:sz="4" w:space="0" w:color="auto"/>
              <w:bottom w:val="single" w:sz="4" w:space="0" w:color="auto"/>
              <w:right w:val="single" w:sz="4" w:space="0" w:color="auto"/>
            </w:tcBorders>
          </w:tcPr>
          <w:p w14:paraId="525E1FAA" w14:textId="77777777" w:rsidR="00AF034E" w:rsidRPr="00BC72AA" w:rsidRDefault="00C421E4">
            <w:pPr>
              <w:widowControl w:val="0"/>
              <w:spacing w:before="60" w:after="60"/>
              <w:ind w:right="-23"/>
              <w:rPr>
                <w:rFonts w:ascii="Arial" w:hAnsi="Arial" w:cs="Arial"/>
                <w:iCs/>
              </w:rPr>
            </w:pPr>
            <w:r w:rsidRPr="00BC72AA">
              <w:rPr>
                <w:rFonts w:ascii="Arial" w:hAnsi="Arial" w:cs="Arial"/>
                <w:iCs/>
              </w:rPr>
              <w:t>1.0</w:t>
            </w:r>
          </w:p>
        </w:tc>
        <w:tc>
          <w:tcPr>
            <w:tcW w:w="1560" w:type="dxa"/>
            <w:tcBorders>
              <w:top w:val="single" w:sz="4" w:space="0" w:color="auto"/>
              <w:left w:val="single" w:sz="4" w:space="0" w:color="auto"/>
              <w:bottom w:val="single" w:sz="4" w:space="0" w:color="auto"/>
              <w:right w:val="single" w:sz="4" w:space="0" w:color="auto"/>
            </w:tcBorders>
          </w:tcPr>
          <w:p w14:paraId="7FF1A415" w14:textId="2C69B868" w:rsidR="00AF034E" w:rsidRPr="00BC72AA" w:rsidRDefault="00FD0847">
            <w:pPr>
              <w:widowControl w:val="0"/>
              <w:spacing w:before="60" w:after="60"/>
              <w:ind w:right="-23"/>
              <w:rPr>
                <w:rFonts w:ascii="Arial" w:hAnsi="Arial" w:cs="Arial"/>
                <w:iCs/>
              </w:rPr>
            </w:pPr>
            <w:r w:rsidRPr="00BC72AA">
              <w:rPr>
                <w:rFonts w:ascii="Arial" w:hAnsi="Arial" w:cs="Arial"/>
                <w:iCs/>
              </w:rPr>
              <w:t>2</w:t>
            </w:r>
            <w:r w:rsidR="00534973" w:rsidRPr="00BC72AA">
              <w:rPr>
                <w:rFonts w:ascii="Arial" w:hAnsi="Arial" w:cs="Arial"/>
                <w:iCs/>
              </w:rPr>
              <w:t>6</w:t>
            </w:r>
            <w:r w:rsidRPr="00BC72AA">
              <w:rPr>
                <w:rFonts w:ascii="Arial" w:hAnsi="Arial" w:cs="Arial"/>
                <w:iCs/>
              </w:rPr>
              <w:t>-Sep-2019</w:t>
            </w:r>
          </w:p>
        </w:tc>
        <w:tc>
          <w:tcPr>
            <w:tcW w:w="1984" w:type="dxa"/>
            <w:tcBorders>
              <w:top w:val="single" w:sz="4" w:space="0" w:color="auto"/>
              <w:left w:val="single" w:sz="4" w:space="0" w:color="auto"/>
              <w:bottom w:val="single" w:sz="4" w:space="0" w:color="auto"/>
              <w:right w:val="single" w:sz="4" w:space="0" w:color="auto"/>
            </w:tcBorders>
          </w:tcPr>
          <w:p w14:paraId="7430A5F9" w14:textId="35C434BC" w:rsidR="00AF034E" w:rsidRPr="00BC72AA" w:rsidRDefault="00FD0847">
            <w:pPr>
              <w:widowControl w:val="0"/>
              <w:spacing w:before="60" w:after="60"/>
              <w:ind w:right="-23"/>
              <w:rPr>
                <w:rFonts w:ascii="Arial" w:hAnsi="Arial" w:cs="Arial"/>
                <w:iCs/>
              </w:rPr>
            </w:pPr>
            <w:r w:rsidRPr="00BC72AA">
              <w:rPr>
                <w:rFonts w:ascii="Arial" w:hAnsi="Arial" w:cs="Arial"/>
                <w:iCs/>
              </w:rPr>
              <w:t>C.</w:t>
            </w:r>
            <w:r w:rsidR="0040125D" w:rsidRPr="00BC72AA">
              <w:rPr>
                <w:rFonts w:ascii="Arial" w:hAnsi="Arial" w:cs="Arial"/>
                <w:iCs/>
              </w:rPr>
              <w:t xml:space="preserve"> </w:t>
            </w:r>
            <w:r w:rsidRPr="00BC72AA">
              <w:rPr>
                <w:rFonts w:ascii="Arial" w:hAnsi="Arial" w:cs="Arial"/>
                <w:iCs/>
              </w:rPr>
              <w:t>Arvind Kumar</w:t>
            </w:r>
          </w:p>
        </w:tc>
        <w:tc>
          <w:tcPr>
            <w:tcW w:w="4111" w:type="dxa"/>
            <w:tcBorders>
              <w:top w:val="single" w:sz="4" w:space="0" w:color="auto"/>
              <w:left w:val="single" w:sz="4" w:space="0" w:color="auto"/>
              <w:bottom w:val="single" w:sz="4" w:space="0" w:color="auto"/>
              <w:right w:val="single" w:sz="4" w:space="0" w:color="auto"/>
            </w:tcBorders>
          </w:tcPr>
          <w:p w14:paraId="095C347A" w14:textId="777578F1" w:rsidR="00AF034E" w:rsidRPr="00BC72AA" w:rsidRDefault="002D57D5" w:rsidP="002D57D5">
            <w:pPr>
              <w:widowControl w:val="0"/>
              <w:spacing w:before="60" w:after="60"/>
              <w:ind w:right="-23"/>
              <w:rPr>
                <w:rFonts w:ascii="Arial" w:hAnsi="Arial" w:cs="Arial"/>
                <w:iCs/>
              </w:rPr>
            </w:pPr>
            <w:r>
              <w:rPr>
                <w:rFonts w:ascii="Arial" w:hAnsi="Arial" w:cs="Arial"/>
                <w:iCs/>
              </w:rPr>
              <w:t>Initial Version.</w:t>
            </w:r>
          </w:p>
        </w:tc>
      </w:tr>
    </w:tbl>
    <w:p w14:paraId="456EF2AE" w14:textId="77777777" w:rsidR="00AF034E" w:rsidRPr="00BC72AA" w:rsidRDefault="00AF034E">
      <w:pPr>
        <w:pStyle w:val="TOC3"/>
        <w:rPr>
          <w:rFonts w:ascii="Arial" w:hAnsi="Arial" w:cs="Arial"/>
        </w:rPr>
      </w:pPr>
    </w:p>
    <w:p w14:paraId="4C60D21B" w14:textId="77777777" w:rsidR="00AF034E" w:rsidRPr="00BC72AA" w:rsidRDefault="00AF034E">
      <w:pPr>
        <w:pStyle w:val="TOC3"/>
        <w:rPr>
          <w:rFonts w:ascii="Arial" w:hAnsi="Arial" w:cs="Arial"/>
        </w:rPr>
      </w:pPr>
    </w:p>
    <w:p w14:paraId="396927EE" w14:textId="77777777" w:rsidR="00AF034E" w:rsidRPr="00BC72AA" w:rsidRDefault="00C421E4">
      <w:pPr>
        <w:pStyle w:val="TOC3"/>
        <w:rPr>
          <w:rFonts w:ascii="Arial" w:hAnsi="Arial" w:cs="Arial"/>
        </w:rPr>
      </w:pPr>
      <w:r w:rsidRPr="00BC72AA">
        <w:rPr>
          <w:rFonts w:ascii="Arial" w:hAnsi="Arial" w:cs="Arial"/>
        </w:rPr>
        <w:br w:type="page"/>
      </w:r>
    </w:p>
    <w:p w14:paraId="03854E79" w14:textId="77777777" w:rsidR="002A3944" w:rsidRPr="002A3944" w:rsidRDefault="00C421E4">
      <w:pPr>
        <w:pStyle w:val="TOCHeading"/>
        <w:rPr>
          <w:rFonts w:ascii="Arial" w:hAnsi="Arial" w:cs="Arial"/>
          <w:b/>
          <w:color w:val="auto"/>
        </w:rPr>
      </w:pPr>
      <w:r w:rsidRPr="002A3944">
        <w:rPr>
          <w:rFonts w:ascii="Arial" w:hAnsi="Arial" w:cs="Arial"/>
          <w:b/>
          <w:color w:val="auto"/>
        </w:rPr>
        <w:lastRenderedPageBreak/>
        <w:t>Table of Contents</w:t>
      </w:r>
      <w:bookmarkStart w:id="0" w:name="_Toc147230825"/>
    </w:p>
    <w:sdt>
      <w:sdtPr>
        <w:rPr>
          <w:rFonts w:ascii="Arial" w:hAnsi="Arial" w:cs="Arial"/>
        </w:rPr>
        <w:id w:val="-1902817747"/>
        <w:docPartObj>
          <w:docPartGallery w:val="Table of Contents"/>
          <w:docPartUnique/>
        </w:docPartObj>
      </w:sdtPr>
      <w:sdtEndPr>
        <w:rPr>
          <w:b/>
          <w:bCs/>
          <w:noProof/>
        </w:rPr>
      </w:sdtEndPr>
      <w:sdtContent>
        <w:p w14:paraId="78DFBC6C" w14:textId="79C13118" w:rsidR="00E230E2" w:rsidRPr="00BC72AA" w:rsidRDefault="00E230E2" w:rsidP="002A3944">
          <w:pPr>
            <w:rPr>
              <w:rFonts w:ascii="Arial" w:hAnsi="Arial" w:cs="Arial"/>
            </w:rPr>
          </w:pPr>
        </w:p>
        <w:p w14:paraId="2859A045" w14:textId="0441D166" w:rsidR="00936245" w:rsidRPr="00BC72AA" w:rsidRDefault="00E230E2">
          <w:pPr>
            <w:pStyle w:val="TOC1"/>
            <w:rPr>
              <w:rFonts w:ascii="Arial" w:eastAsiaTheme="minorEastAsia" w:hAnsi="Arial" w:cs="Arial"/>
              <w:caps w:val="0"/>
              <w:noProof/>
              <w:sz w:val="22"/>
              <w:szCs w:val="22"/>
            </w:rPr>
          </w:pPr>
          <w:r w:rsidRPr="00BC72AA">
            <w:rPr>
              <w:rFonts w:ascii="Arial" w:hAnsi="Arial" w:cs="Arial"/>
            </w:rPr>
            <w:fldChar w:fldCharType="begin"/>
          </w:r>
          <w:r w:rsidRPr="00BC72AA">
            <w:rPr>
              <w:rFonts w:ascii="Arial" w:hAnsi="Arial" w:cs="Arial"/>
            </w:rPr>
            <w:instrText xml:space="preserve"> TOC \o "1-3" \h \z \u </w:instrText>
          </w:r>
          <w:r w:rsidRPr="00BC72AA">
            <w:rPr>
              <w:rFonts w:ascii="Arial" w:hAnsi="Arial" w:cs="Arial"/>
            </w:rPr>
            <w:fldChar w:fldCharType="separate"/>
          </w:r>
          <w:hyperlink w:anchor="_Toc21619394" w:history="1">
            <w:r w:rsidR="00936245" w:rsidRPr="00BC72AA">
              <w:rPr>
                <w:rStyle w:val="Hyperlink"/>
                <w:rFonts w:ascii="Arial" w:hAnsi="Arial" w:cs="Arial"/>
                <w:noProof/>
              </w:rPr>
              <w:t>1.</w:t>
            </w:r>
            <w:r w:rsidR="00936245" w:rsidRPr="00BC72AA">
              <w:rPr>
                <w:rFonts w:ascii="Arial" w:eastAsiaTheme="minorEastAsia" w:hAnsi="Arial" w:cs="Arial"/>
                <w:caps w:val="0"/>
                <w:noProof/>
                <w:sz w:val="22"/>
                <w:szCs w:val="22"/>
              </w:rPr>
              <w:tab/>
            </w:r>
            <w:r w:rsidR="00936245" w:rsidRPr="00BC72AA">
              <w:rPr>
                <w:rStyle w:val="Hyperlink"/>
                <w:rFonts w:ascii="Arial" w:hAnsi="Arial" w:cs="Arial"/>
                <w:noProof/>
              </w:rPr>
              <w:t>Introduction</w:t>
            </w:r>
            <w:r w:rsidR="00936245" w:rsidRPr="00BC72AA">
              <w:rPr>
                <w:rFonts w:ascii="Arial" w:hAnsi="Arial" w:cs="Arial"/>
                <w:noProof/>
                <w:webHidden/>
              </w:rPr>
              <w:tab/>
            </w:r>
            <w:r w:rsidR="00936245" w:rsidRPr="00BC72AA">
              <w:rPr>
                <w:rFonts w:ascii="Arial" w:hAnsi="Arial" w:cs="Arial"/>
                <w:noProof/>
                <w:webHidden/>
              </w:rPr>
              <w:fldChar w:fldCharType="begin"/>
            </w:r>
            <w:r w:rsidR="00936245" w:rsidRPr="00BC72AA">
              <w:rPr>
                <w:rFonts w:ascii="Arial" w:hAnsi="Arial" w:cs="Arial"/>
                <w:noProof/>
                <w:webHidden/>
              </w:rPr>
              <w:instrText xml:space="preserve"> PAGEREF _Toc21619394 \h </w:instrText>
            </w:r>
            <w:r w:rsidR="00936245" w:rsidRPr="00BC72AA">
              <w:rPr>
                <w:rFonts w:ascii="Arial" w:hAnsi="Arial" w:cs="Arial"/>
                <w:noProof/>
                <w:webHidden/>
              </w:rPr>
            </w:r>
            <w:r w:rsidR="00936245" w:rsidRPr="00BC72AA">
              <w:rPr>
                <w:rFonts w:ascii="Arial" w:hAnsi="Arial" w:cs="Arial"/>
                <w:noProof/>
                <w:webHidden/>
              </w:rPr>
              <w:fldChar w:fldCharType="separate"/>
            </w:r>
            <w:r w:rsidR="00936245" w:rsidRPr="00BC72AA">
              <w:rPr>
                <w:rFonts w:ascii="Arial" w:hAnsi="Arial" w:cs="Arial"/>
                <w:noProof/>
                <w:webHidden/>
              </w:rPr>
              <w:t>4</w:t>
            </w:r>
            <w:r w:rsidR="00936245" w:rsidRPr="00BC72AA">
              <w:rPr>
                <w:rFonts w:ascii="Arial" w:hAnsi="Arial" w:cs="Arial"/>
                <w:noProof/>
                <w:webHidden/>
              </w:rPr>
              <w:fldChar w:fldCharType="end"/>
            </w:r>
          </w:hyperlink>
        </w:p>
        <w:p w14:paraId="11662F6A" w14:textId="0727967D" w:rsidR="00936245" w:rsidRPr="00BC72AA" w:rsidRDefault="00320CD6">
          <w:pPr>
            <w:pStyle w:val="TOC2"/>
            <w:rPr>
              <w:rFonts w:ascii="Arial" w:eastAsiaTheme="minorEastAsia" w:hAnsi="Arial" w:cs="Arial"/>
              <w:smallCaps w:val="0"/>
              <w:noProof/>
              <w:sz w:val="22"/>
              <w:szCs w:val="22"/>
            </w:rPr>
          </w:pPr>
          <w:hyperlink w:anchor="_Toc21619395" w:history="1">
            <w:r w:rsidR="00936245" w:rsidRPr="00BC72AA">
              <w:rPr>
                <w:rStyle w:val="Hyperlink"/>
                <w:rFonts w:ascii="Arial" w:hAnsi="Arial" w:cs="Arial"/>
                <w:noProof/>
              </w:rPr>
              <w:t>1.1</w:t>
            </w:r>
            <w:r w:rsidR="00936245" w:rsidRPr="00BC72AA">
              <w:rPr>
                <w:rFonts w:ascii="Arial" w:eastAsiaTheme="minorEastAsia" w:hAnsi="Arial" w:cs="Arial"/>
                <w:smallCaps w:val="0"/>
                <w:noProof/>
                <w:sz w:val="22"/>
                <w:szCs w:val="22"/>
              </w:rPr>
              <w:tab/>
            </w:r>
            <w:r w:rsidR="00936245" w:rsidRPr="00BC72AA">
              <w:rPr>
                <w:rStyle w:val="Hyperlink"/>
                <w:rFonts w:ascii="Arial" w:hAnsi="Arial" w:cs="Arial"/>
                <w:noProof/>
              </w:rPr>
              <w:t>Purpose</w:t>
            </w:r>
            <w:r w:rsidR="00936245" w:rsidRPr="00BC72AA">
              <w:rPr>
                <w:rFonts w:ascii="Arial" w:hAnsi="Arial" w:cs="Arial"/>
                <w:noProof/>
                <w:webHidden/>
              </w:rPr>
              <w:tab/>
            </w:r>
            <w:r w:rsidR="00936245" w:rsidRPr="00BC72AA">
              <w:rPr>
                <w:rFonts w:ascii="Arial" w:hAnsi="Arial" w:cs="Arial"/>
                <w:noProof/>
                <w:webHidden/>
              </w:rPr>
              <w:fldChar w:fldCharType="begin"/>
            </w:r>
            <w:r w:rsidR="00936245" w:rsidRPr="00BC72AA">
              <w:rPr>
                <w:rFonts w:ascii="Arial" w:hAnsi="Arial" w:cs="Arial"/>
                <w:noProof/>
                <w:webHidden/>
              </w:rPr>
              <w:instrText xml:space="preserve"> PAGEREF _Toc21619395 \h </w:instrText>
            </w:r>
            <w:r w:rsidR="00936245" w:rsidRPr="00BC72AA">
              <w:rPr>
                <w:rFonts w:ascii="Arial" w:hAnsi="Arial" w:cs="Arial"/>
                <w:noProof/>
                <w:webHidden/>
              </w:rPr>
            </w:r>
            <w:r w:rsidR="00936245" w:rsidRPr="00BC72AA">
              <w:rPr>
                <w:rFonts w:ascii="Arial" w:hAnsi="Arial" w:cs="Arial"/>
                <w:noProof/>
                <w:webHidden/>
              </w:rPr>
              <w:fldChar w:fldCharType="separate"/>
            </w:r>
            <w:r w:rsidR="00936245" w:rsidRPr="00BC72AA">
              <w:rPr>
                <w:rFonts w:ascii="Arial" w:hAnsi="Arial" w:cs="Arial"/>
                <w:noProof/>
                <w:webHidden/>
              </w:rPr>
              <w:t>4</w:t>
            </w:r>
            <w:r w:rsidR="00936245" w:rsidRPr="00BC72AA">
              <w:rPr>
                <w:rFonts w:ascii="Arial" w:hAnsi="Arial" w:cs="Arial"/>
                <w:noProof/>
                <w:webHidden/>
              </w:rPr>
              <w:fldChar w:fldCharType="end"/>
            </w:r>
          </w:hyperlink>
        </w:p>
        <w:p w14:paraId="1835BFC4" w14:textId="396DED59" w:rsidR="00936245" w:rsidRPr="00BC72AA" w:rsidRDefault="00320CD6">
          <w:pPr>
            <w:pStyle w:val="TOC2"/>
            <w:rPr>
              <w:rFonts w:ascii="Arial" w:eastAsiaTheme="minorEastAsia" w:hAnsi="Arial" w:cs="Arial"/>
              <w:smallCaps w:val="0"/>
              <w:noProof/>
              <w:sz w:val="22"/>
              <w:szCs w:val="22"/>
            </w:rPr>
          </w:pPr>
          <w:hyperlink w:anchor="_Toc21619396" w:history="1">
            <w:r w:rsidR="00936245" w:rsidRPr="00BC72AA">
              <w:rPr>
                <w:rStyle w:val="Hyperlink"/>
                <w:rFonts w:ascii="Arial" w:hAnsi="Arial" w:cs="Arial"/>
                <w:noProof/>
              </w:rPr>
              <w:t>1.2</w:t>
            </w:r>
            <w:r w:rsidR="00936245" w:rsidRPr="00BC72AA">
              <w:rPr>
                <w:rFonts w:ascii="Arial" w:eastAsiaTheme="minorEastAsia" w:hAnsi="Arial" w:cs="Arial"/>
                <w:smallCaps w:val="0"/>
                <w:noProof/>
                <w:sz w:val="22"/>
                <w:szCs w:val="22"/>
              </w:rPr>
              <w:tab/>
            </w:r>
            <w:r w:rsidR="00936245" w:rsidRPr="00BC72AA">
              <w:rPr>
                <w:rStyle w:val="Hyperlink"/>
                <w:rFonts w:ascii="Arial" w:hAnsi="Arial" w:cs="Arial"/>
                <w:noProof/>
              </w:rPr>
              <w:t>Prerequisites</w:t>
            </w:r>
            <w:r w:rsidR="00936245" w:rsidRPr="00BC72AA">
              <w:rPr>
                <w:rFonts w:ascii="Arial" w:hAnsi="Arial" w:cs="Arial"/>
                <w:noProof/>
                <w:webHidden/>
              </w:rPr>
              <w:tab/>
            </w:r>
            <w:r w:rsidR="00936245" w:rsidRPr="00BC72AA">
              <w:rPr>
                <w:rFonts w:ascii="Arial" w:hAnsi="Arial" w:cs="Arial"/>
                <w:noProof/>
                <w:webHidden/>
              </w:rPr>
              <w:fldChar w:fldCharType="begin"/>
            </w:r>
            <w:r w:rsidR="00936245" w:rsidRPr="00BC72AA">
              <w:rPr>
                <w:rFonts w:ascii="Arial" w:hAnsi="Arial" w:cs="Arial"/>
                <w:noProof/>
                <w:webHidden/>
              </w:rPr>
              <w:instrText xml:space="preserve"> PAGEREF _Toc21619396 \h </w:instrText>
            </w:r>
            <w:r w:rsidR="00936245" w:rsidRPr="00BC72AA">
              <w:rPr>
                <w:rFonts w:ascii="Arial" w:hAnsi="Arial" w:cs="Arial"/>
                <w:noProof/>
                <w:webHidden/>
              </w:rPr>
            </w:r>
            <w:r w:rsidR="00936245" w:rsidRPr="00BC72AA">
              <w:rPr>
                <w:rFonts w:ascii="Arial" w:hAnsi="Arial" w:cs="Arial"/>
                <w:noProof/>
                <w:webHidden/>
              </w:rPr>
              <w:fldChar w:fldCharType="separate"/>
            </w:r>
            <w:r w:rsidR="00936245" w:rsidRPr="00BC72AA">
              <w:rPr>
                <w:rFonts w:ascii="Arial" w:hAnsi="Arial" w:cs="Arial"/>
                <w:noProof/>
                <w:webHidden/>
              </w:rPr>
              <w:t>4</w:t>
            </w:r>
            <w:r w:rsidR="00936245" w:rsidRPr="00BC72AA">
              <w:rPr>
                <w:rFonts w:ascii="Arial" w:hAnsi="Arial" w:cs="Arial"/>
                <w:noProof/>
                <w:webHidden/>
              </w:rPr>
              <w:fldChar w:fldCharType="end"/>
            </w:r>
          </w:hyperlink>
        </w:p>
        <w:p w14:paraId="610A75E7" w14:textId="0ED243B9" w:rsidR="00936245" w:rsidRPr="00BC72AA" w:rsidRDefault="00320CD6">
          <w:pPr>
            <w:pStyle w:val="TOC2"/>
            <w:rPr>
              <w:rFonts w:ascii="Arial" w:eastAsiaTheme="minorEastAsia" w:hAnsi="Arial" w:cs="Arial"/>
              <w:smallCaps w:val="0"/>
              <w:noProof/>
              <w:sz w:val="22"/>
              <w:szCs w:val="22"/>
            </w:rPr>
          </w:pPr>
          <w:hyperlink w:anchor="_Toc21619397" w:history="1">
            <w:r w:rsidR="00936245" w:rsidRPr="00BC72AA">
              <w:rPr>
                <w:rStyle w:val="Hyperlink"/>
                <w:rFonts w:ascii="Arial" w:hAnsi="Arial" w:cs="Arial"/>
                <w:noProof/>
              </w:rPr>
              <w:t>1.3</w:t>
            </w:r>
            <w:r w:rsidR="00936245" w:rsidRPr="00BC72AA">
              <w:rPr>
                <w:rFonts w:ascii="Arial" w:eastAsiaTheme="minorEastAsia" w:hAnsi="Arial" w:cs="Arial"/>
                <w:smallCaps w:val="0"/>
                <w:noProof/>
                <w:sz w:val="22"/>
                <w:szCs w:val="22"/>
              </w:rPr>
              <w:tab/>
            </w:r>
            <w:r w:rsidR="00936245" w:rsidRPr="00BC72AA">
              <w:rPr>
                <w:rStyle w:val="Hyperlink"/>
                <w:rFonts w:ascii="Arial" w:hAnsi="Arial" w:cs="Arial"/>
                <w:noProof/>
              </w:rPr>
              <w:t>Reference to Standards</w:t>
            </w:r>
            <w:r w:rsidR="00936245" w:rsidRPr="00BC72AA">
              <w:rPr>
                <w:rFonts w:ascii="Arial" w:hAnsi="Arial" w:cs="Arial"/>
                <w:noProof/>
                <w:webHidden/>
              </w:rPr>
              <w:tab/>
            </w:r>
            <w:r w:rsidR="00936245" w:rsidRPr="00BC72AA">
              <w:rPr>
                <w:rFonts w:ascii="Arial" w:hAnsi="Arial" w:cs="Arial"/>
                <w:noProof/>
                <w:webHidden/>
              </w:rPr>
              <w:fldChar w:fldCharType="begin"/>
            </w:r>
            <w:r w:rsidR="00936245" w:rsidRPr="00BC72AA">
              <w:rPr>
                <w:rFonts w:ascii="Arial" w:hAnsi="Arial" w:cs="Arial"/>
                <w:noProof/>
                <w:webHidden/>
              </w:rPr>
              <w:instrText xml:space="preserve"> PAGEREF _Toc21619397 \h </w:instrText>
            </w:r>
            <w:r w:rsidR="00936245" w:rsidRPr="00BC72AA">
              <w:rPr>
                <w:rFonts w:ascii="Arial" w:hAnsi="Arial" w:cs="Arial"/>
                <w:noProof/>
                <w:webHidden/>
              </w:rPr>
            </w:r>
            <w:r w:rsidR="00936245" w:rsidRPr="00BC72AA">
              <w:rPr>
                <w:rFonts w:ascii="Arial" w:hAnsi="Arial" w:cs="Arial"/>
                <w:noProof/>
                <w:webHidden/>
              </w:rPr>
              <w:fldChar w:fldCharType="separate"/>
            </w:r>
            <w:r w:rsidR="00936245" w:rsidRPr="00BC72AA">
              <w:rPr>
                <w:rFonts w:ascii="Arial" w:hAnsi="Arial" w:cs="Arial"/>
                <w:noProof/>
                <w:webHidden/>
              </w:rPr>
              <w:t>4</w:t>
            </w:r>
            <w:r w:rsidR="00936245" w:rsidRPr="00BC72AA">
              <w:rPr>
                <w:rFonts w:ascii="Arial" w:hAnsi="Arial" w:cs="Arial"/>
                <w:noProof/>
                <w:webHidden/>
              </w:rPr>
              <w:fldChar w:fldCharType="end"/>
            </w:r>
          </w:hyperlink>
        </w:p>
        <w:p w14:paraId="695A057E" w14:textId="1CEDEFB9" w:rsidR="00936245" w:rsidRPr="00BC72AA" w:rsidRDefault="00320CD6">
          <w:pPr>
            <w:pStyle w:val="TOC2"/>
            <w:rPr>
              <w:rFonts w:ascii="Arial" w:eastAsiaTheme="minorEastAsia" w:hAnsi="Arial" w:cs="Arial"/>
              <w:smallCaps w:val="0"/>
              <w:noProof/>
              <w:sz w:val="22"/>
              <w:szCs w:val="22"/>
            </w:rPr>
          </w:pPr>
          <w:hyperlink w:anchor="_Toc21619398" w:history="1">
            <w:r w:rsidR="00936245" w:rsidRPr="00BC72AA">
              <w:rPr>
                <w:rStyle w:val="Hyperlink"/>
                <w:rFonts w:ascii="Arial" w:hAnsi="Arial" w:cs="Arial"/>
                <w:noProof/>
              </w:rPr>
              <w:t>1.4</w:t>
            </w:r>
            <w:r w:rsidR="00936245" w:rsidRPr="00BC72AA">
              <w:rPr>
                <w:rFonts w:ascii="Arial" w:eastAsiaTheme="minorEastAsia" w:hAnsi="Arial" w:cs="Arial"/>
                <w:smallCaps w:val="0"/>
                <w:noProof/>
                <w:sz w:val="22"/>
                <w:szCs w:val="22"/>
              </w:rPr>
              <w:tab/>
            </w:r>
            <w:r w:rsidR="00936245" w:rsidRPr="00BC72AA">
              <w:rPr>
                <w:rStyle w:val="Hyperlink"/>
                <w:rFonts w:ascii="Arial" w:hAnsi="Arial" w:cs="Arial"/>
                <w:noProof/>
              </w:rPr>
              <w:t>Definitions</w:t>
            </w:r>
            <w:r w:rsidR="00936245" w:rsidRPr="00BC72AA">
              <w:rPr>
                <w:rFonts w:ascii="Arial" w:hAnsi="Arial" w:cs="Arial"/>
                <w:noProof/>
                <w:webHidden/>
              </w:rPr>
              <w:tab/>
            </w:r>
            <w:r w:rsidR="00936245" w:rsidRPr="00BC72AA">
              <w:rPr>
                <w:rFonts w:ascii="Arial" w:hAnsi="Arial" w:cs="Arial"/>
                <w:noProof/>
                <w:webHidden/>
              </w:rPr>
              <w:fldChar w:fldCharType="begin"/>
            </w:r>
            <w:r w:rsidR="00936245" w:rsidRPr="00BC72AA">
              <w:rPr>
                <w:rFonts w:ascii="Arial" w:hAnsi="Arial" w:cs="Arial"/>
                <w:noProof/>
                <w:webHidden/>
              </w:rPr>
              <w:instrText xml:space="preserve"> PAGEREF _Toc21619398 \h </w:instrText>
            </w:r>
            <w:r w:rsidR="00936245" w:rsidRPr="00BC72AA">
              <w:rPr>
                <w:rFonts w:ascii="Arial" w:hAnsi="Arial" w:cs="Arial"/>
                <w:noProof/>
                <w:webHidden/>
              </w:rPr>
            </w:r>
            <w:r w:rsidR="00936245" w:rsidRPr="00BC72AA">
              <w:rPr>
                <w:rFonts w:ascii="Arial" w:hAnsi="Arial" w:cs="Arial"/>
                <w:noProof/>
                <w:webHidden/>
              </w:rPr>
              <w:fldChar w:fldCharType="separate"/>
            </w:r>
            <w:r w:rsidR="00936245" w:rsidRPr="00BC72AA">
              <w:rPr>
                <w:rFonts w:ascii="Arial" w:hAnsi="Arial" w:cs="Arial"/>
                <w:noProof/>
                <w:webHidden/>
              </w:rPr>
              <w:t>4</w:t>
            </w:r>
            <w:r w:rsidR="00936245" w:rsidRPr="00BC72AA">
              <w:rPr>
                <w:rFonts w:ascii="Arial" w:hAnsi="Arial" w:cs="Arial"/>
                <w:noProof/>
                <w:webHidden/>
              </w:rPr>
              <w:fldChar w:fldCharType="end"/>
            </w:r>
          </w:hyperlink>
        </w:p>
        <w:p w14:paraId="3D91A62A" w14:textId="19D2E2AF" w:rsidR="00936245" w:rsidRPr="00BC72AA" w:rsidRDefault="00320CD6">
          <w:pPr>
            <w:pStyle w:val="TOC1"/>
            <w:rPr>
              <w:rFonts w:ascii="Arial" w:eastAsiaTheme="minorEastAsia" w:hAnsi="Arial" w:cs="Arial"/>
              <w:caps w:val="0"/>
              <w:noProof/>
              <w:sz w:val="22"/>
              <w:szCs w:val="22"/>
            </w:rPr>
          </w:pPr>
          <w:hyperlink w:anchor="_Toc21619399" w:history="1">
            <w:r w:rsidR="00936245" w:rsidRPr="00BC72AA">
              <w:rPr>
                <w:rStyle w:val="Hyperlink"/>
                <w:rFonts w:ascii="Arial" w:hAnsi="Arial" w:cs="Arial"/>
                <w:noProof/>
              </w:rPr>
              <w:t>2.</w:t>
            </w:r>
            <w:r w:rsidR="00936245" w:rsidRPr="00BC72AA">
              <w:rPr>
                <w:rFonts w:ascii="Arial" w:eastAsiaTheme="minorEastAsia" w:hAnsi="Arial" w:cs="Arial"/>
                <w:caps w:val="0"/>
                <w:noProof/>
                <w:sz w:val="22"/>
                <w:szCs w:val="22"/>
              </w:rPr>
              <w:tab/>
            </w:r>
            <w:r w:rsidR="00936245" w:rsidRPr="00BC72AA">
              <w:rPr>
                <w:rStyle w:val="Hyperlink"/>
                <w:rFonts w:ascii="Arial" w:hAnsi="Arial" w:cs="Arial"/>
                <w:noProof/>
              </w:rPr>
              <w:t>Overview</w:t>
            </w:r>
            <w:r w:rsidR="00936245" w:rsidRPr="00BC72AA">
              <w:rPr>
                <w:rFonts w:ascii="Arial" w:hAnsi="Arial" w:cs="Arial"/>
                <w:noProof/>
                <w:webHidden/>
              </w:rPr>
              <w:tab/>
            </w:r>
            <w:r w:rsidR="00936245" w:rsidRPr="00BC72AA">
              <w:rPr>
                <w:rFonts w:ascii="Arial" w:hAnsi="Arial" w:cs="Arial"/>
                <w:noProof/>
                <w:webHidden/>
              </w:rPr>
              <w:fldChar w:fldCharType="begin"/>
            </w:r>
            <w:r w:rsidR="00936245" w:rsidRPr="00BC72AA">
              <w:rPr>
                <w:rFonts w:ascii="Arial" w:hAnsi="Arial" w:cs="Arial"/>
                <w:noProof/>
                <w:webHidden/>
              </w:rPr>
              <w:instrText xml:space="preserve"> PAGEREF _Toc21619399 \h </w:instrText>
            </w:r>
            <w:r w:rsidR="00936245" w:rsidRPr="00BC72AA">
              <w:rPr>
                <w:rFonts w:ascii="Arial" w:hAnsi="Arial" w:cs="Arial"/>
                <w:noProof/>
                <w:webHidden/>
              </w:rPr>
            </w:r>
            <w:r w:rsidR="00936245" w:rsidRPr="00BC72AA">
              <w:rPr>
                <w:rFonts w:ascii="Arial" w:hAnsi="Arial" w:cs="Arial"/>
                <w:noProof/>
                <w:webHidden/>
              </w:rPr>
              <w:fldChar w:fldCharType="separate"/>
            </w:r>
            <w:r w:rsidR="00936245" w:rsidRPr="00BC72AA">
              <w:rPr>
                <w:rFonts w:ascii="Arial" w:hAnsi="Arial" w:cs="Arial"/>
                <w:noProof/>
                <w:webHidden/>
              </w:rPr>
              <w:t>4</w:t>
            </w:r>
            <w:r w:rsidR="00936245" w:rsidRPr="00BC72AA">
              <w:rPr>
                <w:rFonts w:ascii="Arial" w:hAnsi="Arial" w:cs="Arial"/>
                <w:noProof/>
                <w:webHidden/>
              </w:rPr>
              <w:fldChar w:fldCharType="end"/>
            </w:r>
          </w:hyperlink>
        </w:p>
        <w:p w14:paraId="17A0689C" w14:textId="0F9EFF86" w:rsidR="00936245" w:rsidRPr="00BC72AA" w:rsidRDefault="00320CD6">
          <w:pPr>
            <w:pStyle w:val="TOC1"/>
            <w:rPr>
              <w:rFonts w:ascii="Arial" w:eastAsiaTheme="minorEastAsia" w:hAnsi="Arial" w:cs="Arial"/>
              <w:caps w:val="0"/>
              <w:noProof/>
              <w:sz w:val="22"/>
              <w:szCs w:val="22"/>
            </w:rPr>
          </w:pPr>
          <w:hyperlink w:anchor="_Toc21619400" w:history="1">
            <w:r w:rsidR="00936245" w:rsidRPr="00BC72AA">
              <w:rPr>
                <w:rStyle w:val="Hyperlink"/>
                <w:rFonts w:ascii="Arial" w:hAnsi="Arial" w:cs="Arial"/>
                <w:noProof/>
              </w:rPr>
              <w:t>3.</w:t>
            </w:r>
            <w:r w:rsidR="00936245" w:rsidRPr="00BC72AA">
              <w:rPr>
                <w:rFonts w:ascii="Arial" w:eastAsiaTheme="minorEastAsia" w:hAnsi="Arial" w:cs="Arial"/>
                <w:caps w:val="0"/>
                <w:noProof/>
                <w:sz w:val="22"/>
                <w:szCs w:val="22"/>
              </w:rPr>
              <w:tab/>
            </w:r>
            <w:r w:rsidR="00936245" w:rsidRPr="00BC72AA">
              <w:rPr>
                <w:rStyle w:val="Hyperlink"/>
                <w:rFonts w:ascii="Arial" w:hAnsi="Arial" w:cs="Arial"/>
                <w:noProof/>
              </w:rPr>
              <w:t>System Design &amp; Customization</w:t>
            </w:r>
            <w:r w:rsidR="00936245" w:rsidRPr="00BC72AA">
              <w:rPr>
                <w:rFonts w:ascii="Arial" w:hAnsi="Arial" w:cs="Arial"/>
                <w:noProof/>
                <w:webHidden/>
              </w:rPr>
              <w:tab/>
            </w:r>
            <w:r w:rsidR="00936245" w:rsidRPr="00BC72AA">
              <w:rPr>
                <w:rFonts w:ascii="Arial" w:hAnsi="Arial" w:cs="Arial"/>
                <w:noProof/>
                <w:webHidden/>
              </w:rPr>
              <w:fldChar w:fldCharType="begin"/>
            </w:r>
            <w:r w:rsidR="00936245" w:rsidRPr="00BC72AA">
              <w:rPr>
                <w:rFonts w:ascii="Arial" w:hAnsi="Arial" w:cs="Arial"/>
                <w:noProof/>
                <w:webHidden/>
              </w:rPr>
              <w:instrText xml:space="preserve"> PAGEREF _Toc21619400 \h </w:instrText>
            </w:r>
            <w:r w:rsidR="00936245" w:rsidRPr="00BC72AA">
              <w:rPr>
                <w:rFonts w:ascii="Arial" w:hAnsi="Arial" w:cs="Arial"/>
                <w:noProof/>
                <w:webHidden/>
              </w:rPr>
            </w:r>
            <w:r w:rsidR="00936245" w:rsidRPr="00BC72AA">
              <w:rPr>
                <w:rFonts w:ascii="Arial" w:hAnsi="Arial" w:cs="Arial"/>
                <w:noProof/>
                <w:webHidden/>
              </w:rPr>
              <w:fldChar w:fldCharType="separate"/>
            </w:r>
            <w:r w:rsidR="00936245" w:rsidRPr="00BC72AA">
              <w:rPr>
                <w:rFonts w:ascii="Arial" w:hAnsi="Arial" w:cs="Arial"/>
                <w:noProof/>
                <w:webHidden/>
              </w:rPr>
              <w:t>4</w:t>
            </w:r>
            <w:r w:rsidR="00936245" w:rsidRPr="00BC72AA">
              <w:rPr>
                <w:rFonts w:ascii="Arial" w:hAnsi="Arial" w:cs="Arial"/>
                <w:noProof/>
                <w:webHidden/>
              </w:rPr>
              <w:fldChar w:fldCharType="end"/>
            </w:r>
          </w:hyperlink>
        </w:p>
        <w:p w14:paraId="7FD9E9DB" w14:textId="7026D5A5" w:rsidR="00936245" w:rsidRPr="00BC72AA" w:rsidRDefault="00320CD6">
          <w:pPr>
            <w:pStyle w:val="TOC2"/>
            <w:rPr>
              <w:rFonts w:ascii="Arial" w:eastAsiaTheme="minorEastAsia" w:hAnsi="Arial" w:cs="Arial"/>
              <w:smallCaps w:val="0"/>
              <w:noProof/>
              <w:sz w:val="22"/>
              <w:szCs w:val="22"/>
            </w:rPr>
          </w:pPr>
          <w:hyperlink w:anchor="_Toc21619401" w:history="1">
            <w:r w:rsidR="00936245" w:rsidRPr="00BC72AA">
              <w:rPr>
                <w:rStyle w:val="Hyperlink"/>
                <w:rFonts w:ascii="Arial" w:hAnsi="Arial" w:cs="Arial"/>
                <w:noProof/>
              </w:rPr>
              <w:t>3.1</w:t>
            </w:r>
            <w:r w:rsidR="00936245" w:rsidRPr="00BC72AA">
              <w:rPr>
                <w:rFonts w:ascii="Arial" w:eastAsiaTheme="minorEastAsia" w:hAnsi="Arial" w:cs="Arial"/>
                <w:smallCaps w:val="0"/>
                <w:noProof/>
                <w:sz w:val="22"/>
                <w:szCs w:val="22"/>
              </w:rPr>
              <w:tab/>
            </w:r>
            <w:r w:rsidR="00936245" w:rsidRPr="00BC72AA">
              <w:rPr>
                <w:rStyle w:val="Hyperlink"/>
                <w:rFonts w:ascii="Arial" w:hAnsi="Arial" w:cs="Arial"/>
                <w:noProof/>
              </w:rPr>
              <w:t>General Specifications</w:t>
            </w:r>
            <w:r w:rsidR="00936245" w:rsidRPr="00BC72AA">
              <w:rPr>
                <w:rFonts w:ascii="Arial" w:hAnsi="Arial" w:cs="Arial"/>
                <w:noProof/>
                <w:webHidden/>
              </w:rPr>
              <w:tab/>
            </w:r>
            <w:r w:rsidR="00936245" w:rsidRPr="00BC72AA">
              <w:rPr>
                <w:rFonts w:ascii="Arial" w:hAnsi="Arial" w:cs="Arial"/>
                <w:noProof/>
                <w:webHidden/>
              </w:rPr>
              <w:fldChar w:fldCharType="begin"/>
            </w:r>
            <w:r w:rsidR="00936245" w:rsidRPr="00BC72AA">
              <w:rPr>
                <w:rFonts w:ascii="Arial" w:hAnsi="Arial" w:cs="Arial"/>
                <w:noProof/>
                <w:webHidden/>
              </w:rPr>
              <w:instrText xml:space="preserve"> PAGEREF _Toc21619401 \h </w:instrText>
            </w:r>
            <w:r w:rsidR="00936245" w:rsidRPr="00BC72AA">
              <w:rPr>
                <w:rFonts w:ascii="Arial" w:hAnsi="Arial" w:cs="Arial"/>
                <w:noProof/>
                <w:webHidden/>
              </w:rPr>
            </w:r>
            <w:r w:rsidR="00936245" w:rsidRPr="00BC72AA">
              <w:rPr>
                <w:rFonts w:ascii="Arial" w:hAnsi="Arial" w:cs="Arial"/>
                <w:noProof/>
                <w:webHidden/>
              </w:rPr>
              <w:fldChar w:fldCharType="separate"/>
            </w:r>
            <w:r w:rsidR="00936245" w:rsidRPr="00BC72AA">
              <w:rPr>
                <w:rFonts w:ascii="Arial" w:hAnsi="Arial" w:cs="Arial"/>
                <w:noProof/>
                <w:webHidden/>
              </w:rPr>
              <w:t>5</w:t>
            </w:r>
            <w:r w:rsidR="00936245" w:rsidRPr="00BC72AA">
              <w:rPr>
                <w:rFonts w:ascii="Arial" w:hAnsi="Arial" w:cs="Arial"/>
                <w:noProof/>
                <w:webHidden/>
              </w:rPr>
              <w:fldChar w:fldCharType="end"/>
            </w:r>
          </w:hyperlink>
        </w:p>
        <w:p w14:paraId="65ED77CF" w14:textId="493698DC" w:rsidR="00936245" w:rsidRPr="00BC72AA" w:rsidRDefault="00320CD6">
          <w:pPr>
            <w:pStyle w:val="TOC3"/>
            <w:rPr>
              <w:rFonts w:ascii="Arial" w:eastAsiaTheme="minorEastAsia" w:hAnsi="Arial" w:cs="Arial"/>
              <w:noProof/>
              <w:sz w:val="22"/>
              <w:szCs w:val="22"/>
            </w:rPr>
          </w:pPr>
          <w:hyperlink w:anchor="_Toc21619402" w:history="1">
            <w:r w:rsidR="00936245" w:rsidRPr="00BC72AA">
              <w:rPr>
                <w:rStyle w:val="Hyperlink"/>
                <w:rFonts w:ascii="Arial" w:hAnsi="Arial" w:cs="Arial"/>
                <w:noProof/>
              </w:rPr>
              <w:t>3.1.1</w:t>
            </w:r>
            <w:r w:rsidR="00936245" w:rsidRPr="00BC72AA">
              <w:rPr>
                <w:rFonts w:ascii="Arial" w:eastAsiaTheme="minorEastAsia" w:hAnsi="Arial" w:cs="Arial"/>
                <w:noProof/>
                <w:sz w:val="22"/>
                <w:szCs w:val="22"/>
              </w:rPr>
              <w:tab/>
            </w:r>
            <w:r w:rsidR="00936245" w:rsidRPr="00BC72AA">
              <w:rPr>
                <w:rStyle w:val="Hyperlink"/>
                <w:rFonts w:ascii="Arial" w:hAnsi="Arial" w:cs="Arial"/>
                <w:noProof/>
              </w:rPr>
              <w:t>Supported Spark Actions</w:t>
            </w:r>
            <w:r w:rsidR="00936245" w:rsidRPr="00BC72AA">
              <w:rPr>
                <w:rFonts w:ascii="Arial" w:hAnsi="Arial" w:cs="Arial"/>
                <w:noProof/>
                <w:webHidden/>
              </w:rPr>
              <w:tab/>
            </w:r>
            <w:r w:rsidR="00936245" w:rsidRPr="00BC72AA">
              <w:rPr>
                <w:rFonts w:ascii="Arial" w:hAnsi="Arial" w:cs="Arial"/>
                <w:noProof/>
                <w:webHidden/>
              </w:rPr>
              <w:fldChar w:fldCharType="begin"/>
            </w:r>
            <w:r w:rsidR="00936245" w:rsidRPr="00BC72AA">
              <w:rPr>
                <w:rFonts w:ascii="Arial" w:hAnsi="Arial" w:cs="Arial"/>
                <w:noProof/>
                <w:webHidden/>
              </w:rPr>
              <w:instrText xml:space="preserve"> PAGEREF _Toc21619402 \h </w:instrText>
            </w:r>
            <w:r w:rsidR="00936245" w:rsidRPr="00BC72AA">
              <w:rPr>
                <w:rFonts w:ascii="Arial" w:hAnsi="Arial" w:cs="Arial"/>
                <w:noProof/>
                <w:webHidden/>
              </w:rPr>
            </w:r>
            <w:r w:rsidR="00936245" w:rsidRPr="00BC72AA">
              <w:rPr>
                <w:rFonts w:ascii="Arial" w:hAnsi="Arial" w:cs="Arial"/>
                <w:noProof/>
                <w:webHidden/>
              </w:rPr>
              <w:fldChar w:fldCharType="separate"/>
            </w:r>
            <w:r w:rsidR="00936245" w:rsidRPr="00BC72AA">
              <w:rPr>
                <w:rFonts w:ascii="Arial" w:hAnsi="Arial" w:cs="Arial"/>
                <w:noProof/>
                <w:webHidden/>
              </w:rPr>
              <w:t>6</w:t>
            </w:r>
            <w:r w:rsidR="00936245" w:rsidRPr="00BC72AA">
              <w:rPr>
                <w:rFonts w:ascii="Arial" w:hAnsi="Arial" w:cs="Arial"/>
                <w:noProof/>
                <w:webHidden/>
              </w:rPr>
              <w:fldChar w:fldCharType="end"/>
            </w:r>
          </w:hyperlink>
        </w:p>
        <w:p w14:paraId="621A26C6" w14:textId="00C3EC8A" w:rsidR="00936245" w:rsidRPr="00BC72AA" w:rsidRDefault="00320CD6">
          <w:pPr>
            <w:pStyle w:val="TOC3"/>
            <w:rPr>
              <w:rFonts w:ascii="Arial" w:eastAsiaTheme="minorEastAsia" w:hAnsi="Arial" w:cs="Arial"/>
              <w:noProof/>
              <w:sz w:val="22"/>
              <w:szCs w:val="22"/>
            </w:rPr>
          </w:pPr>
          <w:hyperlink w:anchor="_Toc21619403" w:history="1">
            <w:r w:rsidR="00936245" w:rsidRPr="00BC72AA">
              <w:rPr>
                <w:rStyle w:val="Hyperlink"/>
                <w:rFonts w:ascii="Arial" w:hAnsi="Arial" w:cs="Arial"/>
                <w:noProof/>
              </w:rPr>
              <w:t>3.1.2</w:t>
            </w:r>
            <w:r w:rsidR="00936245" w:rsidRPr="00BC72AA">
              <w:rPr>
                <w:rFonts w:ascii="Arial" w:eastAsiaTheme="minorEastAsia" w:hAnsi="Arial" w:cs="Arial"/>
                <w:noProof/>
                <w:sz w:val="22"/>
                <w:szCs w:val="22"/>
              </w:rPr>
              <w:tab/>
            </w:r>
            <w:r w:rsidR="00936245" w:rsidRPr="00BC72AA">
              <w:rPr>
                <w:rStyle w:val="Hyperlink"/>
                <w:rFonts w:ascii="Arial" w:hAnsi="Arial" w:cs="Arial"/>
                <w:noProof/>
              </w:rPr>
              <w:t>Notification service</w:t>
            </w:r>
            <w:r w:rsidR="00936245" w:rsidRPr="00BC72AA">
              <w:rPr>
                <w:rFonts w:ascii="Arial" w:hAnsi="Arial" w:cs="Arial"/>
                <w:noProof/>
                <w:webHidden/>
              </w:rPr>
              <w:tab/>
            </w:r>
            <w:r w:rsidR="00936245" w:rsidRPr="00BC72AA">
              <w:rPr>
                <w:rFonts w:ascii="Arial" w:hAnsi="Arial" w:cs="Arial"/>
                <w:noProof/>
                <w:webHidden/>
              </w:rPr>
              <w:fldChar w:fldCharType="begin"/>
            </w:r>
            <w:r w:rsidR="00936245" w:rsidRPr="00BC72AA">
              <w:rPr>
                <w:rFonts w:ascii="Arial" w:hAnsi="Arial" w:cs="Arial"/>
                <w:noProof/>
                <w:webHidden/>
              </w:rPr>
              <w:instrText xml:space="preserve"> PAGEREF _Toc21619403 \h </w:instrText>
            </w:r>
            <w:r w:rsidR="00936245" w:rsidRPr="00BC72AA">
              <w:rPr>
                <w:rFonts w:ascii="Arial" w:hAnsi="Arial" w:cs="Arial"/>
                <w:noProof/>
                <w:webHidden/>
              </w:rPr>
            </w:r>
            <w:r w:rsidR="00936245" w:rsidRPr="00BC72AA">
              <w:rPr>
                <w:rFonts w:ascii="Arial" w:hAnsi="Arial" w:cs="Arial"/>
                <w:noProof/>
                <w:webHidden/>
              </w:rPr>
              <w:fldChar w:fldCharType="separate"/>
            </w:r>
            <w:r w:rsidR="00936245" w:rsidRPr="00BC72AA">
              <w:rPr>
                <w:rFonts w:ascii="Arial" w:hAnsi="Arial" w:cs="Arial"/>
                <w:noProof/>
                <w:webHidden/>
              </w:rPr>
              <w:t>6</w:t>
            </w:r>
            <w:r w:rsidR="00936245" w:rsidRPr="00BC72AA">
              <w:rPr>
                <w:rFonts w:ascii="Arial" w:hAnsi="Arial" w:cs="Arial"/>
                <w:noProof/>
                <w:webHidden/>
              </w:rPr>
              <w:fldChar w:fldCharType="end"/>
            </w:r>
          </w:hyperlink>
        </w:p>
        <w:p w14:paraId="204E6D52" w14:textId="65E1175A" w:rsidR="00936245" w:rsidRPr="00BC72AA" w:rsidRDefault="00320CD6">
          <w:pPr>
            <w:pStyle w:val="TOC2"/>
            <w:rPr>
              <w:rFonts w:ascii="Arial" w:eastAsiaTheme="minorEastAsia" w:hAnsi="Arial" w:cs="Arial"/>
              <w:smallCaps w:val="0"/>
              <w:noProof/>
              <w:sz w:val="22"/>
              <w:szCs w:val="22"/>
            </w:rPr>
          </w:pPr>
          <w:hyperlink w:anchor="_Toc21619404" w:history="1">
            <w:r w:rsidR="00936245" w:rsidRPr="00BC72AA">
              <w:rPr>
                <w:rStyle w:val="Hyperlink"/>
                <w:rFonts w:ascii="Arial" w:hAnsi="Arial" w:cs="Arial"/>
                <w:noProof/>
              </w:rPr>
              <w:t>3.2</w:t>
            </w:r>
            <w:r w:rsidR="00936245" w:rsidRPr="00BC72AA">
              <w:rPr>
                <w:rFonts w:ascii="Arial" w:eastAsiaTheme="minorEastAsia" w:hAnsi="Arial" w:cs="Arial"/>
                <w:smallCaps w:val="0"/>
                <w:noProof/>
                <w:sz w:val="22"/>
                <w:szCs w:val="22"/>
              </w:rPr>
              <w:tab/>
            </w:r>
            <w:r w:rsidR="00936245" w:rsidRPr="00BC72AA">
              <w:rPr>
                <w:rStyle w:val="Hyperlink"/>
                <w:rFonts w:ascii="Arial" w:hAnsi="Arial" w:cs="Arial"/>
                <w:noProof/>
              </w:rPr>
              <w:t>Data Flow &amp; Data Model</w:t>
            </w:r>
            <w:r w:rsidR="00936245" w:rsidRPr="00BC72AA">
              <w:rPr>
                <w:rFonts w:ascii="Arial" w:hAnsi="Arial" w:cs="Arial"/>
                <w:noProof/>
                <w:webHidden/>
              </w:rPr>
              <w:tab/>
            </w:r>
            <w:r w:rsidR="00936245" w:rsidRPr="00BC72AA">
              <w:rPr>
                <w:rFonts w:ascii="Arial" w:hAnsi="Arial" w:cs="Arial"/>
                <w:noProof/>
                <w:webHidden/>
              </w:rPr>
              <w:fldChar w:fldCharType="begin"/>
            </w:r>
            <w:r w:rsidR="00936245" w:rsidRPr="00BC72AA">
              <w:rPr>
                <w:rFonts w:ascii="Arial" w:hAnsi="Arial" w:cs="Arial"/>
                <w:noProof/>
                <w:webHidden/>
              </w:rPr>
              <w:instrText xml:space="preserve"> PAGEREF _Toc21619404 \h </w:instrText>
            </w:r>
            <w:r w:rsidR="00936245" w:rsidRPr="00BC72AA">
              <w:rPr>
                <w:rFonts w:ascii="Arial" w:hAnsi="Arial" w:cs="Arial"/>
                <w:noProof/>
                <w:webHidden/>
              </w:rPr>
            </w:r>
            <w:r w:rsidR="00936245" w:rsidRPr="00BC72AA">
              <w:rPr>
                <w:rFonts w:ascii="Arial" w:hAnsi="Arial" w:cs="Arial"/>
                <w:noProof/>
                <w:webHidden/>
              </w:rPr>
              <w:fldChar w:fldCharType="separate"/>
            </w:r>
            <w:r w:rsidR="00936245" w:rsidRPr="00BC72AA">
              <w:rPr>
                <w:rFonts w:ascii="Arial" w:hAnsi="Arial" w:cs="Arial"/>
                <w:noProof/>
                <w:webHidden/>
              </w:rPr>
              <w:t>6</w:t>
            </w:r>
            <w:r w:rsidR="00936245" w:rsidRPr="00BC72AA">
              <w:rPr>
                <w:rFonts w:ascii="Arial" w:hAnsi="Arial" w:cs="Arial"/>
                <w:noProof/>
                <w:webHidden/>
              </w:rPr>
              <w:fldChar w:fldCharType="end"/>
            </w:r>
          </w:hyperlink>
        </w:p>
        <w:p w14:paraId="7BC4B223" w14:textId="1E847478" w:rsidR="00936245" w:rsidRPr="00BC72AA" w:rsidRDefault="00320CD6">
          <w:pPr>
            <w:pStyle w:val="TOC3"/>
            <w:rPr>
              <w:rFonts w:ascii="Arial" w:eastAsiaTheme="minorEastAsia" w:hAnsi="Arial" w:cs="Arial"/>
              <w:noProof/>
              <w:sz w:val="22"/>
              <w:szCs w:val="22"/>
            </w:rPr>
          </w:pPr>
          <w:hyperlink w:anchor="_Toc21619405" w:history="1">
            <w:r w:rsidR="00936245" w:rsidRPr="00BC72AA">
              <w:rPr>
                <w:rStyle w:val="Hyperlink"/>
                <w:rFonts w:ascii="Arial" w:hAnsi="Arial" w:cs="Arial"/>
                <w:noProof/>
              </w:rPr>
              <w:t>3.2.1</w:t>
            </w:r>
            <w:r w:rsidR="00936245" w:rsidRPr="00BC72AA">
              <w:rPr>
                <w:rFonts w:ascii="Arial" w:eastAsiaTheme="minorEastAsia" w:hAnsi="Arial" w:cs="Arial"/>
                <w:noProof/>
                <w:sz w:val="22"/>
                <w:szCs w:val="22"/>
              </w:rPr>
              <w:tab/>
            </w:r>
            <w:r w:rsidR="00936245" w:rsidRPr="00BC72AA">
              <w:rPr>
                <w:rStyle w:val="Hyperlink"/>
                <w:rFonts w:ascii="Arial" w:hAnsi="Arial" w:cs="Arial"/>
                <w:noProof/>
              </w:rPr>
              <w:t>Business Layer Data Model</w:t>
            </w:r>
            <w:r w:rsidR="00936245" w:rsidRPr="00BC72AA">
              <w:rPr>
                <w:rFonts w:ascii="Arial" w:hAnsi="Arial" w:cs="Arial"/>
                <w:noProof/>
                <w:webHidden/>
              </w:rPr>
              <w:tab/>
            </w:r>
            <w:r w:rsidR="00936245" w:rsidRPr="00BC72AA">
              <w:rPr>
                <w:rFonts w:ascii="Arial" w:hAnsi="Arial" w:cs="Arial"/>
                <w:noProof/>
                <w:webHidden/>
              </w:rPr>
              <w:fldChar w:fldCharType="begin"/>
            </w:r>
            <w:r w:rsidR="00936245" w:rsidRPr="00BC72AA">
              <w:rPr>
                <w:rFonts w:ascii="Arial" w:hAnsi="Arial" w:cs="Arial"/>
                <w:noProof/>
                <w:webHidden/>
              </w:rPr>
              <w:instrText xml:space="preserve"> PAGEREF _Toc21619405 \h </w:instrText>
            </w:r>
            <w:r w:rsidR="00936245" w:rsidRPr="00BC72AA">
              <w:rPr>
                <w:rFonts w:ascii="Arial" w:hAnsi="Arial" w:cs="Arial"/>
                <w:noProof/>
                <w:webHidden/>
              </w:rPr>
            </w:r>
            <w:r w:rsidR="00936245" w:rsidRPr="00BC72AA">
              <w:rPr>
                <w:rFonts w:ascii="Arial" w:hAnsi="Arial" w:cs="Arial"/>
                <w:noProof/>
                <w:webHidden/>
              </w:rPr>
              <w:fldChar w:fldCharType="separate"/>
            </w:r>
            <w:r w:rsidR="00936245" w:rsidRPr="00BC72AA">
              <w:rPr>
                <w:rFonts w:ascii="Arial" w:hAnsi="Arial" w:cs="Arial"/>
                <w:noProof/>
                <w:webHidden/>
              </w:rPr>
              <w:t>6</w:t>
            </w:r>
            <w:r w:rsidR="00936245" w:rsidRPr="00BC72AA">
              <w:rPr>
                <w:rFonts w:ascii="Arial" w:hAnsi="Arial" w:cs="Arial"/>
                <w:noProof/>
                <w:webHidden/>
              </w:rPr>
              <w:fldChar w:fldCharType="end"/>
            </w:r>
          </w:hyperlink>
        </w:p>
        <w:p w14:paraId="43F2D044" w14:textId="11500B04" w:rsidR="00936245" w:rsidRPr="00BC72AA" w:rsidRDefault="00320CD6">
          <w:pPr>
            <w:pStyle w:val="TOC2"/>
            <w:rPr>
              <w:rFonts w:ascii="Arial" w:eastAsiaTheme="minorEastAsia" w:hAnsi="Arial" w:cs="Arial"/>
              <w:smallCaps w:val="0"/>
              <w:noProof/>
              <w:sz w:val="22"/>
              <w:szCs w:val="22"/>
            </w:rPr>
          </w:pPr>
          <w:hyperlink w:anchor="_Toc21619406" w:history="1">
            <w:r w:rsidR="00936245" w:rsidRPr="00BC72AA">
              <w:rPr>
                <w:rStyle w:val="Hyperlink"/>
                <w:rFonts w:ascii="Arial" w:hAnsi="Arial" w:cs="Arial"/>
                <w:noProof/>
              </w:rPr>
              <w:t>3.3</w:t>
            </w:r>
            <w:r w:rsidR="00936245" w:rsidRPr="00BC72AA">
              <w:rPr>
                <w:rFonts w:ascii="Arial" w:eastAsiaTheme="minorEastAsia" w:hAnsi="Arial" w:cs="Arial"/>
                <w:smallCaps w:val="0"/>
                <w:noProof/>
                <w:sz w:val="22"/>
                <w:szCs w:val="22"/>
              </w:rPr>
              <w:tab/>
            </w:r>
            <w:r w:rsidR="00936245" w:rsidRPr="00BC72AA">
              <w:rPr>
                <w:rStyle w:val="Hyperlink"/>
                <w:rFonts w:ascii="Arial" w:hAnsi="Arial" w:cs="Arial"/>
                <w:noProof/>
              </w:rPr>
              <w:t>Interfaces</w:t>
            </w:r>
            <w:r w:rsidR="00936245" w:rsidRPr="00BC72AA">
              <w:rPr>
                <w:rFonts w:ascii="Arial" w:hAnsi="Arial" w:cs="Arial"/>
                <w:noProof/>
                <w:webHidden/>
              </w:rPr>
              <w:tab/>
            </w:r>
            <w:r w:rsidR="00936245" w:rsidRPr="00BC72AA">
              <w:rPr>
                <w:rFonts w:ascii="Arial" w:hAnsi="Arial" w:cs="Arial"/>
                <w:noProof/>
                <w:webHidden/>
              </w:rPr>
              <w:fldChar w:fldCharType="begin"/>
            </w:r>
            <w:r w:rsidR="00936245" w:rsidRPr="00BC72AA">
              <w:rPr>
                <w:rFonts w:ascii="Arial" w:hAnsi="Arial" w:cs="Arial"/>
                <w:noProof/>
                <w:webHidden/>
              </w:rPr>
              <w:instrText xml:space="preserve"> PAGEREF _Toc21619406 \h </w:instrText>
            </w:r>
            <w:r w:rsidR="00936245" w:rsidRPr="00BC72AA">
              <w:rPr>
                <w:rFonts w:ascii="Arial" w:hAnsi="Arial" w:cs="Arial"/>
                <w:noProof/>
                <w:webHidden/>
              </w:rPr>
            </w:r>
            <w:r w:rsidR="00936245" w:rsidRPr="00BC72AA">
              <w:rPr>
                <w:rFonts w:ascii="Arial" w:hAnsi="Arial" w:cs="Arial"/>
                <w:noProof/>
                <w:webHidden/>
              </w:rPr>
              <w:fldChar w:fldCharType="separate"/>
            </w:r>
            <w:r w:rsidR="00936245" w:rsidRPr="00BC72AA">
              <w:rPr>
                <w:rFonts w:ascii="Arial" w:hAnsi="Arial" w:cs="Arial"/>
                <w:noProof/>
                <w:webHidden/>
              </w:rPr>
              <w:t>7</w:t>
            </w:r>
            <w:r w:rsidR="00936245" w:rsidRPr="00BC72AA">
              <w:rPr>
                <w:rFonts w:ascii="Arial" w:hAnsi="Arial" w:cs="Arial"/>
                <w:noProof/>
                <w:webHidden/>
              </w:rPr>
              <w:fldChar w:fldCharType="end"/>
            </w:r>
          </w:hyperlink>
        </w:p>
        <w:p w14:paraId="552C9BBD" w14:textId="5136F253" w:rsidR="00936245" w:rsidRPr="00BC72AA" w:rsidRDefault="00320CD6">
          <w:pPr>
            <w:pStyle w:val="TOC1"/>
            <w:rPr>
              <w:rFonts w:ascii="Arial" w:eastAsiaTheme="minorEastAsia" w:hAnsi="Arial" w:cs="Arial"/>
              <w:caps w:val="0"/>
              <w:noProof/>
              <w:sz w:val="22"/>
              <w:szCs w:val="22"/>
            </w:rPr>
          </w:pPr>
          <w:hyperlink w:anchor="_Toc21619407" w:history="1">
            <w:r w:rsidR="00936245" w:rsidRPr="00BC72AA">
              <w:rPr>
                <w:rStyle w:val="Hyperlink"/>
                <w:rFonts w:ascii="Arial" w:hAnsi="Arial" w:cs="Arial"/>
                <w:noProof/>
              </w:rPr>
              <w:t>4.</w:t>
            </w:r>
            <w:r w:rsidR="00936245" w:rsidRPr="00BC72AA">
              <w:rPr>
                <w:rFonts w:ascii="Arial" w:eastAsiaTheme="minorEastAsia" w:hAnsi="Arial" w:cs="Arial"/>
                <w:caps w:val="0"/>
                <w:noProof/>
                <w:sz w:val="22"/>
                <w:szCs w:val="22"/>
              </w:rPr>
              <w:tab/>
            </w:r>
            <w:r w:rsidR="00936245" w:rsidRPr="00BC72AA">
              <w:rPr>
                <w:rStyle w:val="Hyperlink"/>
                <w:rFonts w:ascii="Arial" w:hAnsi="Arial" w:cs="Arial"/>
                <w:noProof/>
              </w:rPr>
              <w:t>References, Attachments, Abbreviations/Acronyms</w:t>
            </w:r>
            <w:r w:rsidR="00936245" w:rsidRPr="00BC72AA">
              <w:rPr>
                <w:rFonts w:ascii="Arial" w:hAnsi="Arial" w:cs="Arial"/>
                <w:noProof/>
                <w:webHidden/>
              </w:rPr>
              <w:tab/>
            </w:r>
            <w:r w:rsidR="00936245" w:rsidRPr="00BC72AA">
              <w:rPr>
                <w:rFonts w:ascii="Arial" w:hAnsi="Arial" w:cs="Arial"/>
                <w:noProof/>
                <w:webHidden/>
              </w:rPr>
              <w:fldChar w:fldCharType="begin"/>
            </w:r>
            <w:r w:rsidR="00936245" w:rsidRPr="00BC72AA">
              <w:rPr>
                <w:rFonts w:ascii="Arial" w:hAnsi="Arial" w:cs="Arial"/>
                <w:noProof/>
                <w:webHidden/>
              </w:rPr>
              <w:instrText xml:space="preserve"> PAGEREF _Toc21619407 \h </w:instrText>
            </w:r>
            <w:r w:rsidR="00936245" w:rsidRPr="00BC72AA">
              <w:rPr>
                <w:rFonts w:ascii="Arial" w:hAnsi="Arial" w:cs="Arial"/>
                <w:noProof/>
                <w:webHidden/>
              </w:rPr>
            </w:r>
            <w:r w:rsidR="00936245" w:rsidRPr="00BC72AA">
              <w:rPr>
                <w:rFonts w:ascii="Arial" w:hAnsi="Arial" w:cs="Arial"/>
                <w:noProof/>
                <w:webHidden/>
              </w:rPr>
              <w:fldChar w:fldCharType="separate"/>
            </w:r>
            <w:r w:rsidR="00936245" w:rsidRPr="00BC72AA">
              <w:rPr>
                <w:rFonts w:ascii="Arial" w:hAnsi="Arial" w:cs="Arial"/>
                <w:noProof/>
                <w:webHidden/>
              </w:rPr>
              <w:t>11</w:t>
            </w:r>
            <w:r w:rsidR="00936245" w:rsidRPr="00BC72AA">
              <w:rPr>
                <w:rFonts w:ascii="Arial" w:hAnsi="Arial" w:cs="Arial"/>
                <w:noProof/>
                <w:webHidden/>
              </w:rPr>
              <w:fldChar w:fldCharType="end"/>
            </w:r>
          </w:hyperlink>
        </w:p>
        <w:p w14:paraId="2B5F961A" w14:textId="58924524" w:rsidR="00936245" w:rsidRPr="00BC72AA" w:rsidRDefault="00320CD6">
          <w:pPr>
            <w:pStyle w:val="TOC2"/>
            <w:rPr>
              <w:rFonts w:ascii="Arial" w:eastAsiaTheme="minorEastAsia" w:hAnsi="Arial" w:cs="Arial"/>
              <w:smallCaps w:val="0"/>
              <w:noProof/>
              <w:sz w:val="22"/>
              <w:szCs w:val="22"/>
            </w:rPr>
          </w:pPr>
          <w:hyperlink w:anchor="_Toc21619408" w:history="1">
            <w:r w:rsidR="00936245" w:rsidRPr="00BC72AA">
              <w:rPr>
                <w:rStyle w:val="Hyperlink"/>
                <w:rFonts w:ascii="Arial" w:hAnsi="Arial" w:cs="Arial"/>
                <w:noProof/>
              </w:rPr>
              <w:t>4.1</w:t>
            </w:r>
            <w:r w:rsidR="00936245" w:rsidRPr="00BC72AA">
              <w:rPr>
                <w:rFonts w:ascii="Arial" w:eastAsiaTheme="minorEastAsia" w:hAnsi="Arial" w:cs="Arial"/>
                <w:smallCaps w:val="0"/>
                <w:noProof/>
                <w:sz w:val="22"/>
                <w:szCs w:val="22"/>
              </w:rPr>
              <w:tab/>
            </w:r>
            <w:r w:rsidR="00936245" w:rsidRPr="00BC72AA">
              <w:rPr>
                <w:rStyle w:val="Hyperlink"/>
                <w:rFonts w:ascii="Arial" w:hAnsi="Arial" w:cs="Arial"/>
                <w:noProof/>
              </w:rPr>
              <w:t>References</w:t>
            </w:r>
            <w:r w:rsidR="00936245" w:rsidRPr="00BC72AA">
              <w:rPr>
                <w:rFonts w:ascii="Arial" w:hAnsi="Arial" w:cs="Arial"/>
                <w:noProof/>
                <w:webHidden/>
              </w:rPr>
              <w:tab/>
            </w:r>
            <w:r w:rsidR="00936245" w:rsidRPr="00BC72AA">
              <w:rPr>
                <w:rFonts w:ascii="Arial" w:hAnsi="Arial" w:cs="Arial"/>
                <w:noProof/>
                <w:webHidden/>
              </w:rPr>
              <w:fldChar w:fldCharType="begin"/>
            </w:r>
            <w:r w:rsidR="00936245" w:rsidRPr="00BC72AA">
              <w:rPr>
                <w:rFonts w:ascii="Arial" w:hAnsi="Arial" w:cs="Arial"/>
                <w:noProof/>
                <w:webHidden/>
              </w:rPr>
              <w:instrText xml:space="preserve"> PAGEREF _Toc21619408 \h </w:instrText>
            </w:r>
            <w:r w:rsidR="00936245" w:rsidRPr="00BC72AA">
              <w:rPr>
                <w:rFonts w:ascii="Arial" w:hAnsi="Arial" w:cs="Arial"/>
                <w:noProof/>
                <w:webHidden/>
              </w:rPr>
            </w:r>
            <w:r w:rsidR="00936245" w:rsidRPr="00BC72AA">
              <w:rPr>
                <w:rFonts w:ascii="Arial" w:hAnsi="Arial" w:cs="Arial"/>
                <w:noProof/>
                <w:webHidden/>
              </w:rPr>
              <w:fldChar w:fldCharType="separate"/>
            </w:r>
            <w:r w:rsidR="00936245" w:rsidRPr="00BC72AA">
              <w:rPr>
                <w:rFonts w:ascii="Arial" w:hAnsi="Arial" w:cs="Arial"/>
                <w:noProof/>
                <w:webHidden/>
              </w:rPr>
              <w:t>11</w:t>
            </w:r>
            <w:r w:rsidR="00936245" w:rsidRPr="00BC72AA">
              <w:rPr>
                <w:rFonts w:ascii="Arial" w:hAnsi="Arial" w:cs="Arial"/>
                <w:noProof/>
                <w:webHidden/>
              </w:rPr>
              <w:fldChar w:fldCharType="end"/>
            </w:r>
          </w:hyperlink>
        </w:p>
        <w:p w14:paraId="0D0E2144" w14:textId="374A9166" w:rsidR="00936245" w:rsidRPr="00BC72AA" w:rsidRDefault="00320CD6">
          <w:pPr>
            <w:pStyle w:val="TOC2"/>
            <w:rPr>
              <w:rFonts w:ascii="Arial" w:eastAsiaTheme="minorEastAsia" w:hAnsi="Arial" w:cs="Arial"/>
              <w:smallCaps w:val="0"/>
              <w:noProof/>
              <w:sz w:val="22"/>
              <w:szCs w:val="22"/>
            </w:rPr>
          </w:pPr>
          <w:hyperlink w:anchor="_Toc21619409" w:history="1">
            <w:r w:rsidR="00936245" w:rsidRPr="00BC72AA">
              <w:rPr>
                <w:rStyle w:val="Hyperlink"/>
                <w:rFonts w:ascii="Arial" w:hAnsi="Arial" w:cs="Arial"/>
                <w:noProof/>
              </w:rPr>
              <w:t>4.2</w:t>
            </w:r>
            <w:r w:rsidR="00936245" w:rsidRPr="00BC72AA">
              <w:rPr>
                <w:rFonts w:ascii="Arial" w:eastAsiaTheme="minorEastAsia" w:hAnsi="Arial" w:cs="Arial"/>
                <w:smallCaps w:val="0"/>
                <w:noProof/>
                <w:sz w:val="22"/>
                <w:szCs w:val="22"/>
              </w:rPr>
              <w:tab/>
            </w:r>
            <w:r w:rsidR="00936245" w:rsidRPr="00BC72AA">
              <w:rPr>
                <w:rStyle w:val="Hyperlink"/>
                <w:rFonts w:ascii="Arial" w:hAnsi="Arial" w:cs="Arial"/>
                <w:noProof/>
              </w:rPr>
              <w:t>Attachments</w:t>
            </w:r>
            <w:r w:rsidR="00936245" w:rsidRPr="00BC72AA">
              <w:rPr>
                <w:rFonts w:ascii="Arial" w:hAnsi="Arial" w:cs="Arial"/>
                <w:noProof/>
                <w:webHidden/>
              </w:rPr>
              <w:tab/>
            </w:r>
            <w:r w:rsidR="00936245" w:rsidRPr="00BC72AA">
              <w:rPr>
                <w:rFonts w:ascii="Arial" w:hAnsi="Arial" w:cs="Arial"/>
                <w:noProof/>
                <w:webHidden/>
              </w:rPr>
              <w:fldChar w:fldCharType="begin"/>
            </w:r>
            <w:r w:rsidR="00936245" w:rsidRPr="00BC72AA">
              <w:rPr>
                <w:rFonts w:ascii="Arial" w:hAnsi="Arial" w:cs="Arial"/>
                <w:noProof/>
                <w:webHidden/>
              </w:rPr>
              <w:instrText xml:space="preserve"> PAGEREF _Toc21619409 \h </w:instrText>
            </w:r>
            <w:r w:rsidR="00936245" w:rsidRPr="00BC72AA">
              <w:rPr>
                <w:rFonts w:ascii="Arial" w:hAnsi="Arial" w:cs="Arial"/>
                <w:noProof/>
                <w:webHidden/>
              </w:rPr>
            </w:r>
            <w:r w:rsidR="00936245" w:rsidRPr="00BC72AA">
              <w:rPr>
                <w:rFonts w:ascii="Arial" w:hAnsi="Arial" w:cs="Arial"/>
                <w:noProof/>
                <w:webHidden/>
              </w:rPr>
              <w:fldChar w:fldCharType="separate"/>
            </w:r>
            <w:r w:rsidR="00936245" w:rsidRPr="00BC72AA">
              <w:rPr>
                <w:rFonts w:ascii="Arial" w:hAnsi="Arial" w:cs="Arial"/>
                <w:noProof/>
                <w:webHidden/>
              </w:rPr>
              <w:t>11</w:t>
            </w:r>
            <w:r w:rsidR="00936245" w:rsidRPr="00BC72AA">
              <w:rPr>
                <w:rFonts w:ascii="Arial" w:hAnsi="Arial" w:cs="Arial"/>
                <w:noProof/>
                <w:webHidden/>
              </w:rPr>
              <w:fldChar w:fldCharType="end"/>
            </w:r>
          </w:hyperlink>
        </w:p>
        <w:p w14:paraId="721EDB8E" w14:textId="31B5500D" w:rsidR="00936245" w:rsidRPr="00BC72AA" w:rsidRDefault="00320CD6">
          <w:pPr>
            <w:pStyle w:val="TOC2"/>
            <w:rPr>
              <w:rFonts w:ascii="Arial" w:eastAsiaTheme="minorEastAsia" w:hAnsi="Arial" w:cs="Arial"/>
              <w:smallCaps w:val="0"/>
              <w:noProof/>
              <w:sz w:val="22"/>
              <w:szCs w:val="22"/>
            </w:rPr>
          </w:pPr>
          <w:hyperlink w:anchor="_Toc21619410" w:history="1">
            <w:r w:rsidR="00936245" w:rsidRPr="00BC72AA">
              <w:rPr>
                <w:rStyle w:val="Hyperlink"/>
                <w:rFonts w:ascii="Arial" w:hAnsi="Arial" w:cs="Arial"/>
                <w:noProof/>
              </w:rPr>
              <w:t>4.3</w:t>
            </w:r>
            <w:r w:rsidR="00936245" w:rsidRPr="00BC72AA">
              <w:rPr>
                <w:rFonts w:ascii="Arial" w:eastAsiaTheme="minorEastAsia" w:hAnsi="Arial" w:cs="Arial"/>
                <w:smallCaps w:val="0"/>
                <w:noProof/>
                <w:sz w:val="22"/>
                <w:szCs w:val="22"/>
              </w:rPr>
              <w:tab/>
            </w:r>
            <w:r w:rsidR="00936245" w:rsidRPr="00BC72AA">
              <w:rPr>
                <w:rStyle w:val="Hyperlink"/>
                <w:rFonts w:ascii="Arial" w:hAnsi="Arial" w:cs="Arial"/>
                <w:noProof/>
              </w:rPr>
              <w:t>Abbreviations / Acronyms</w:t>
            </w:r>
            <w:r w:rsidR="00936245" w:rsidRPr="00BC72AA">
              <w:rPr>
                <w:rFonts w:ascii="Arial" w:hAnsi="Arial" w:cs="Arial"/>
                <w:noProof/>
                <w:webHidden/>
              </w:rPr>
              <w:tab/>
            </w:r>
            <w:r w:rsidR="00936245" w:rsidRPr="00BC72AA">
              <w:rPr>
                <w:rFonts w:ascii="Arial" w:hAnsi="Arial" w:cs="Arial"/>
                <w:noProof/>
                <w:webHidden/>
              </w:rPr>
              <w:fldChar w:fldCharType="begin"/>
            </w:r>
            <w:r w:rsidR="00936245" w:rsidRPr="00BC72AA">
              <w:rPr>
                <w:rFonts w:ascii="Arial" w:hAnsi="Arial" w:cs="Arial"/>
                <w:noProof/>
                <w:webHidden/>
              </w:rPr>
              <w:instrText xml:space="preserve"> PAGEREF _Toc21619410 \h </w:instrText>
            </w:r>
            <w:r w:rsidR="00936245" w:rsidRPr="00BC72AA">
              <w:rPr>
                <w:rFonts w:ascii="Arial" w:hAnsi="Arial" w:cs="Arial"/>
                <w:noProof/>
                <w:webHidden/>
              </w:rPr>
            </w:r>
            <w:r w:rsidR="00936245" w:rsidRPr="00BC72AA">
              <w:rPr>
                <w:rFonts w:ascii="Arial" w:hAnsi="Arial" w:cs="Arial"/>
                <w:noProof/>
                <w:webHidden/>
              </w:rPr>
              <w:fldChar w:fldCharType="separate"/>
            </w:r>
            <w:r w:rsidR="00936245" w:rsidRPr="00BC72AA">
              <w:rPr>
                <w:rFonts w:ascii="Arial" w:hAnsi="Arial" w:cs="Arial"/>
                <w:noProof/>
                <w:webHidden/>
              </w:rPr>
              <w:t>11</w:t>
            </w:r>
            <w:r w:rsidR="00936245" w:rsidRPr="00BC72AA">
              <w:rPr>
                <w:rFonts w:ascii="Arial" w:hAnsi="Arial" w:cs="Arial"/>
                <w:noProof/>
                <w:webHidden/>
              </w:rPr>
              <w:fldChar w:fldCharType="end"/>
            </w:r>
          </w:hyperlink>
        </w:p>
        <w:p w14:paraId="24D9DD16" w14:textId="07BFDE1A" w:rsidR="00936245" w:rsidRPr="00BC72AA" w:rsidRDefault="00320CD6">
          <w:pPr>
            <w:pStyle w:val="TOC1"/>
            <w:rPr>
              <w:rFonts w:ascii="Arial" w:eastAsiaTheme="minorEastAsia" w:hAnsi="Arial" w:cs="Arial"/>
              <w:caps w:val="0"/>
              <w:noProof/>
              <w:sz w:val="22"/>
              <w:szCs w:val="22"/>
            </w:rPr>
          </w:pPr>
          <w:hyperlink w:anchor="_Toc21619411" w:history="1">
            <w:r w:rsidR="00936245" w:rsidRPr="00BC72AA">
              <w:rPr>
                <w:rStyle w:val="Hyperlink"/>
                <w:rFonts w:ascii="Arial" w:hAnsi="Arial" w:cs="Arial"/>
                <w:noProof/>
              </w:rPr>
              <w:t>5.</w:t>
            </w:r>
            <w:r w:rsidR="00936245" w:rsidRPr="00BC72AA">
              <w:rPr>
                <w:rFonts w:ascii="Arial" w:eastAsiaTheme="minorEastAsia" w:hAnsi="Arial" w:cs="Arial"/>
                <w:caps w:val="0"/>
                <w:noProof/>
                <w:sz w:val="22"/>
                <w:szCs w:val="22"/>
              </w:rPr>
              <w:tab/>
            </w:r>
            <w:r w:rsidR="00936245" w:rsidRPr="00BC72AA">
              <w:rPr>
                <w:rStyle w:val="Hyperlink"/>
                <w:rFonts w:ascii="Arial" w:hAnsi="Arial" w:cs="Arial"/>
                <w:noProof/>
              </w:rPr>
              <w:t>Publishing</w:t>
            </w:r>
            <w:r w:rsidR="00936245" w:rsidRPr="00BC72AA">
              <w:rPr>
                <w:rFonts w:ascii="Arial" w:hAnsi="Arial" w:cs="Arial"/>
                <w:noProof/>
                <w:webHidden/>
              </w:rPr>
              <w:tab/>
            </w:r>
            <w:r w:rsidR="00936245" w:rsidRPr="00BC72AA">
              <w:rPr>
                <w:rFonts w:ascii="Arial" w:hAnsi="Arial" w:cs="Arial"/>
                <w:noProof/>
                <w:webHidden/>
              </w:rPr>
              <w:fldChar w:fldCharType="begin"/>
            </w:r>
            <w:r w:rsidR="00936245" w:rsidRPr="00BC72AA">
              <w:rPr>
                <w:rFonts w:ascii="Arial" w:hAnsi="Arial" w:cs="Arial"/>
                <w:noProof/>
                <w:webHidden/>
              </w:rPr>
              <w:instrText xml:space="preserve"> PAGEREF _Toc21619411 \h </w:instrText>
            </w:r>
            <w:r w:rsidR="00936245" w:rsidRPr="00BC72AA">
              <w:rPr>
                <w:rFonts w:ascii="Arial" w:hAnsi="Arial" w:cs="Arial"/>
                <w:noProof/>
                <w:webHidden/>
              </w:rPr>
            </w:r>
            <w:r w:rsidR="00936245" w:rsidRPr="00BC72AA">
              <w:rPr>
                <w:rFonts w:ascii="Arial" w:hAnsi="Arial" w:cs="Arial"/>
                <w:noProof/>
                <w:webHidden/>
              </w:rPr>
              <w:fldChar w:fldCharType="separate"/>
            </w:r>
            <w:r w:rsidR="00936245" w:rsidRPr="00BC72AA">
              <w:rPr>
                <w:rFonts w:ascii="Arial" w:hAnsi="Arial" w:cs="Arial"/>
                <w:noProof/>
                <w:webHidden/>
              </w:rPr>
              <w:t>12</w:t>
            </w:r>
            <w:r w:rsidR="00936245" w:rsidRPr="00BC72AA">
              <w:rPr>
                <w:rFonts w:ascii="Arial" w:hAnsi="Arial" w:cs="Arial"/>
                <w:noProof/>
                <w:webHidden/>
              </w:rPr>
              <w:fldChar w:fldCharType="end"/>
            </w:r>
          </w:hyperlink>
        </w:p>
        <w:p w14:paraId="3A4C7152" w14:textId="2514C1C0" w:rsidR="00E230E2" w:rsidRPr="00BC72AA" w:rsidRDefault="00E230E2">
          <w:pPr>
            <w:rPr>
              <w:rFonts w:ascii="Arial" w:hAnsi="Arial" w:cs="Arial"/>
            </w:rPr>
          </w:pPr>
          <w:r w:rsidRPr="00BC72AA">
            <w:rPr>
              <w:rFonts w:ascii="Arial" w:hAnsi="Arial" w:cs="Arial"/>
              <w:b/>
              <w:bCs/>
              <w:noProof/>
            </w:rPr>
            <w:fldChar w:fldCharType="end"/>
          </w:r>
        </w:p>
      </w:sdtContent>
    </w:sdt>
    <w:p w14:paraId="1ADDF6CE" w14:textId="77777777" w:rsidR="00AF034E" w:rsidRPr="00BC72AA" w:rsidRDefault="00C421E4">
      <w:pPr>
        <w:rPr>
          <w:rFonts w:ascii="Arial" w:hAnsi="Arial" w:cs="Arial"/>
        </w:rPr>
      </w:pPr>
      <w:r w:rsidRPr="00BC72AA">
        <w:rPr>
          <w:rFonts w:ascii="Arial" w:hAnsi="Arial" w:cs="Arial"/>
        </w:rPr>
        <w:br w:type="page"/>
      </w:r>
    </w:p>
    <w:p w14:paraId="5051FD80" w14:textId="77777777" w:rsidR="00AF034E" w:rsidRPr="00BC72AA" w:rsidRDefault="00C421E4">
      <w:pPr>
        <w:pStyle w:val="Heading1"/>
      </w:pPr>
      <w:bookmarkStart w:id="1" w:name="_Toc21618781"/>
      <w:bookmarkStart w:id="2" w:name="_Toc21619394"/>
      <w:r w:rsidRPr="00BC72AA">
        <w:lastRenderedPageBreak/>
        <w:t>Introduction</w:t>
      </w:r>
      <w:bookmarkEnd w:id="1"/>
      <w:bookmarkEnd w:id="2"/>
    </w:p>
    <w:p w14:paraId="7476E7F8" w14:textId="77777777" w:rsidR="00AF034E" w:rsidRPr="00BC72AA" w:rsidRDefault="00C421E4">
      <w:pPr>
        <w:pStyle w:val="Heading2"/>
        <w:rPr>
          <w:lang w:val="en-US"/>
        </w:rPr>
      </w:pPr>
      <w:bookmarkStart w:id="3" w:name="_Toc21618782"/>
      <w:bookmarkStart w:id="4" w:name="_Toc21619395"/>
      <w:r w:rsidRPr="00BC72AA">
        <w:rPr>
          <w:lang w:val="en-US"/>
        </w:rPr>
        <w:t>Purpose</w:t>
      </w:r>
      <w:bookmarkEnd w:id="0"/>
      <w:bookmarkEnd w:id="3"/>
      <w:bookmarkEnd w:id="4"/>
    </w:p>
    <w:p w14:paraId="64674953" w14:textId="063A662A" w:rsidR="00031D33" w:rsidRPr="00BC72AA" w:rsidRDefault="00031D33" w:rsidP="00031D33">
      <w:pPr>
        <w:spacing w:before="60" w:after="60"/>
        <w:rPr>
          <w:rFonts w:ascii="Arial" w:hAnsi="Arial" w:cs="Arial"/>
        </w:rPr>
      </w:pPr>
      <w:bookmarkStart w:id="5" w:name="_Toc142795422"/>
      <w:r w:rsidRPr="00BC72AA">
        <w:rPr>
          <w:rFonts w:ascii="Arial" w:hAnsi="Arial" w:cs="Arial"/>
        </w:rPr>
        <w:t xml:space="preserve">This document is Design Specification (DS) for the </w:t>
      </w:r>
      <w:proofErr w:type="spellStart"/>
      <w:r w:rsidRPr="00BC72AA">
        <w:rPr>
          <w:rFonts w:ascii="Arial" w:hAnsi="Arial" w:cs="Arial"/>
        </w:rPr>
        <w:t>ACTalya</w:t>
      </w:r>
      <w:proofErr w:type="spellEnd"/>
      <w:r w:rsidRPr="00BC72AA">
        <w:rPr>
          <w:rFonts w:ascii="Arial" w:hAnsi="Arial" w:cs="Arial"/>
        </w:rPr>
        <w:t>, which is being implemented on top of EVICO data platform.</w:t>
      </w:r>
    </w:p>
    <w:p w14:paraId="01EC90EE" w14:textId="77777777" w:rsidR="00AF034E" w:rsidRPr="00BC72AA" w:rsidRDefault="00C421E4">
      <w:pPr>
        <w:pStyle w:val="Heading2"/>
        <w:rPr>
          <w:lang w:val="en-US"/>
        </w:rPr>
      </w:pPr>
      <w:bookmarkStart w:id="6" w:name="_Toc21618783"/>
      <w:bookmarkStart w:id="7" w:name="_Toc21619396"/>
      <w:r w:rsidRPr="00BC72AA">
        <w:rPr>
          <w:lang w:val="en-US"/>
        </w:rPr>
        <w:t>Prerequisites</w:t>
      </w:r>
      <w:bookmarkEnd w:id="5"/>
      <w:bookmarkEnd w:id="6"/>
      <w:bookmarkEnd w:id="7"/>
    </w:p>
    <w:p w14:paraId="6B80A0D2" w14:textId="1BF2D638" w:rsidR="00AF034E" w:rsidRPr="00BC72AA" w:rsidRDefault="00C421E4">
      <w:pPr>
        <w:spacing w:before="60" w:after="60"/>
        <w:rPr>
          <w:rFonts w:ascii="Arial" w:hAnsi="Arial" w:cs="Arial"/>
        </w:rPr>
      </w:pPr>
      <w:r w:rsidRPr="00BC72AA">
        <w:rPr>
          <w:rFonts w:ascii="Arial" w:hAnsi="Arial" w:cs="Arial"/>
        </w:rPr>
        <w:t>The document(s) listed below must be approved prior to the approval of this document</w:t>
      </w:r>
      <w:r w:rsidR="00755D6B" w:rsidRPr="00BC72AA">
        <w:rPr>
          <w:rFonts w:ascii="Arial" w:hAnsi="Arial" w:cs="Arial"/>
        </w:rPr>
        <w:t>.</w:t>
      </w:r>
    </w:p>
    <w:p w14:paraId="40A6987E" w14:textId="3E109632" w:rsidR="00AF034E" w:rsidRPr="00BC72AA" w:rsidRDefault="00C421E4" w:rsidP="000E1CBA">
      <w:pPr>
        <w:spacing w:before="60" w:after="60"/>
        <w:rPr>
          <w:rFonts w:ascii="Arial" w:hAnsi="Arial" w:cs="Arial"/>
        </w:rPr>
      </w:pPr>
      <w:r w:rsidRPr="00BC72AA">
        <w:rPr>
          <w:rFonts w:ascii="Arial" w:hAnsi="Arial" w:cs="Arial"/>
        </w:rPr>
        <w:t xml:space="preserve">Functional Specification(s) </w:t>
      </w:r>
      <w:r w:rsidR="009E4A12" w:rsidRPr="00BC72AA">
        <w:rPr>
          <w:rFonts w:ascii="Arial" w:hAnsi="Arial" w:cs="Arial"/>
        </w:rPr>
        <w:t>-</w:t>
      </w:r>
      <w:r w:rsidR="00884EA2">
        <w:rPr>
          <w:rFonts w:ascii="Arial" w:hAnsi="Arial" w:cs="Arial"/>
        </w:rPr>
        <w:t>CIT.ACT.FS.001.DICE2.V1.2</w:t>
      </w:r>
      <w:r w:rsidRPr="00BC72AA">
        <w:rPr>
          <w:rFonts w:ascii="Arial" w:hAnsi="Arial" w:cs="Arial"/>
        </w:rPr>
        <w:t xml:space="preserve"> – Application</w:t>
      </w:r>
      <w:r w:rsidR="00755D6B" w:rsidRPr="00BC72AA">
        <w:rPr>
          <w:rFonts w:ascii="Arial" w:hAnsi="Arial" w:cs="Arial"/>
        </w:rPr>
        <w:t>.</w:t>
      </w:r>
    </w:p>
    <w:p w14:paraId="52350273" w14:textId="77777777" w:rsidR="00AF034E" w:rsidRPr="00BC72AA" w:rsidRDefault="00C421E4">
      <w:pPr>
        <w:pStyle w:val="Heading2"/>
        <w:rPr>
          <w:lang w:val="en-US"/>
        </w:rPr>
      </w:pPr>
      <w:bookmarkStart w:id="8" w:name="_Toc21618784"/>
      <w:bookmarkStart w:id="9" w:name="_Toc21619397"/>
      <w:r w:rsidRPr="00BC72AA">
        <w:rPr>
          <w:lang w:val="en-US"/>
        </w:rPr>
        <w:t>Reference to Standards</w:t>
      </w:r>
      <w:bookmarkEnd w:id="8"/>
      <w:bookmarkEnd w:id="9"/>
    </w:p>
    <w:p w14:paraId="4C1688D4" w14:textId="31E3B0F8" w:rsidR="00AF034E" w:rsidRPr="00BC72AA" w:rsidRDefault="009E4A12">
      <w:pPr>
        <w:spacing w:before="60" w:after="60"/>
        <w:rPr>
          <w:rFonts w:ascii="Arial" w:eastAsia="Times New Roman" w:hAnsi="Arial" w:cs="Arial"/>
          <w:i/>
          <w:color w:val="0000FF"/>
        </w:rPr>
      </w:pPr>
      <w:r w:rsidRPr="00BC72AA">
        <w:rPr>
          <w:rFonts w:ascii="Arial" w:eastAsia="Times New Roman" w:hAnsi="Arial" w:cs="Arial"/>
        </w:rPr>
        <w:t>N/A</w:t>
      </w:r>
    </w:p>
    <w:p w14:paraId="178C182A" w14:textId="77777777" w:rsidR="004A2AB2" w:rsidRPr="00BC72AA" w:rsidRDefault="004A2AB2" w:rsidP="004A2AB2">
      <w:pPr>
        <w:pStyle w:val="Heading2"/>
        <w:rPr>
          <w:lang w:val="en-US"/>
        </w:rPr>
      </w:pPr>
      <w:bookmarkStart w:id="10" w:name="_Toc21618785"/>
      <w:bookmarkStart w:id="11" w:name="_Toc21619398"/>
      <w:r w:rsidRPr="00BC72AA">
        <w:rPr>
          <w:lang w:val="en-US"/>
        </w:rPr>
        <w:t>Definitions</w:t>
      </w:r>
      <w:bookmarkEnd w:id="10"/>
      <w:bookmarkEnd w:id="11"/>
    </w:p>
    <w:p w14:paraId="7487D35A" w14:textId="4E10E4BB" w:rsidR="007E7778" w:rsidRPr="00BC72AA" w:rsidRDefault="004A2AB2" w:rsidP="004A2AB2">
      <w:pPr>
        <w:pStyle w:val="ListParagraph"/>
        <w:numPr>
          <w:ilvl w:val="0"/>
          <w:numId w:val="19"/>
        </w:numPr>
        <w:spacing w:before="60" w:after="60"/>
        <w:rPr>
          <w:rFonts w:ascii="Arial" w:hAnsi="Arial" w:cs="Arial"/>
        </w:rPr>
      </w:pPr>
      <w:r w:rsidRPr="00BC72AA">
        <w:rPr>
          <w:rFonts w:ascii="Arial" w:hAnsi="Arial" w:cs="Arial"/>
        </w:rPr>
        <w:t xml:space="preserve">Configuration: </w:t>
      </w:r>
      <w:r w:rsidR="007E7778" w:rsidRPr="00BC72AA">
        <w:rPr>
          <w:rFonts w:ascii="Arial" w:hAnsi="Arial" w:cs="Arial"/>
        </w:rPr>
        <w:t>Setting of configuration parameters, no coding</w:t>
      </w:r>
      <w:r w:rsidR="00755D6B" w:rsidRPr="00BC72AA">
        <w:rPr>
          <w:rFonts w:ascii="Arial" w:hAnsi="Arial" w:cs="Arial"/>
        </w:rPr>
        <w:t>.</w:t>
      </w:r>
    </w:p>
    <w:p w14:paraId="19C42A92" w14:textId="7923B139" w:rsidR="004A2AB2" w:rsidRPr="00BC72AA" w:rsidRDefault="007E7778" w:rsidP="004A2AB2">
      <w:pPr>
        <w:pStyle w:val="ListParagraph"/>
        <w:numPr>
          <w:ilvl w:val="0"/>
          <w:numId w:val="19"/>
        </w:numPr>
        <w:spacing w:before="60" w:after="60"/>
        <w:rPr>
          <w:rFonts w:ascii="Arial" w:hAnsi="Arial" w:cs="Arial"/>
        </w:rPr>
      </w:pPr>
      <w:r w:rsidRPr="00BC72AA">
        <w:rPr>
          <w:rFonts w:ascii="Arial" w:hAnsi="Arial" w:cs="Arial"/>
        </w:rPr>
        <w:t>Customizing: Creation of custom code (new / changed functionalities)</w:t>
      </w:r>
      <w:r w:rsidR="00755D6B" w:rsidRPr="00BC72AA">
        <w:rPr>
          <w:rFonts w:ascii="Arial" w:hAnsi="Arial" w:cs="Arial"/>
        </w:rPr>
        <w:t>.</w:t>
      </w:r>
    </w:p>
    <w:p w14:paraId="15A1D4B8" w14:textId="77777777" w:rsidR="00AF034E" w:rsidRPr="00BC72AA" w:rsidRDefault="00C421E4">
      <w:pPr>
        <w:pStyle w:val="Heading1"/>
      </w:pPr>
      <w:bookmarkStart w:id="12" w:name="_Ref456876158"/>
      <w:bookmarkStart w:id="13" w:name="_Ref456876164"/>
      <w:bookmarkStart w:id="14" w:name="_Toc21618786"/>
      <w:bookmarkStart w:id="15" w:name="_Toc21619399"/>
      <w:r w:rsidRPr="00BC72AA">
        <w:t>Overview</w:t>
      </w:r>
      <w:bookmarkEnd w:id="12"/>
      <w:bookmarkEnd w:id="13"/>
      <w:bookmarkEnd w:id="14"/>
      <w:bookmarkEnd w:id="15"/>
    </w:p>
    <w:p w14:paraId="47824B29" w14:textId="10C50C12" w:rsidR="00C96780" w:rsidRPr="00BC72AA" w:rsidRDefault="00C96780" w:rsidP="00C96780">
      <w:pPr>
        <w:spacing w:before="60" w:after="60"/>
        <w:rPr>
          <w:rFonts w:ascii="Arial" w:hAnsi="Arial" w:cs="Arial"/>
        </w:rPr>
      </w:pPr>
      <w:r w:rsidRPr="00BC72AA">
        <w:rPr>
          <w:rFonts w:ascii="Arial" w:hAnsi="Arial" w:cs="Arial"/>
        </w:rPr>
        <w:t xml:space="preserve">The primary goal of the described solution is to receive Sales data (Direct Sales &amp; IQVIA Sales) from DICE EVICO platform for Spain (ES) and Australia (AU) countries so that, </w:t>
      </w:r>
      <w:proofErr w:type="spellStart"/>
      <w:r w:rsidRPr="00BC72AA">
        <w:rPr>
          <w:rFonts w:ascii="Arial" w:hAnsi="Arial" w:cs="Arial"/>
        </w:rPr>
        <w:t>Aktana</w:t>
      </w:r>
      <w:proofErr w:type="spellEnd"/>
      <w:r w:rsidRPr="00BC72AA">
        <w:rPr>
          <w:rFonts w:ascii="Arial" w:hAnsi="Arial" w:cs="Arial"/>
        </w:rPr>
        <w:t xml:space="preserve"> can visualize this data through Qlik Sense or provide suggestions / insights .</w:t>
      </w:r>
    </w:p>
    <w:p w14:paraId="726CDAE3" w14:textId="77777777" w:rsidR="00C96780" w:rsidRPr="00BC72AA" w:rsidRDefault="00C96780" w:rsidP="00C96780">
      <w:pPr>
        <w:spacing w:before="60" w:after="60"/>
        <w:rPr>
          <w:rFonts w:ascii="Arial" w:hAnsi="Arial" w:cs="Arial"/>
        </w:rPr>
      </w:pPr>
    </w:p>
    <w:p w14:paraId="3342E7C1" w14:textId="2C1A374E" w:rsidR="00AF034E" w:rsidRPr="00BC72AA" w:rsidRDefault="00C96780" w:rsidP="00C96780">
      <w:pPr>
        <w:spacing w:before="60" w:after="60"/>
        <w:rPr>
          <w:rFonts w:ascii="Arial" w:hAnsi="Arial" w:cs="Arial"/>
        </w:rPr>
      </w:pPr>
      <w:r w:rsidRPr="00BC72AA">
        <w:rPr>
          <w:rFonts w:ascii="Arial" w:hAnsi="Arial" w:cs="Arial"/>
        </w:rPr>
        <w:t xml:space="preserve">Business purpose is to receive Sales vs Target Data from DICE EVICO platform for Spain (ES) and Australia (AU) countries so that, </w:t>
      </w:r>
      <w:proofErr w:type="spellStart"/>
      <w:r w:rsidRPr="00BC72AA">
        <w:rPr>
          <w:rFonts w:ascii="Arial" w:hAnsi="Arial" w:cs="Arial"/>
        </w:rPr>
        <w:t>Aktana</w:t>
      </w:r>
      <w:proofErr w:type="spellEnd"/>
      <w:r w:rsidRPr="00BC72AA">
        <w:rPr>
          <w:rFonts w:ascii="Arial" w:hAnsi="Arial" w:cs="Arial"/>
        </w:rPr>
        <w:t xml:space="preserve"> can visualize this data through Qlik Sense or provide suggestions / insights</w:t>
      </w:r>
      <w:r w:rsidR="004414B6" w:rsidRPr="00BC72AA">
        <w:rPr>
          <w:rFonts w:ascii="Arial" w:hAnsi="Arial" w:cs="Arial"/>
        </w:rPr>
        <w:t>.</w:t>
      </w:r>
    </w:p>
    <w:p w14:paraId="282763E7" w14:textId="669E42CB" w:rsidR="00AF034E" w:rsidRPr="00BC72AA" w:rsidRDefault="00C421E4">
      <w:pPr>
        <w:pStyle w:val="Heading1"/>
      </w:pPr>
      <w:bookmarkStart w:id="16" w:name="_Toc21618787"/>
      <w:bookmarkStart w:id="17" w:name="_Toc21619400"/>
      <w:r w:rsidRPr="00BC72AA">
        <w:t>System Design &amp; C</w:t>
      </w:r>
      <w:r w:rsidR="00DE4C7C" w:rsidRPr="00BC72AA">
        <w:t>ustomization</w:t>
      </w:r>
      <w:bookmarkEnd w:id="16"/>
      <w:bookmarkEnd w:id="17"/>
    </w:p>
    <w:p w14:paraId="6075626D" w14:textId="7C390AC2" w:rsidR="007B77D9" w:rsidRPr="00BC72AA" w:rsidRDefault="007B77D9" w:rsidP="007B77D9">
      <w:pPr>
        <w:rPr>
          <w:rFonts w:ascii="Arial" w:hAnsi="Arial" w:cs="Arial"/>
          <w:lang w:eastAsia="ja-JP"/>
        </w:rPr>
      </w:pPr>
      <w:r w:rsidRPr="00BC72AA">
        <w:rPr>
          <w:rFonts w:ascii="Arial" w:hAnsi="Arial" w:cs="Arial"/>
        </w:rPr>
        <w:t xml:space="preserve">Below is the data flow diagram that has been designed for </w:t>
      </w:r>
      <w:proofErr w:type="spellStart"/>
      <w:r w:rsidRPr="00BC72AA">
        <w:rPr>
          <w:rFonts w:ascii="Arial" w:hAnsi="Arial" w:cs="Arial"/>
        </w:rPr>
        <w:t>ACTalya</w:t>
      </w:r>
      <w:proofErr w:type="spellEnd"/>
    </w:p>
    <w:p w14:paraId="6CCBF51C" w14:textId="77777777" w:rsidR="000E1CBA" w:rsidRPr="00BC72AA" w:rsidRDefault="000E1CBA" w:rsidP="000E1CBA">
      <w:pPr>
        <w:rPr>
          <w:rFonts w:ascii="Arial" w:hAnsi="Arial" w:cs="Arial"/>
          <w:lang w:eastAsia="ja-JP"/>
        </w:rPr>
      </w:pPr>
    </w:p>
    <w:p w14:paraId="15FA0522" w14:textId="678713D4" w:rsidR="000A4923" w:rsidRPr="00BC72AA" w:rsidRDefault="00EF136C" w:rsidP="000A4923">
      <w:pPr>
        <w:rPr>
          <w:rFonts w:ascii="Arial" w:hAnsi="Arial" w:cs="Arial"/>
          <w:lang w:eastAsia="ja-JP"/>
        </w:rPr>
      </w:pPr>
      <w:r w:rsidRPr="00BC72AA">
        <w:rPr>
          <w:rFonts w:ascii="Arial" w:hAnsi="Arial" w:cs="Arial"/>
          <w:noProof/>
        </w:rPr>
        <w:drawing>
          <wp:inline distT="0" distB="0" distL="0" distR="0" wp14:anchorId="6B3DF3E5" wp14:editId="3DAD5031">
            <wp:extent cx="2901025" cy="15871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8756" cy="1596808"/>
                    </a:xfrm>
                    <a:prstGeom prst="rect">
                      <a:avLst/>
                    </a:prstGeom>
                  </pic:spPr>
                </pic:pic>
              </a:graphicData>
            </a:graphic>
          </wp:inline>
        </w:drawing>
      </w:r>
    </w:p>
    <w:p w14:paraId="44109225" w14:textId="77777777" w:rsidR="000E1CBA" w:rsidRPr="00BC72AA" w:rsidRDefault="000E1CBA" w:rsidP="000A4923">
      <w:pPr>
        <w:rPr>
          <w:rFonts w:ascii="Arial" w:hAnsi="Arial" w:cs="Arial"/>
          <w:lang w:eastAsia="ja-JP"/>
        </w:rPr>
      </w:pPr>
    </w:p>
    <w:p w14:paraId="174AAF2D" w14:textId="4DFD74AE" w:rsidR="000A4923" w:rsidRPr="00BC72AA" w:rsidRDefault="000A4923" w:rsidP="000A4923">
      <w:pPr>
        <w:rPr>
          <w:rFonts w:ascii="Arial" w:hAnsi="Arial" w:cs="Arial"/>
          <w:lang w:eastAsia="ja-JP"/>
        </w:rPr>
      </w:pPr>
    </w:p>
    <w:p w14:paraId="0B836627" w14:textId="02554682" w:rsidR="000A4923" w:rsidRPr="00BC72AA" w:rsidRDefault="000A4923" w:rsidP="000A4923">
      <w:pPr>
        <w:pStyle w:val="ListParagraph"/>
        <w:numPr>
          <w:ilvl w:val="0"/>
          <w:numId w:val="24"/>
        </w:numPr>
        <w:rPr>
          <w:rFonts w:ascii="Arial" w:hAnsi="Arial" w:cs="Arial"/>
          <w:lang w:eastAsia="ja-JP"/>
        </w:rPr>
      </w:pPr>
      <w:r w:rsidRPr="00BC72AA">
        <w:rPr>
          <w:rFonts w:ascii="Arial" w:hAnsi="Arial" w:cs="Arial"/>
          <w:lang w:eastAsia="ja-JP"/>
        </w:rPr>
        <w:t xml:space="preserve">After Australia and </w:t>
      </w:r>
      <w:proofErr w:type="spellStart"/>
      <w:r w:rsidRPr="00BC72AA">
        <w:rPr>
          <w:rFonts w:ascii="Arial" w:hAnsi="Arial" w:cs="Arial"/>
          <w:lang w:eastAsia="ja-JP"/>
        </w:rPr>
        <w:t>spain</w:t>
      </w:r>
      <w:proofErr w:type="spellEnd"/>
      <w:r w:rsidRPr="00BC72AA">
        <w:rPr>
          <w:rFonts w:ascii="Arial" w:hAnsi="Arial" w:cs="Arial"/>
          <w:lang w:eastAsia="ja-JP"/>
        </w:rPr>
        <w:t xml:space="preserve"> </w:t>
      </w:r>
      <w:proofErr w:type="spellStart"/>
      <w:r w:rsidRPr="00BC72AA">
        <w:rPr>
          <w:rFonts w:ascii="Arial" w:hAnsi="Arial" w:cs="Arial"/>
          <w:lang w:eastAsia="ja-JP"/>
        </w:rPr>
        <w:t>datamarts</w:t>
      </w:r>
      <w:proofErr w:type="spellEnd"/>
      <w:r w:rsidRPr="00BC72AA">
        <w:rPr>
          <w:rFonts w:ascii="Arial" w:hAnsi="Arial" w:cs="Arial"/>
          <w:lang w:eastAsia="ja-JP"/>
        </w:rPr>
        <w:t xml:space="preserve"> are created on </w:t>
      </w:r>
      <w:proofErr w:type="spellStart"/>
      <w:r w:rsidRPr="00BC72AA">
        <w:rPr>
          <w:rFonts w:ascii="Arial" w:hAnsi="Arial" w:cs="Arial"/>
          <w:lang w:eastAsia="ja-JP"/>
        </w:rPr>
        <w:t>evico</w:t>
      </w:r>
      <w:proofErr w:type="spellEnd"/>
      <w:r w:rsidRPr="00BC72AA">
        <w:rPr>
          <w:rFonts w:ascii="Arial" w:hAnsi="Arial" w:cs="Arial"/>
          <w:lang w:eastAsia="ja-JP"/>
        </w:rPr>
        <w:t xml:space="preserve"> platform,</w:t>
      </w:r>
    </w:p>
    <w:p w14:paraId="1C7E89F9" w14:textId="526D6420" w:rsidR="000A4923" w:rsidRPr="00BC72AA" w:rsidRDefault="00356901" w:rsidP="000A4923">
      <w:pPr>
        <w:pStyle w:val="ListParagraph"/>
        <w:numPr>
          <w:ilvl w:val="0"/>
          <w:numId w:val="24"/>
        </w:numPr>
        <w:rPr>
          <w:rFonts w:ascii="Arial" w:hAnsi="Arial" w:cs="Arial"/>
          <w:lang w:eastAsia="ja-JP"/>
        </w:rPr>
      </w:pPr>
      <w:r w:rsidRPr="00BC72AA">
        <w:rPr>
          <w:rFonts w:ascii="Arial" w:hAnsi="Arial" w:cs="Arial"/>
          <w:lang w:eastAsia="ja-JP"/>
        </w:rPr>
        <w:t xml:space="preserve">We run the </w:t>
      </w:r>
      <w:proofErr w:type="spellStart"/>
      <w:r w:rsidRPr="00BC72AA">
        <w:rPr>
          <w:rFonts w:ascii="Arial" w:hAnsi="Arial" w:cs="Arial"/>
          <w:lang w:eastAsia="ja-JP"/>
        </w:rPr>
        <w:t>sqls</w:t>
      </w:r>
      <w:proofErr w:type="spellEnd"/>
      <w:r w:rsidRPr="00BC72AA">
        <w:rPr>
          <w:rFonts w:ascii="Arial" w:hAnsi="Arial" w:cs="Arial"/>
          <w:lang w:eastAsia="ja-JP"/>
        </w:rPr>
        <w:t xml:space="preserve"> for creating </w:t>
      </w:r>
      <w:proofErr w:type="spellStart"/>
      <w:r w:rsidRPr="00BC72AA">
        <w:rPr>
          <w:rFonts w:ascii="Arial" w:hAnsi="Arial" w:cs="Arial"/>
          <w:lang w:eastAsia="ja-JP"/>
        </w:rPr>
        <w:t>actalya</w:t>
      </w:r>
      <w:proofErr w:type="spellEnd"/>
      <w:r w:rsidRPr="00BC72AA">
        <w:rPr>
          <w:rFonts w:ascii="Arial" w:hAnsi="Arial" w:cs="Arial"/>
          <w:lang w:eastAsia="ja-JP"/>
        </w:rPr>
        <w:t xml:space="preserve"> related tables for respective countries.</w:t>
      </w:r>
    </w:p>
    <w:p w14:paraId="49A70694" w14:textId="75F99BD6" w:rsidR="00356901" w:rsidRPr="00BC72AA" w:rsidRDefault="00356901" w:rsidP="000A4923">
      <w:pPr>
        <w:pStyle w:val="ListParagraph"/>
        <w:numPr>
          <w:ilvl w:val="0"/>
          <w:numId w:val="24"/>
        </w:numPr>
        <w:rPr>
          <w:rFonts w:ascii="Arial" w:hAnsi="Arial" w:cs="Arial"/>
          <w:lang w:eastAsia="ja-JP"/>
        </w:rPr>
      </w:pPr>
      <w:r w:rsidRPr="00BC72AA">
        <w:rPr>
          <w:rFonts w:ascii="Arial" w:hAnsi="Arial" w:cs="Arial"/>
          <w:lang w:eastAsia="ja-JP"/>
        </w:rPr>
        <w:t>Next we convert the files to csv using spark submit</w:t>
      </w:r>
    </w:p>
    <w:p w14:paraId="03DC4E11" w14:textId="52FF1A2D" w:rsidR="0018489F" w:rsidRPr="00BC72AA" w:rsidRDefault="0018489F" w:rsidP="000A4923">
      <w:pPr>
        <w:pStyle w:val="ListParagraph"/>
        <w:numPr>
          <w:ilvl w:val="0"/>
          <w:numId w:val="24"/>
        </w:numPr>
        <w:rPr>
          <w:rFonts w:ascii="Arial" w:hAnsi="Arial" w:cs="Arial"/>
          <w:lang w:eastAsia="ja-JP"/>
        </w:rPr>
      </w:pPr>
      <w:r w:rsidRPr="00BC72AA">
        <w:rPr>
          <w:rFonts w:ascii="Arial" w:hAnsi="Arial" w:cs="Arial"/>
          <w:lang w:eastAsia="ja-JP"/>
        </w:rPr>
        <w:lastRenderedPageBreak/>
        <w:t xml:space="preserve">Upload files which are </w:t>
      </w:r>
      <w:r w:rsidR="007D250B" w:rsidRPr="00BC72AA">
        <w:rPr>
          <w:rFonts w:ascii="Arial" w:hAnsi="Arial" w:cs="Arial"/>
          <w:lang w:eastAsia="ja-JP"/>
        </w:rPr>
        <w:t>greater</w:t>
      </w:r>
      <w:r w:rsidRPr="00BC72AA">
        <w:rPr>
          <w:rFonts w:ascii="Arial" w:hAnsi="Arial" w:cs="Arial"/>
          <w:lang w:eastAsia="ja-JP"/>
        </w:rPr>
        <w:t xml:space="preserve"> than 2 mb to SFTP</w:t>
      </w:r>
    </w:p>
    <w:p w14:paraId="7CAEA0E1" w14:textId="77777777" w:rsidR="00264EC6" w:rsidRPr="00BC72AA" w:rsidRDefault="00264EC6" w:rsidP="00264EC6">
      <w:pPr>
        <w:pStyle w:val="ListParagraph"/>
        <w:rPr>
          <w:rFonts w:ascii="Arial" w:hAnsi="Arial" w:cs="Arial"/>
          <w:lang w:eastAsia="ja-JP"/>
        </w:rPr>
      </w:pPr>
    </w:p>
    <w:p w14:paraId="11AE928F" w14:textId="77777777" w:rsidR="000269DD" w:rsidRPr="00BC72AA" w:rsidRDefault="000269DD" w:rsidP="000269DD">
      <w:pPr>
        <w:rPr>
          <w:rFonts w:ascii="Arial" w:hAnsi="Arial" w:cs="Arial"/>
        </w:rPr>
      </w:pPr>
      <w:r w:rsidRPr="00BC72AA">
        <w:rPr>
          <w:rFonts w:ascii="Arial" w:hAnsi="Arial" w:cs="Arial"/>
          <w:lang w:eastAsia="ja-JP"/>
        </w:rPr>
        <w:t xml:space="preserve">Development is done in Agile methodology. </w:t>
      </w:r>
      <w:r w:rsidRPr="00BC72AA">
        <w:rPr>
          <w:rFonts w:ascii="Arial" w:hAnsi="Arial" w:cs="Arial"/>
        </w:rPr>
        <w:t>Programming languages used</w:t>
      </w:r>
    </w:p>
    <w:p w14:paraId="7139267A" w14:textId="77777777" w:rsidR="000269DD" w:rsidRPr="00BC72AA" w:rsidRDefault="000269DD" w:rsidP="000269DD">
      <w:pPr>
        <w:pStyle w:val="ListParagraph"/>
        <w:numPr>
          <w:ilvl w:val="0"/>
          <w:numId w:val="21"/>
        </w:numPr>
        <w:rPr>
          <w:rFonts w:ascii="Arial" w:hAnsi="Arial" w:cs="Arial"/>
          <w:szCs w:val="22"/>
        </w:rPr>
      </w:pPr>
      <w:r w:rsidRPr="00BC72AA">
        <w:rPr>
          <w:rFonts w:ascii="Arial" w:hAnsi="Arial" w:cs="Arial"/>
        </w:rPr>
        <w:t>Scala</w:t>
      </w:r>
    </w:p>
    <w:p w14:paraId="38860ECE" w14:textId="77777777" w:rsidR="000269DD" w:rsidRPr="00BC72AA" w:rsidRDefault="000269DD" w:rsidP="000269DD">
      <w:pPr>
        <w:pStyle w:val="ListParagraph"/>
        <w:numPr>
          <w:ilvl w:val="0"/>
          <w:numId w:val="21"/>
        </w:numPr>
        <w:rPr>
          <w:rFonts w:ascii="Arial" w:hAnsi="Arial" w:cs="Arial"/>
          <w:szCs w:val="22"/>
        </w:rPr>
      </w:pPr>
      <w:r w:rsidRPr="00BC72AA">
        <w:rPr>
          <w:rFonts w:ascii="Arial" w:hAnsi="Arial" w:cs="Arial"/>
        </w:rPr>
        <w:t>Bash</w:t>
      </w:r>
    </w:p>
    <w:p w14:paraId="09F2D1AD" w14:textId="77777777" w:rsidR="000269DD" w:rsidRPr="00BC72AA" w:rsidRDefault="000269DD" w:rsidP="000269DD">
      <w:pPr>
        <w:ind w:left="360"/>
        <w:rPr>
          <w:rFonts w:ascii="Arial" w:hAnsi="Arial" w:cs="Arial"/>
        </w:rPr>
      </w:pPr>
    </w:p>
    <w:p w14:paraId="43628F59" w14:textId="77777777" w:rsidR="000269DD" w:rsidRPr="00BC72AA" w:rsidRDefault="000269DD" w:rsidP="000269DD">
      <w:pPr>
        <w:rPr>
          <w:rFonts w:ascii="Arial" w:hAnsi="Arial" w:cs="Arial"/>
        </w:rPr>
      </w:pPr>
      <w:r w:rsidRPr="00BC72AA">
        <w:rPr>
          <w:rFonts w:ascii="Arial" w:hAnsi="Arial" w:cs="Arial"/>
        </w:rPr>
        <w:t>Frameworks</w:t>
      </w:r>
    </w:p>
    <w:p w14:paraId="37221755" w14:textId="77777777" w:rsidR="000269DD" w:rsidRPr="00BC72AA" w:rsidRDefault="000269DD" w:rsidP="000269DD">
      <w:pPr>
        <w:pStyle w:val="ListParagraph"/>
        <w:numPr>
          <w:ilvl w:val="0"/>
          <w:numId w:val="22"/>
        </w:numPr>
        <w:rPr>
          <w:rFonts w:ascii="Arial" w:hAnsi="Arial" w:cs="Arial"/>
          <w:szCs w:val="22"/>
        </w:rPr>
      </w:pPr>
      <w:r w:rsidRPr="00BC72AA">
        <w:rPr>
          <w:rFonts w:ascii="Arial" w:hAnsi="Arial" w:cs="Arial"/>
        </w:rPr>
        <w:t>Apache Spark</w:t>
      </w:r>
    </w:p>
    <w:p w14:paraId="197CCB6D" w14:textId="77777777" w:rsidR="000269DD" w:rsidRPr="00BC72AA" w:rsidRDefault="000269DD" w:rsidP="000269DD">
      <w:pPr>
        <w:rPr>
          <w:rFonts w:ascii="Arial" w:hAnsi="Arial" w:cs="Arial"/>
        </w:rPr>
      </w:pPr>
      <w:r w:rsidRPr="00BC72AA">
        <w:rPr>
          <w:rFonts w:ascii="Arial" w:hAnsi="Arial" w:cs="Arial"/>
        </w:rPr>
        <w:t>Infrastructure needed</w:t>
      </w:r>
    </w:p>
    <w:p w14:paraId="6394CD51" w14:textId="77777777" w:rsidR="000269DD" w:rsidRPr="00BC72AA" w:rsidRDefault="000269DD" w:rsidP="000269DD">
      <w:pPr>
        <w:pStyle w:val="ListParagraph"/>
        <w:numPr>
          <w:ilvl w:val="0"/>
          <w:numId w:val="23"/>
        </w:numPr>
        <w:rPr>
          <w:rFonts w:ascii="Arial" w:hAnsi="Arial" w:cs="Arial"/>
          <w:szCs w:val="22"/>
        </w:rPr>
      </w:pPr>
      <w:r w:rsidRPr="00BC72AA">
        <w:rPr>
          <w:rFonts w:ascii="Arial" w:hAnsi="Arial" w:cs="Arial"/>
        </w:rPr>
        <w:t>Apache Hadoop (HDFS + YARN)</w:t>
      </w:r>
    </w:p>
    <w:p w14:paraId="5E958985" w14:textId="77777777" w:rsidR="000269DD" w:rsidRPr="00BC72AA" w:rsidRDefault="000269DD" w:rsidP="000269DD">
      <w:pPr>
        <w:pStyle w:val="ListParagraph"/>
        <w:numPr>
          <w:ilvl w:val="0"/>
          <w:numId w:val="23"/>
        </w:numPr>
        <w:rPr>
          <w:rFonts w:ascii="Arial" w:hAnsi="Arial" w:cs="Arial"/>
          <w:szCs w:val="22"/>
        </w:rPr>
      </w:pPr>
      <w:r w:rsidRPr="00BC72AA">
        <w:rPr>
          <w:rFonts w:ascii="Arial" w:hAnsi="Arial" w:cs="Arial"/>
        </w:rPr>
        <w:t>Apache Hive</w:t>
      </w:r>
    </w:p>
    <w:p w14:paraId="29C99F24" w14:textId="72A3EF7B" w:rsidR="000269DD" w:rsidRPr="00BC72AA" w:rsidRDefault="000269DD" w:rsidP="000269DD">
      <w:pPr>
        <w:pStyle w:val="ListParagraph"/>
        <w:numPr>
          <w:ilvl w:val="0"/>
          <w:numId w:val="23"/>
        </w:numPr>
        <w:rPr>
          <w:rFonts w:ascii="Arial" w:hAnsi="Arial" w:cs="Arial"/>
          <w:szCs w:val="22"/>
        </w:rPr>
      </w:pPr>
      <w:r w:rsidRPr="00BC72AA">
        <w:rPr>
          <w:rFonts w:ascii="Arial" w:hAnsi="Arial" w:cs="Arial"/>
        </w:rPr>
        <w:t>Apache Spark</w:t>
      </w:r>
    </w:p>
    <w:p w14:paraId="162732FA" w14:textId="5DE66105" w:rsidR="004718D2" w:rsidRPr="00BC72AA" w:rsidRDefault="004718D2" w:rsidP="004718D2">
      <w:pPr>
        <w:rPr>
          <w:rFonts w:ascii="Arial" w:hAnsi="Arial" w:cs="Arial"/>
          <w:szCs w:val="22"/>
        </w:rPr>
      </w:pPr>
    </w:p>
    <w:p w14:paraId="7160982A" w14:textId="1F90E535" w:rsidR="00897940" w:rsidRPr="00BC72AA" w:rsidRDefault="00C421E4" w:rsidP="00F2282C">
      <w:pPr>
        <w:pStyle w:val="Heading2"/>
        <w:rPr>
          <w:lang w:val="en-US"/>
        </w:rPr>
      </w:pPr>
      <w:bookmarkStart w:id="18" w:name="_Toc21618788"/>
      <w:bookmarkStart w:id="19" w:name="_Toc21619401"/>
      <w:r w:rsidRPr="00BC72AA">
        <w:rPr>
          <w:lang w:val="en-US"/>
        </w:rPr>
        <w:t>General Specifications</w:t>
      </w:r>
      <w:bookmarkEnd w:id="18"/>
      <w:bookmarkEnd w:id="19"/>
      <w:r w:rsidR="004718D2" w:rsidRPr="00BC72AA">
        <w:rPr>
          <w:lang w:val="en-US"/>
        </w:rPr>
        <w:t xml:space="preserve"> </w:t>
      </w:r>
    </w:p>
    <w:tbl>
      <w:tblPr>
        <w:tblW w:w="9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2000"/>
        <w:gridCol w:w="2140"/>
        <w:gridCol w:w="3840"/>
      </w:tblGrid>
      <w:tr w:rsidR="004718D2" w:rsidRPr="00BC72AA" w14:paraId="4D09BB31" w14:textId="77777777" w:rsidTr="005E07CC">
        <w:trPr>
          <w:trHeight w:val="300"/>
          <w:tblHeader/>
        </w:trPr>
        <w:tc>
          <w:tcPr>
            <w:tcW w:w="1060" w:type="dxa"/>
            <w:vMerge w:val="restart"/>
            <w:shd w:val="clear" w:color="000000" w:fill="CCCCCC"/>
            <w:vAlign w:val="center"/>
            <w:hideMark/>
          </w:tcPr>
          <w:p w14:paraId="43640941" w14:textId="77777777" w:rsidR="004718D2" w:rsidRPr="00BC72AA" w:rsidRDefault="004718D2" w:rsidP="004718D2">
            <w:pPr>
              <w:jc w:val="center"/>
              <w:rPr>
                <w:rFonts w:ascii="Arial" w:eastAsia="Times New Roman" w:hAnsi="Arial" w:cs="Arial"/>
                <w:b/>
                <w:bCs/>
                <w:color w:val="000000"/>
                <w:sz w:val="20"/>
              </w:rPr>
            </w:pPr>
            <w:r w:rsidRPr="00BC72AA">
              <w:rPr>
                <w:rFonts w:ascii="Arial" w:eastAsia="Times New Roman" w:hAnsi="Arial" w:cs="Arial"/>
                <w:b/>
                <w:bCs/>
                <w:color w:val="000000"/>
                <w:sz w:val="20"/>
              </w:rPr>
              <w:t>DS-ID</w:t>
            </w:r>
          </w:p>
        </w:tc>
        <w:tc>
          <w:tcPr>
            <w:tcW w:w="2000" w:type="dxa"/>
            <w:vMerge w:val="restart"/>
            <w:shd w:val="clear" w:color="000000" w:fill="CCCCCC"/>
            <w:vAlign w:val="center"/>
            <w:hideMark/>
          </w:tcPr>
          <w:p w14:paraId="6FC3E8D0" w14:textId="77777777" w:rsidR="004718D2" w:rsidRPr="00BC72AA" w:rsidRDefault="004718D2" w:rsidP="004718D2">
            <w:pPr>
              <w:jc w:val="center"/>
              <w:rPr>
                <w:rFonts w:ascii="Arial" w:eastAsia="Times New Roman" w:hAnsi="Arial" w:cs="Arial"/>
                <w:b/>
                <w:bCs/>
                <w:color w:val="000000"/>
                <w:sz w:val="20"/>
              </w:rPr>
            </w:pPr>
            <w:r w:rsidRPr="00BC72AA">
              <w:rPr>
                <w:rFonts w:ascii="Arial" w:eastAsia="Times New Roman" w:hAnsi="Arial" w:cs="Arial"/>
                <w:b/>
                <w:bCs/>
                <w:sz w:val="20"/>
              </w:rPr>
              <w:t>Reference to FS</w:t>
            </w:r>
          </w:p>
        </w:tc>
        <w:tc>
          <w:tcPr>
            <w:tcW w:w="2140" w:type="dxa"/>
            <w:shd w:val="clear" w:color="000000" w:fill="CCCCCC"/>
            <w:vAlign w:val="center"/>
            <w:hideMark/>
          </w:tcPr>
          <w:p w14:paraId="49C76A79" w14:textId="77777777" w:rsidR="004718D2" w:rsidRPr="00BC72AA" w:rsidRDefault="004718D2" w:rsidP="004718D2">
            <w:pPr>
              <w:jc w:val="center"/>
              <w:rPr>
                <w:rFonts w:ascii="Arial" w:eastAsia="Times New Roman" w:hAnsi="Arial" w:cs="Arial"/>
                <w:b/>
                <w:bCs/>
                <w:color w:val="000000"/>
                <w:sz w:val="20"/>
              </w:rPr>
            </w:pPr>
            <w:r w:rsidRPr="00BC72AA">
              <w:rPr>
                <w:rFonts w:ascii="Arial" w:eastAsia="Times New Roman" w:hAnsi="Arial" w:cs="Arial"/>
                <w:b/>
                <w:bCs/>
                <w:sz w:val="20"/>
              </w:rPr>
              <w:t>Function / Feature</w:t>
            </w:r>
          </w:p>
        </w:tc>
        <w:tc>
          <w:tcPr>
            <w:tcW w:w="3840" w:type="dxa"/>
            <w:vMerge w:val="restart"/>
            <w:shd w:val="clear" w:color="000000" w:fill="CCCCCC"/>
            <w:vAlign w:val="center"/>
            <w:hideMark/>
          </w:tcPr>
          <w:p w14:paraId="024C87FE" w14:textId="77777777" w:rsidR="004718D2" w:rsidRPr="00BC72AA" w:rsidRDefault="004718D2" w:rsidP="004718D2">
            <w:pPr>
              <w:jc w:val="center"/>
              <w:rPr>
                <w:rFonts w:ascii="Arial" w:eastAsia="Times New Roman" w:hAnsi="Arial" w:cs="Arial"/>
                <w:b/>
                <w:bCs/>
                <w:color w:val="000000"/>
                <w:sz w:val="20"/>
              </w:rPr>
            </w:pPr>
            <w:r w:rsidRPr="00BC72AA">
              <w:rPr>
                <w:rFonts w:ascii="Arial" w:eastAsia="Times New Roman" w:hAnsi="Arial" w:cs="Arial"/>
                <w:b/>
                <w:bCs/>
                <w:sz w:val="20"/>
              </w:rPr>
              <w:t>Detailed Specification</w:t>
            </w:r>
          </w:p>
        </w:tc>
      </w:tr>
      <w:tr w:rsidR="004718D2" w:rsidRPr="00BC72AA" w14:paraId="4E07546C" w14:textId="77777777" w:rsidTr="005E07CC">
        <w:trPr>
          <w:trHeight w:val="315"/>
          <w:tblHeader/>
        </w:trPr>
        <w:tc>
          <w:tcPr>
            <w:tcW w:w="1060" w:type="dxa"/>
            <w:vMerge/>
            <w:vAlign w:val="center"/>
            <w:hideMark/>
          </w:tcPr>
          <w:p w14:paraId="095F2F2F" w14:textId="77777777" w:rsidR="004718D2" w:rsidRPr="00BC72AA" w:rsidRDefault="004718D2" w:rsidP="004718D2">
            <w:pPr>
              <w:rPr>
                <w:rFonts w:ascii="Arial" w:eastAsia="Times New Roman" w:hAnsi="Arial" w:cs="Arial"/>
                <w:b/>
                <w:bCs/>
                <w:color w:val="000000"/>
                <w:sz w:val="20"/>
              </w:rPr>
            </w:pPr>
          </w:p>
        </w:tc>
        <w:tc>
          <w:tcPr>
            <w:tcW w:w="2000" w:type="dxa"/>
            <w:vMerge/>
            <w:vAlign w:val="center"/>
            <w:hideMark/>
          </w:tcPr>
          <w:p w14:paraId="23A1C32A" w14:textId="77777777" w:rsidR="004718D2" w:rsidRPr="00BC72AA" w:rsidRDefault="004718D2" w:rsidP="004718D2">
            <w:pPr>
              <w:rPr>
                <w:rFonts w:ascii="Arial" w:eastAsia="Times New Roman" w:hAnsi="Arial" w:cs="Arial"/>
                <w:b/>
                <w:bCs/>
                <w:color w:val="000000"/>
                <w:sz w:val="20"/>
              </w:rPr>
            </w:pPr>
          </w:p>
        </w:tc>
        <w:tc>
          <w:tcPr>
            <w:tcW w:w="2140" w:type="dxa"/>
            <w:shd w:val="clear" w:color="000000" w:fill="CCCCCC"/>
            <w:vAlign w:val="center"/>
            <w:hideMark/>
          </w:tcPr>
          <w:p w14:paraId="0FC8F8BA" w14:textId="77777777" w:rsidR="004718D2" w:rsidRPr="00BC72AA" w:rsidRDefault="004718D2" w:rsidP="004718D2">
            <w:pPr>
              <w:jc w:val="center"/>
              <w:rPr>
                <w:rFonts w:ascii="Arial" w:eastAsia="Times New Roman" w:hAnsi="Arial" w:cs="Arial"/>
                <w:i/>
                <w:iCs/>
                <w:color w:val="000000"/>
                <w:sz w:val="18"/>
                <w:szCs w:val="18"/>
              </w:rPr>
            </w:pPr>
            <w:r w:rsidRPr="00BC72AA">
              <w:rPr>
                <w:rFonts w:ascii="Arial" w:eastAsia="Times New Roman" w:hAnsi="Arial" w:cs="Arial"/>
                <w:i/>
                <w:iCs/>
                <w:color w:val="000000"/>
                <w:sz w:val="18"/>
                <w:szCs w:val="18"/>
              </w:rPr>
              <w:t>(short title)</w:t>
            </w:r>
          </w:p>
        </w:tc>
        <w:tc>
          <w:tcPr>
            <w:tcW w:w="3840" w:type="dxa"/>
            <w:vMerge/>
            <w:vAlign w:val="center"/>
            <w:hideMark/>
          </w:tcPr>
          <w:p w14:paraId="2BFAC293" w14:textId="77777777" w:rsidR="004718D2" w:rsidRPr="00BC72AA" w:rsidRDefault="004718D2" w:rsidP="004718D2">
            <w:pPr>
              <w:rPr>
                <w:rFonts w:ascii="Arial" w:eastAsia="Times New Roman" w:hAnsi="Arial" w:cs="Arial"/>
                <w:b/>
                <w:bCs/>
                <w:color w:val="000000"/>
                <w:sz w:val="20"/>
              </w:rPr>
            </w:pPr>
          </w:p>
        </w:tc>
      </w:tr>
      <w:tr w:rsidR="004718D2" w:rsidRPr="00BC72AA" w14:paraId="06F72CEC" w14:textId="77777777" w:rsidTr="0016729D">
        <w:trPr>
          <w:trHeight w:val="300"/>
        </w:trPr>
        <w:tc>
          <w:tcPr>
            <w:tcW w:w="1060" w:type="dxa"/>
            <w:shd w:val="clear" w:color="auto" w:fill="auto"/>
            <w:noWrap/>
            <w:vAlign w:val="bottom"/>
            <w:hideMark/>
          </w:tcPr>
          <w:p w14:paraId="0A3E96F8"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DS-GEN-01</w:t>
            </w:r>
          </w:p>
        </w:tc>
        <w:tc>
          <w:tcPr>
            <w:tcW w:w="2000" w:type="dxa"/>
            <w:shd w:val="clear" w:color="auto" w:fill="auto"/>
            <w:vAlign w:val="center"/>
            <w:hideMark/>
          </w:tcPr>
          <w:p w14:paraId="1E325281"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FS-GEN-6-1-1</w:t>
            </w:r>
          </w:p>
        </w:tc>
        <w:tc>
          <w:tcPr>
            <w:tcW w:w="2140" w:type="dxa"/>
            <w:shd w:val="clear" w:color="auto" w:fill="auto"/>
            <w:vAlign w:val="center"/>
            <w:hideMark/>
          </w:tcPr>
          <w:p w14:paraId="0B93F15D"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Data Retention</w:t>
            </w:r>
          </w:p>
        </w:tc>
        <w:tc>
          <w:tcPr>
            <w:tcW w:w="3840" w:type="dxa"/>
            <w:shd w:val="clear" w:color="auto" w:fill="auto"/>
            <w:vAlign w:val="center"/>
            <w:hideMark/>
          </w:tcPr>
          <w:p w14:paraId="459F2FBD" w14:textId="47DB8A1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Data Retention Period</w:t>
            </w:r>
          </w:p>
        </w:tc>
      </w:tr>
      <w:tr w:rsidR="004718D2" w:rsidRPr="00BC72AA" w14:paraId="68D2EDB5" w14:textId="77777777" w:rsidTr="0016729D">
        <w:trPr>
          <w:trHeight w:val="300"/>
        </w:trPr>
        <w:tc>
          <w:tcPr>
            <w:tcW w:w="1060" w:type="dxa"/>
            <w:shd w:val="clear" w:color="auto" w:fill="auto"/>
            <w:noWrap/>
            <w:vAlign w:val="bottom"/>
            <w:hideMark/>
          </w:tcPr>
          <w:p w14:paraId="5383033E"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DS-GEN-02</w:t>
            </w:r>
          </w:p>
        </w:tc>
        <w:tc>
          <w:tcPr>
            <w:tcW w:w="2000" w:type="dxa"/>
            <w:shd w:val="clear" w:color="auto" w:fill="auto"/>
            <w:vAlign w:val="center"/>
            <w:hideMark/>
          </w:tcPr>
          <w:p w14:paraId="6420537D"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FS-GEN-6-1-3</w:t>
            </w:r>
          </w:p>
        </w:tc>
        <w:tc>
          <w:tcPr>
            <w:tcW w:w="2140" w:type="dxa"/>
            <w:shd w:val="clear" w:color="auto" w:fill="auto"/>
            <w:vAlign w:val="center"/>
            <w:hideMark/>
          </w:tcPr>
          <w:p w14:paraId="472FC6D0"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Data Refresh</w:t>
            </w:r>
          </w:p>
        </w:tc>
        <w:tc>
          <w:tcPr>
            <w:tcW w:w="3840" w:type="dxa"/>
            <w:shd w:val="clear" w:color="auto" w:fill="auto"/>
            <w:vAlign w:val="center"/>
            <w:hideMark/>
          </w:tcPr>
          <w:p w14:paraId="0EEB02B1"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Data Refresh Frequency</w:t>
            </w:r>
          </w:p>
        </w:tc>
      </w:tr>
      <w:tr w:rsidR="004718D2" w:rsidRPr="00BC72AA" w14:paraId="23949CD1" w14:textId="77777777" w:rsidTr="0016729D">
        <w:trPr>
          <w:trHeight w:val="900"/>
        </w:trPr>
        <w:tc>
          <w:tcPr>
            <w:tcW w:w="1060" w:type="dxa"/>
            <w:shd w:val="clear" w:color="auto" w:fill="auto"/>
            <w:noWrap/>
            <w:vAlign w:val="bottom"/>
            <w:hideMark/>
          </w:tcPr>
          <w:p w14:paraId="7EF61570"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DS-GEN-03</w:t>
            </w:r>
          </w:p>
        </w:tc>
        <w:tc>
          <w:tcPr>
            <w:tcW w:w="2000" w:type="dxa"/>
            <w:shd w:val="clear" w:color="auto" w:fill="auto"/>
            <w:vAlign w:val="center"/>
            <w:hideMark/>
          </w:tcPr>
          <w:p w14:paraId="41A15DFA"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FS-GEN-6-1-4</w:t>
            </w:r>
          </w:p>
        </w:tc>
        <w:tc>
          <w:tcPr>
            <w:tcW w:w="2140" w:type="dxa"/>
            <w:shd w:val="clear" w:color="auto" w:fill="auto"/>
            <w:vAlign w:val="center"/>
            <w:hideMark/>
          </w:tcPr>
          <w:p w14:paraId="669F1610"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Data Cleansing, transformation &amp; aggregation</w:t>
            </w:r>
          </w:p>
        </w:tc>
        <w:tc>
          <w:tcPr>
            <w:tcW w:w="3840" w:type="dxa"/>
            <w:shd w:val="clear" w:color="auto" w:fill="auto"/>
            <w:vAlign w:val="center"/>
            <w:hideMark/>
          </w:tcPr>
          <w:p w14:paraId="001E4047"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Data cleansing, transformation &amp; aggregation rules applied.</w:t>
            </w:r>
          </w:p>
        </w:tc>
      </w:tr>
      <w:tr w:rsidR="004718D2" w:rsidRPr="00BC72AA" w14:paraId="29B429F8" w14:textId="77777777" w:rsidTr="0016729D">
        <w:trPr>
          <w:trHeight w:val="600"/>
        </w:trPr>
        <w:tc>
          <w:tcPr>
            <w:tcW w:w="1060" w:type="dxa"/>
            <w:shd w:val="clear" w:color="auto" w:fill="auto"/>
            <w:noWrap/>
            <w:vAlign w:val="bottom"/>
            <w:hideMark/>
          </w:tcPr>
          <w:p w14:paraId="1750BA2C"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DS-GEN-04</w:t>
            </w:r>
          </w:p>
        </w:tc>
        <w:tc>
          <w:tcPr>
            <w:tcW w:w="2000" w:type="dxa"/>
            <w:shd w:val="clear" w:color="auto" w:fill="auto"/>
            <w:vAlign w:val="center"/>
            <w:hideMark/>
          </w:tcPr>
          <w:p w14:paraId="0F02ED59"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FS-MOD-6-2-1</w:t>
            </w:r>
          </w:p>
        </w:tc>
        <w:tc>
          <w:tcPr>
            <w:tcW w:w="2140" w:type="dxa"/>
            <w:shd w:val="clear" w:color="auto" w:fill="auto"/>
            <w:vAlign w:val="center"/>
            <w:hideMark/>
          </w:tcPr>
          <w:p w14:paraId="7E582E1E"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Spain Targets - View / Table</w:t>
            </w:r>
          </w:p>
        </w:tc>
        <w:tc>
          <w:tcPr>
            <w:tcW w:w="3840" w:type="dxa"/>
            <w:shd w:val="clear" w:color="auto" w:fill="auto"/>
            <w:vAlign w:val="center"/>
            <w:hideMark/>
          </w:tcPr>
          <w:p w14:paraId="17EE3D58"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Monthly Sales vs Target Data for Spain Country</w:t>
            </w:r>
          </w:p>
        </w:tc>
      </w:tr>
      <w:tr w:rsidR="004718D2" w:rsidRPr="00BC72AA" w14:paraId="755495B8" w14:textId="77777777" w:rsidTr="0016729D">
        <w:trPr>
          <w:trHeight w:val="600"/>
        </w:trPr>
        <w:tc>
          <w:tcPr>
            <w:tcW w:w="1060" w:type="dxa"/>
            <w:shd w:val="clear" w:color="auto" w:fill="auto"/>
            <w:noWrap/>
            <w:vAlign w:val="bottom"/>
            <w:hideMark/>
          </w:tcPr>
          <w:p w14:paraId="7FBAD021"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DS-GEN-05</w:t>
            </w:r>
          </w:p>
        </w:tc>
        <w:tc>
          <w:tcPr>
            <w:tcW w:w="2000" w:type="dxa"/>
            <w:shd w:val="clear" w:color="auto" w:fill="auto"/>
            <w:vAlign w:val="center"/>
            <w:hideMark/>
          </w:tcPr>
          <w:p w14:paraId="3CCF754E"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FS-MOD-6-2-2</w:t>
            </w:r>
          </w:p>
        </w:tc>
        <w:tc>
          <w:tcPr>
            <w:tcW w:w="2140" w:type="dxa"/>
            <w:shd w:val="clear" w:color="auto" w:fill="auto"/>
            <w:vAlign w:val="center"/>
            <w:hideMark/>
          </w:tcPr>
          <w:p w14:paraId="7DD3F9CA"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Australia Targets - View / Table</w:t>
            </w:r>
          </w:p>
        </w:tc>
        <w:tc>
          <w:tcPr>
            <w:tcW w:w="3840" w:type="dxa"/>
            <w:shd w:val="clear" w:color="auto" w:fill="auto"/>
            <w:vAlign w:val="center"/>
            <w:hideMark/>
          </w:tcPr>
          <w:p w14:paraId="4822AD06"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Monthly Sales vs Target Data for Australia Country</w:t>
            </w:r>
          </w:p>
        </w:tc>
      </w:tr>
      <w:tr w:rsidR="004718D2" w:rsidRPr="00BC72AA" w14:paraId="78786B28" w14:textId="77777777" w:rsidTr="0016729D">
        <w:trPr>
          <w:trHeight w:val="600"/>
        </w:trPr>
        <w:tc>
          <w:tcPr>
            <w:tcW w:w="1060" w:type="dxa"/>
            <w:shd w:val="clear" w:color="auto" w:fill="auto"/>
            <w:noWrap/>
            <w:vAlign w:val="bottom"/>
            <w:hideMark/>
          </w:tcPr>
          <w:p w14:paraId="4900AC2E"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DS-GEN-06</w:t>
            </w:r>
          </w:p>
        </w:tc>
        <w:tc>
          <w:tcPr>
            <w:tcW w:w="2000" w:type="dxa"/>
            <w:shd w:val="clear" w:color="auto" w:fill="auto"/>
            <w:vAlign w:val="center"/>
            <w:hideMark/>
          </w:tcPr>
          <w:p w14:paraId="39DA2FC3"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FS-MOD-6-2-3</w:t>
            </w:r>
          </w:p>
        </w:tc>
        <w:tc>
          <w:tcPr>
            <w:tcW w:w="2140" w:type="dxa"/>
            <w:shd w:val="clear" w:color="auto" w:fill="auto"/>
            <w:vAlign w:val="center"/>
            <w:hideMark/>
          </w:tcPr>
          <w:p w14:paraId="02671786"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Spain Direct Sales - View / Table</w:t>
            </w:r>
          </w:p>
        </w:tc>
        <w:tc>
          <w:tcPr>
            <w:tcW w:w="3840" w:type="dxa"/>
            <w:shd w:val="clear" w:color="auto" w:fill="auto"/>
            <w:vAlign w:val="center"/>
            <w:hideMark/>
          </w:tcPr>
          <w:p w14:paraId="47FE0E53"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Monthly Direct Sales Data for Spain Country</w:t>
            </w:r>
          </w:p>
        </w:tc>
      </w:tr>
      <w:tr w:rsidR="004718D2" w:rsidRPr="00BC72AA" w14:paraId="24EF32FA" w14:textId="77777777" w:rsidTr="0016729D">
        <w:trPr>
          <w:trHeight w:val="600"/>
        </w:trPr>
        <w:tc>
          <w:tcPr>
            <w:tcW w:w="1060" w:type="dxa"/>
            <w:shd w:val="clear" w:color="auto" w:fill="auto"/>
            <w:noWrap/>
            <w:vAlign w:val="bottom"/>
            <w:hideMark/>
          </w:tcPr>
          <w:p w14:paraId="3EB3C8AE"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DS-GEN-07</w:t>
            </w:r>
          </w:p>
        </w:tc>
        <w:tc>
          <w:tcPr>
            <w:tcW w:w="2000" w:type="dxa"/>
            <w:shd w:val="clear" w:color="auto" w:fill="auto"/>
            <w:vAlign w:val="center"/>
            <w:hideMark/>
          </w:tcPr>
          <w:p w14:paraId="12268B76"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FS-MOD-6-2-4</w:t>
            </w:r>
          </w:p>
        </w:tc>
        <w:tc>
          <w:tcPr>
            <w:tcW w:w="2140" w:type="dxa"/>
            <w:shd w:val="clear" w:color="auto" w:fill="auto"/>
            <w:vAlign w:val="center"/>
            <w:hideMark/>
          </w:tcPr>
          <w:p w14:paraId="6BC0F5F2"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Australia Direct Sales - View / Table</w:t>
            </w:r>
          </w:p>
        </w:tc>
        <w:tc>
          <w:tcPr>
            <w:tcW w:w="3840" w:type="dxa"/>
            <w:shd w:val="clear" w:color="auto" w:fill="auto"/>
            <w:vAlign w:val="center"/>
            <w:hideMark/>
          </w:tcPr>
          <w:p w14:paraId="64A83B13"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Monthly Direct Sales Data for Australia Country</w:t>
            </w:r>
          </w:p>
        </w:tc>
      </w:tr>
      <w:tr w:rsidR="004718D2" w:rsidRPr="00BC72AA" w14:paraId="6489D662" w14:textId="77777777" w:rsidTr="0016729D">
        <w:trPr>
          <w:trHeight w:val="600"/>
        </w:trPr>
        <w:tc>
          <w:tcPr>
            <w:tcW w:w="1060" w:type="dxa"/>
            <w:shd w:val="clear" w:color="auto" w:fill="auto"/>
            <w:noWrap/>
            <w:vAlign w:val="bottom"/>
            <w:hideMark/>
          </w:tcPr>
          <w:p w14:paraId="078369F4"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DS-GEN-08</w:t>
            </w:r>
          </w:p>
        </w:tc>
        <w:tc>
          <w:tcPr>
            <w:tcW w:w="2000" w:type="dxa"/>
            <w:shd w:val="clear" w:color="auto" w:fill="auto"/>
            <w:vAlign w:val="center"/>
            <w:hideMark/>
          </w:tcPr>
          <w:p w14:paraId="578473E8"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FS-MOD-6-2-5</w:t>
            </w:r>
          </w:p>
        </w:tc>
        <w:tc>
          <w:tcPr>
            <w:tcW w:w="2140" w:type="dxa"/>
            <w:shd w:val="clear" w:color="auto" w:fill="auto"/>
            <w:vAlign w:val="center"/>
            <w:hideMark/>
          </w:tcPr>
          <w:p w14:paraId="0F5F62F3"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Spain IQVIA Sales - View / Table</w:t>
            </w:r>
          </w:p>
        </w:tc>
        <w:tc>
          <w:tcPr>
            <w:tcW w:w="3840" w:type="dxa"/>
            <w:shd w:val="clear" w:color="auto" w:fill="auto"/>
            <w:vAlign w:val="center"/>
            <w:hideMark/>
          </w:tcPr>
          <w:p w14:paraId="5963CBAF"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Monthly IQVIA Sales Data for Australia Country</w:t>
            </w:r>
          </w:p>
        </w:tc>
      </w:tr>
      <w:tr w:rsidR="004718D2" w:rsidRPr="00BC72AA" w14:paraId="12B1732F" w14:textId="77777777" w:rsidTr="0016729D">
        <w:trPr>
          <w:trHeight w:val="600"/>
        </w:trPr>
        <w:tc>
          <w:tcPr>
            <w:tcW w:w="1060" w:type="dxa"/>
            <w:shd w:val="clear" w:color="auto" w:fill="auto"/>
            <w:noWrap/>
            <w:vAlign w:val="bottom"/>
            <w:hideMark/>
          </w:tcPr>
          <w:p w14:paraId="16F25754"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DS-GEN-09</w:t>
            </w:r>
          </w:p>
        </w:tc>
        <w:tc>
          <w:tcPr>
            <w:tcW w:w="2000" w:type="dxa"/>
            <w:shd w:val="clear" w:color="auto" w:fill="auto"/>
            <w:vAlign w:val="center"/>
            <w:hideMark/>
          </w:tcPr>
          <w:p w14:paraId="6A0CF04E"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FS-MOD-6-2-5</w:t>
            </w:r>
          </w:p>
        </w:tc>
        <w:tc>
          <w:tcPr>
            <w:tcW w:w="2140" w:type="dxa"/>
            <w:shd w:val="clear" w:color="auto" w:fill="auto"/>
            <w:vAlign w:val="center"/>
            <w:hideMark/>
          </w:tcPr>
          <w:p w14:paraId="0D6BC26C"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Australia IQVIA Sales - View / Table</w:t>
            </w:r>
          </w:p>
        </w:tc>
        <w:tc>
          <w:tcPr>
            <w:tcW w:w="3840" w:type="dxa"/>
            <w:shd w:val="clear" w:color="auto" w:fill="auto"/>
            <w:vAlign w:val="center"/>
            <w:hideMark/>
          </w:tcPr>
          <w:p w14:paraId="7A0E53CA"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Monthly IQVIA Sales Data for Spain Country</w:t>
            </w:r>
          </w:p>
        </w:tc>
      </w:tr>
      <w:tr w:rsidR="004718D2" w:rsidRPr="00BC72AA" w14:paraId="45177B02" w14:textId="77777777" w:rsidTr="0016729D">
        <w:trPr>
          <w:trHeight w:val="600"/>
        </w:trPr>
        <w:tc>
          <w:tcPr>
            <w:tcW w:w="1060" w:type="dxa"/>
            <w:shd w:val="clear" w:color="auto" w:fill="auto"/>
            <w:noWrap/>
            <w:vAlign w:val="bottom"/>
            <w:hideMark/>
          </w:tcPr>
          <w:p w14:paraId="3C9C7CDC"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DS-GEN-10</w:t>
            </w:r>
          </w:p>
        </w:tc>
        <w:tc>
          <w:tcPr>
            <w:tcW w:w="2000" w:type="dxa"/>
            <w:shd w:val="clear" w:color="auto" w:fill="auto"/>
            <w:vAlign w:val="center"/>
            <w:hideMark/>
          </w:tcPr>
          <w:p w14:paraId="5A6ED2E5"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FS-MOD-6-2-6</w:t>
            </w:r>
          </w:p>
        </w:tc>
        <w:tc>
          <w:tcPr>
            <w:tcW w:w="2140" w:type="dxa"/>
            <w:shd w:val="clear" w:color="auto" w:fill="auto"/>
            <w:vAlign w:val="center"/>
            <w:hideMark/>
          </w:tcPr>
          <w:p w14:paraId="689D8643"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Spain IQVIA Sales - Excel</w:t>
            </w:r>
          </w:p>
        </w:tc>
        <w:tc>
          <w:tcPr>
            <w:tcW w:w="3840" w:type="dxa"/>
            <w:shd w:val="clear" w:color="auto" w:fill="auto"/>
            <w:vAlign w:val="center"/>
            <w:hideMark/>
          </w:tcPr>
          <w:p w14:paraId="7E34A7D4"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Monthly IQVIA Sales Data for Australia Country</w:t>
            </w:r>
          </w:p>
        </w:tc>
      </w:tr>
      <w:tr w:rsidR="004718D2" w:rsidRPr="00BC72AA" w14:paraId="48AE72BF" w14:textId="77777777" w:rsidTr="0016729D">
        <w:trPr>
          <w:trHeight w:val="600"/>
        </w:trPr>
        <w:tc>
          <w:tcPr>
            <w:tcW w:w="1060" w:type="dxa"/>
            <w:shd w:val="clear" w:color="auto" w:fill="auto"/>
            <w:noWrap/>
            <w:vAlign w:val="bottom"/>
            <w:hideMark/>
          </w:tcPr>
          <w:p w14:paraId="30D6D378"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DS-GEN-11</w:t>
            </w:r>
          </w:p>
        </w:tc>
        <w:tc>
          <w:tcPr>
            <w:tcW w:w="2000" w:type="dxa"/>
            <w:shd w:val="clear" w:color="auto" w:fill="auto"/>
            <w:vAlign w:val="center"/>
            <w:hideMark/>
          </w:tcPr>
          <w:p w14:paraId="3C7B70F8"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FS-MOD-6-2-6</w:t>
            </w:r>
          </w:p>
        </w:tc>
        <w:tc>
          <w:tcPr>
            <w:tcW w:w="2140" w:type="dxa"/>
            <w:shd w:val="clear" w:color="auto" w:fill="auto"/>
            <w:vAlign w:val="center"/>
            <w:hideMark/>
          </w:tcPr>
          <w:p w14:paraId="66A9B3C8"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Australia IQVIA Sales - Excel</w:t>
            </w:r>
          </w:p>
        </w:tc>
        <w:tc>
          <w:tcPr>
            <w:tcW w:w="3840" w:type="dxa"/>
            <w:shd w:val="clear" w:color="auto" w:fill="auto"/>
            <w:vAlign w:val="center"/>
            <w:hideMark/>
          </w:tcPr>
          <w:p w14:paraId="1762E9C2"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Monthly IQVIA Sales Data for Spain Country</w:t>
            </w:r>
          </w:p>
        </w:tc>
      </w:tr>
      <w:tr w:rsidR="004718D2" w:rsidRPr="00BC72AA" w14:paraId="4CC3573D" w14:textId="77777777" w:rsidTr="0016729D">
        <w:trPr>
          <w:trHeight w:val="600"/>
        </w:trPr>
        <w:tc>
          <w:tcPr>
            <w:tcW w:w="1060" w:type="dxa"/>
            <w:shd w:val="clear" w:color="auto" w:fill="auto"/>
            <w:noWrap/>
            <w:vAlign w:val="bottom"/>
            <w:hideMark/>
          </w:tcPr>
          <w:p w14:paraId="6774D6DC"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DS-GEN-12</w:t>
            </w:r>
          </w:p>
        </w:tc>
        <w:tc>
          <w:tcPr>
            <w:tcW w:w="2000" w:type="dxa"/>
            <w:shd w:val="clear" w:color="auto" w:fill="auto"/>
            <w:vAlign w:val="center"/>
            <w:hideMark/>
          </w:tcPr>
          <w:p w14:paraId="0863AF16"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FS-MOD-6-2-7</w:t>
            </w:r>
          </w:p>
        </w:tc>
        <w:tc>
          <w:tcPr>
            <w:tcW w:w="2140" w:type="dxa"/>
            <w:shd w:val="clear" w:color="auto" w:fill="auto"/>
            <w:vAlign w:val="center"/>
            <w:hideMark/>
          </w:tcPr>
          <w:p w14:paraId="73408773"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Australia Brick Code - View / Table</w:t>
            </w:r>
          </w:p>
        </w:tc>
        <w:tc>
          <w:tcPr>
            <w:tcW w:w="3840" w:type="dxa"/>
            <w:shd w:val="clear" w:color="auto" w:fill="auto"/>
            <w:vAlign w:val="center"/>
            <w:hideMark/>
          </w:tcPr>
          <w:p w14:paraId="0D994A48"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Brick Code data for Australia</w:t>
            </w:r>
          </w:p>
        </w:tc>
      </w:tr>
      <w:tr w:rsidR="004718D2" w:rsidRPr="00BC72AA" w14:paraId="4C1B9A5A" w14:textId="77777777" w:rsidTr="0016729D">
        <w:trPr>
          <w:trHeight w:val="600"/>
        </w:trPr>
        <w:tc>
          <w:tcPr>
            <w:tcW w:w="1060" w:type="dxa"/>
            <w:shd w:val="clear" w:color="auto" w:fill="auto"/>
            <w:noWrap/>
            <w:vAlign w:val="bottom"/>
            <w:hideMark/>
          </w:tcPr>
          <w:p w14:paraId="7CF6AA01"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lastRenderedPageBreak/>
              <w:t>DS-GEN-13</w:t>
            </w:r>
          </w:p>
        </w:tc>
        <w:tc>
          <w:tcPr>
            <w:tcW w:w="2000" w:type="dxa"/>
            <w:shd w:val="clear" w:color="auto" w:fill="auto"/>
            <w:vAlign w:val="center"/>
            <w:hideMark/>
          </w:tcPr>
          <w:p w14:paraId="1DE4E951"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FS-MOD-6-2-7</w:t>
            </w:r>
          </w:p>
        </w:tc>
        <w:tc>
          <w:tcPr>
            <w:tcW w:w="2140" w:type="dxa"/>
            <w:shd w:val="clear" w:color="auto" w:fill="auto"/>
            <w:vAlign w:val="center"/>
            <w:hideMark/>
          </w:tcPr>
          <w:p w14:paraId="71D79320"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Australia SRA Code - View / Table</w:t>
            </w:r>
          </w:p>
        </w:tc>
        <w:tc>
          <w:tcPr>
            <w:tcW w:w="3840" w:type="dxa"/>
            <w:shd w:val="clear" w:color="auto" w:fill="auto"/>
            <w:vAlign w:val="center"/>
            <w:hideMark/>
          </w:tcPr>
          <w:p w14:paraId="7634367F"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SRA Code for Australia</w:t>
            </w:r>
          </w:p>
        </w:tc>
      </w:tr>
      <w:tr w:rsidR="004718D2" w:rsidRPr="00BC72AA" w14:paraId="0DF5DDE4" w14:textId="77777777" w:rsidTr="0016729D">
        <w:trPr>
          <w:trHeight w:val="300"/>
        </w:trPr>
        <w:tc>
          <w:tcPr>
            <w:tcW w:w="1060" w:type="dxa"/>
            <w:shd w:val="clear" w:color="auto" w:fill="auto"/>
            <w:noWrap/>
            <w:vAlign w:val="bottom"/>
            <w:hideMark/>
          </w:tcPr>
          <w:p w14:paraId="59FD3E0B"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DS-GEN-14</w:t>
            </w:r>
          </w:p>
        </w:tc>
        <w:tc>
          <w:tcPr>
            <w:tcW w:w="2000" w:type="dxa"/>
            <w:shd w:val="clear" w:color="auto" w:fill="auto"/>
            <w:vAlign w:val="center"/>
            <w:hideMark/>
          </w:tcPr>
          <w:p w14:paraId="6342138C"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FS-MOD-6-2-8</w:t>
            </w:r>
          </w:p>
        </w:tc>
        <w:tc>
          <w:tcPr>
            <w:tcW w:w="2140" w:type="dxa"/>
            <w:shd w:val="clear" w:color="auto" w:fill="auto"/>
            <w:vAlign w:val="center"/>
            <w:hideMark/>
          </w:tcPr>
          <w:p w14:paraId="78F4BCBF"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Data Integrity</w:t>
            </w:r>
          </w:p>
        </w:tc>
        <w:tc>
          <w:tcPr>
            <w:tcW w:w="3840" w:type="dxa"/>
            <w:shd w:val="clear" w:color="auto" w:fill="auto"/>
            <w:vAlign w:val="center"/>
            <w:hideMark/>
          </w:tcPr>
          <w:p w14:paraId="5FF9D1E3" w14:textId="77777777" w:rsidR="004718D2" w:rsidRPr="00BC72AA" w:rsidRDefault="004718D2" w:rsidP="004718D2">
            <w:pPr>
              <w:rPr>
                <w:rFonts w:ascii="Arial" w:eastAsia="Times New Roman" w:hAnsi="Arial" w:cs="Arial"/>
                <w:color w:val="000000"/>
                <w:szCs w:val="22"/>
              </w:rPr>
            </w:pPr>
            <w:r w:rsidRPr="00BC72AA">
              <w:rPr>
                <w:rFonts w:ascii="Arial" w:eastAsia="Times New Roman" w:hAnsi="Arial" w:cs="Arial"/>
                <w:color w:val="000000"/>
                <w:szCs w:val="22"/>
              </w:rPr>
              <w:t>Data Integrity maintained</w:t>
            </w:r>
          </w:p>
        </w:tc>
      </w:tr>
    </w:tbl>
    <w:p w14:paraId="649784A7" w14:textId="23C8F135" w:rsidR="007A0B36" w:rsidRPr="00BC72AA" w:rsidRDefault="007A0B36">
      <w:pPr>
        <w:spacing w:before="60" w:after="60"/>
        <w:rPr>
          <w:rFonts w:ascii="Arial" w:eastAsia="Times New Roman" w:hAnsi="Arial" w:cs="Arial"/>
        </w:rPr>
      </w:pPr>
    </w:p>
    <w:p w14:paraId="4197431C" w14:textId="45BDCD11" w:rsidR="00897940" w:rsidRPr="00BC72AA" w:rsidRDefault="00897940" w:rsidP="00E230E2">
      <w:pPr>
        <w:pStyle w:val="Heading3"/>
      </w:pPr>
      <w:bookmarkStart w:id="20" w:name="_Ref529288029"/>
      <w:bookmarkStart w:id="21" w:name="_Toc530040166"/>
      <w:bookmarkStart w:id="22" w:name="_Toc12372671"/>
      <w:bookmarkStart w:id="23" w:name="_Toc21618789"/>
      <w:bookmarkStart w:id="24" w:name="_Toc21619402"/>
      <w:r w:rsidRPr="00BC72AA">
        <w:t>Supported Spark Actions</w:t>
      </w:r>
      <w:bookmarkEnd w:id="20"/>
      <w:bookmarkEnd w:id="21"/>
      <w:bookmarkEnd w:id="22"/>
      <w:bookmarkEnd w:id="23"/>
      <w:bookmarkEnd w:id="24"/>
    </w:p>
    <w:p w14:paraId="3274CF46" w14:textId="77777777" w:rsidR="00897940" w:rsidRPr="00BC72AA" w:rsidRDefault="00897940" w:rsidP="00897940">
      <w:pPr>
        <w:rPr>
          <w:rFonts w:ascii="Arial" w:hAnsi="Arial" w:cs="Arial"/>
        </w:rPr>
      </w:pPr>
    </w:p>
    <w:p w14:paraId="11B6EC08" w14:textId="5122E34F" w:rsidR="00897940" w:rsidRPr="00BC72AA" w:rsidRDefault="0035521F">
      <w:pPr>
        <w:spacing w:before="60" w:after="60"/>
        <w:rPr>
          <w:rFonts w:ascii="Arial" w:eastAsia="Times New Roman" w:hAnsi="Arial" w:cs="Arial"/>
        </w:rPr>
      </w:pPr>
      <w:r w:rsidRPr="00BC72AA">
        <w:rPr>
          <w:rFonts w:ascii="Arial" w:eastAsia="Times New Roman" w:hAnsi="Arial" w:cs="Arial"/>
        </w:rPr>
        <w:t>Australia</w:t>
      </w:r>
    </w:p>
    <w:p w14:paraId="28028F9E" w14:textId="0F635058" w:rsidR="0035521F" w:rsidRPr="00BC72AA" w:rsidRDefault="0035521F" w:rsidP="0035521F">
      <w:pPr>
        <w:rPr>
          <w:rFonts w:ascii="Arial" w:eastAsia="Times New Roman" w:hAnsi="Arial" w:cs="Arial"/>
          <w:sz w:val="21"/>
          <w:szCs w:val="21"/>
        </w:rPr>
      </w:pPr>
      <w:r w:rsidRPr="00BC72AA">
        <w:rPr>
          <w:rFonts w:ascii="Arial" w:eastAsia="Times New Roman" w:hAnsi="Arial" w:cs="Arial"/>
        </w:rPr>
        <w:tab/>
      </w:r>
      <w:r w:rsidRPr="00BC72AA">
        <w:rPr>
          <w:rFonts w:ascii="Arial" w:eastAsia="Times New Roman" w:hAnsi="Arial" w:cs="Arial"/>
          <w:sz w:val="21"/>
          <w:szCs w:val="21"/>
        </w:rPr>
        <w:t>au_dm_to_csv.sh</w:t>
      </w:r>
      <w:r w:rsidR="0016773A" w:rsidRPr="00BC72AA">
        <w:rPr>
          <w:rFonts w:ascii="Arial" w:eastAsia="Times New Roman" w:hAnsi="Arial" w:cs="Arial"/>
          <w:sz w:val="21"/>
          <w:szCs w:val="21"/>
        </w:rPr>
        <w:t xml:space="preserve"> – converting parquet files to csv</w:t>
      </w:r>
    </w:p>
    <w:p w14:paraId="32F9EB09" w14:textId="09B6FD7A" w:rsidR="0035521F" w:rsidRPr="00BC72AA" w:rsidRDefault="0035521F">
      <w:pPr>
        <w:spacing w:before="60" w:after="60"/>
        <w:rPr>
          <w:rFonts w:ascii="Arial" w:eastAsia="Times New Roman" w:hAnsi="Arial" w:cs="Arial"/>
        </w:rPr>
      </w:pPr>
      <w:r w:rsidRPr="00BC72AA">
        <w:rPr>
          <w:rFonts w:ascii="Arial" w:eastAsia="Times New Roman" w:hAnsi="Arial" w:cs="Arial"/>
        </w:rPr>
        <w:t>Spain</w:t>
      </w:r>
    </w:p>
    <w:p w14:paraId="3A439A09" w14:textId="627F8BFF" w:rsidR="0035521F" w:rsidRPr="00BC72AA" w:rsidRDefault="0035521F" w:rsidP="0035521F">
      <w:pPr>
        <w:ind w:firstLine="720"/>
        <w:rPr>
          <w:rFonts w:ascii="Arial" w:eastAsia="Times New Roman" w:hAnsi="Arial" w:cs="Arial"/>
          <w:sz w:val="21"/>
          <w:szCs w:val="21"/>
        </w:rPr>
      </w:pPr>
      <w:r w:rsidRPr="00BC72AA">
        <w:rPr>
          <w:rFonts w:ascii="Arial" w:eastAsia="Times New Roman" w:hAnsi="Arial" w:cs="Arial"/>
          <w:sz w:val="21"/>
          <w:szCs w:val="21"/>
        </w:rPr>
        <w:t>es_dm_to_csv.sh</w:t>
      </w:r>
      <w:r w:rsidR="0016773A" w:rsidRPr="00BC72AA">
        <w:rPr>
          <w:rFonts w:ascii="Arial" w:eastAsia="Times New Roman" w:hAnsi="Arial" w:cs="Arial"/>
          <w:sz w:val="21"/>
          <w:szCs w:val="21"/>
        </w:rPr>
        <w:t xml:space="preserve"> - converting parquet files to csv</w:t>
      </w:r>
    </w:p>
    <w:p w14:paraId="4E792CC0" w14:textId="0F4A8CB6" w:rsidR="0035521F" w:rsidRPr="00BC72AA" w:rsidRDefault="0035521F" w:rsidP="0035521F">
      <w:pPr>
        <w:rPr>
          <w:rFonts w:ascii="Arial" w:eastAsia="Times New Roman" w:hAnsi="Arial" w:cs="Arial"/>
          <w:sz w:val="21"/>
          <w:szCs w:val="21"/>
        </w:rPr>
      </w:pPr>
      <w:r w:rsidRPr="00BC72AA">
        <w:rPr>
          <w:rFonts w:ascii="Arial" w:eastAsia="Times New Roman" w:hAnsi="Arial" w:cs="Arial"/>
          <w:sz w:val="21"/>
          <w:szCs w:val="21"/>
        </w:rPr>
        <w:t xml:space="preserve">            </w:t>
      </w:r>
    </w:p>
    <w:p w14:paraId="19B6A7A8" w14:textId="3A6F36EF" w:rsidR="0035521F" w:rsidRPr="00BC72AA" w:rsidRDefault="0035521F" w:rsidP="0035521F">
      <w:pPr>
        <w:spacing w:before="60" w:after="60"/>
        <w:rPr>
          <w:rFonts w:ascii="Arial" w:eastAsia="Times New Roman" w:hAnsi="Arial" w:cs="Arial"/>
        </w:rPr>
      </w:pPr>
      <w:r w:rsidRPr="00BC72AA">
        <w:rPr>
          <w:rFonts w:ascii="Arial" w:eastAsia="Times New Roman" w:hAnsi="Arial" w:cs="Arial"/>
        </w:rPr>
        <w:tab/>
      </w:r>
    </w:p>
    <w:p w14:paraId="6354288D" w14:textId="77C74D40" w:rsidR="0016773A" w:rsidRPr="00BC72AA" w:rsidRDefault="0016773A" w:rsidP="00E230E2">
      <w:pPr>
        <w:pStyle w:val="Heading3"/>
        <w:tabs>
          <w:tab w:val="clear" w:pos="720"/>
          <w:tab w:val="num" w:pos="567"/>
        </w:tabs>
        <w:ind w:left="567" w:hanging="567"/>
      </w:pPr>
      <w:bookmarkStart w:id="25" w:name="_Ref529279088"/>
      <w:bookmarkStart w:id="26" w:name="_Toc530040182"/>
      <w:bookmarkStart w:id="27" w:name="_Toc12372672"/>
      <w:bookmarkStart w:id="28" w:name="_Toc21618790"/>
      <w:bookmarkStart w:id="29" w:name="_Toc21619403"/>
      <w:r w:rsidRPr="00BC72AA">
        <w:t>Notification service</w:t>
      </w:r>
      <w:bookmarkEnd w:id="25"/>
      <w:bookmarkEnd w:id="26"/>
      <w:bookmarkEnd w:id="27"/>
      <w:bookmarkEnd w:id="28"/>
      <w:bookmarkEnd w:id="29"/>
    </w:p>
    <w:p w14:paraId="2F0ABC1F" w14:textId="3BC4C410" w:rsidR="0088074F" w:rsidRPr="00BC72AA" w:rsidRDefault="008F2CE5" w:rsidP="0088074F">
      <w:pPr>
        <w:ind w:left="567"/>
        <w:rPr>
          <w:rFonts w:ascii="Arial" w:hAnsi="Arial" w:cs="Arial"/>
        </w:rPr>
      </w:pPr>
      <w:proofErr w:type="spellStart"/>
      <w:r w:rsidRPr="00BC72AA">
        <w:rPr>
          <w:rFonts w:ascii="Arial" w:hAnsi="Arial" w:cs="Arial"/>
        </w:rPr>
        <w:t>Evico</w:t>
      </w:r>
      <w:proofErr w:type="spellEnd"/>
      <w:r w:rsidRPr="00BC72AA">
        <w:rPr>
          <w:rFonts w:ascii="Arial" w:hAnsi="Arial" w:cs="Arial"/>
        </w:rPr>
        <w:t xml:space="preserve"> sends notification to API Gateway team through rest call</w:t>
      </w:r>
      <w:r w:rsidR="0088074F" w:rsidRPr="00BC72AA">
        <w:rPr>
          <w:rFonts w:ascii="Arial" w:hAnsi="Arial" w:cs="Arial"/>
        </w:rPr>
        <w:t>s.</w:t>
      </w:r>
    </w:p>
    <w:p w14:paraId="06A26C63" w14:textId="77777777" w:rsidR="0016729D" w:rsidRPr="00BC72AA" w:rsidRDefault="0016729D" w:rsidP="0088074F">
      <w:pPr>
        <w:ind w:left="567"/>
        <w:rPr>
          <w:rFonts w:ascii="Arial" w:eastAsia="Times New Roman" w:hAnsi="Arial" w:cs="Arial"/>
        </w:rPr>
      </w:pPr>
    </w:p>
    <w:p w14:paraId="16E9332E" w14:textId="05BE22BE" w:rsidR="00AF034E" w:rsidRPr="00BC72AA" w:rsidRDefault="0088074F">
      <w:pPr>
        <w:pStyle w:val="Heading2"/>
        <w:rPr>
          <w:lang w:val="en-US"/>
        </w:rPr>
      </w:pPr>
      <w:bookmarkStart w:id="30" w:name="_Toc21618791"/>
      <w:bookmarkStart w:id="31" w:name="_Toc21619404"/>
      <w:r w:rsidRPr="00BC72AA">
        <w:rPr>
          <w:lang w:val="en-US"/>
        </w:rPr>
        <w:t>Data Flow &amp; Data Model</w:t>
      </w:r>
      <w:bookmarkEnd w:id="30"/>
      <w:bookmarkEnd w:id="31"/>
    </w:p>
    <w:p w14:paraId="6A4793E9" w14:textId="144B2DF4" w:rsidR="0088074F" w:rsidRPr="00BC72AA" w:rsidRDefault="0088074F" w:rsidP="0088074F">
      <w:pPr>
        <w:rPr>
          <w:rFonts w:ascii="Arial" w:hAnsi="Arial" w:cs="Arial"/>
        </w:rPr>
      </w:pPr>
      <w:r w:rsidRPr="00BC72AA">
        <w:rPr>
          <w:rFonts w:ascii="Arial" w:hAnsi="Arial" w:cs="Arial"/>
        </w:rPr>
        <w:t xml:space="preserve">            Business Data Layer is the only layer used in </w:t>
      </w:r>
      <w:proofErr w:type="spellStart"/>
      <w:r w:rsidRPr="00BC72AA">
        <w:rPr>
          <w:rFonts w:ascii="Arial" w:hAnsi="Arial" w:cs="Arial"/>
        </w:rPr>
        <w:t>Actalya</w:t>
      </w:r>
      <w:proofErr w:type="spellEnd"/>
    </w:p>
    <w:p w14:paraId="73B98730" w14:textId="2F841F92" w:rsidR="00540198" w:rsidRPr="00BC72AA" w:rsidRDefault="00540198" w:rsidP="00540198">
      <w:pPr>
        <w:rPr>
          <w:rFonts w:ascii="Arial" w:hAnsi="Arial" w:cs="Arial"/>
        </w:rPr>
      </w:pPr>
    </w:p>
    <w:p w14:paraId="15139FF0" w14:textId="3B3523D6" w:rsidR="00540198" w:rsidRPr="00BC72AA" w:rsidRDefault="00540198" w:rsidP="00540198">
      <w:pPr>
        <w:pStyle w:val="Heading3"/>
      </w:pPr>
      <w:bookmarkStart w:id="32" w:name="_Toc530040189"/>
      <w:bookmarkStart w:id="33" w:name="_Toc12372677"/>
      <w:bookmarkStart w:id="34" w:name="_Toc21618792"/>
      <w:bookmarkStart w:id="35" w:name="_Toc21619405"/>
      <w:r w:rsidRPr="00BC72AA">
        <w:t>Business Layer Data Model</w:t>
      </w:r>
      <w:bookmarkEnd w:id="32"/>
      <w:bookmarkEnd w:id="33"/>
      <w:bookmarkEnd w:id="34"/>
      <w:bookmarkEnd w:id="35"/>
    </w:p>
    <w:p w14:paraId="00AC9732" w14:textId="4B9A5D7B" w:rsidR="00FC16C7" w:rsidRPr="00BC72AA" w:rsidRDefault="00FC16C7" w:rsidP="00FC16C7">
      <w:pPr>
        <w:rPr>
          <w:rFonts w:ascii="Arial" w:hAnsi="Arial" w:cs="Arial"/>
        </w:rPr>
      </w:pPr>
      <w:r w:rsidRPr="00BC72AA">
        <w:rPr>
          <w:rFonts w:ascii="Arial" w:hAnsi="Arial" w:cs="Arial"/>
          <w:noProof/>
        </w:rPr>
        <w:drawing>
          <wp:inline distT="0" distB="0" distL="0" distR="0" wp14:anchorId="393E432C" wp14:editId="4026BEEB">
            <wp:extent cx="2287409" cy="197381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5997" cy="2041629"/>
                    </a:xfrm>
                    <a:prstGeom prst="rect">
                      <a:avLst/>
                    </a:prstGeom>
                  </pic:spPr>
                </pic:pic>
              </a:graphicData>
            </a:graphic>
          </wp:inline>
        </w:drawing>
      </w:r>
    </w:p>
    <w:p w14:paraId="7DD10403" w14:textId="560BDBD1" w:rsidR="00FC16C7" w:rsidRPr="00BC72AA" w:rsidRDefault="00A279E3" w:rsidP="00FC16C7">
      <w:pPr>
        <w:rPr>
          <w:rFonts w:ascii="Arial" w:hAnsi="Arial" w:cs="Arial"/>
        </w:rPr>
      </w:pPr>
      <w:r w:rsidRPr="00BC72AA">
        <w:rPr>
          <w:rFonts w:ascii="Arial" w:hAnsi="Arial" w:cs="Arial"/>
        </w:rPr>
        <w:t>3.2.1.1</w:t>
      </w:r>
    </w:p>
    <w:tbl>
      <w:tblPr>
        <w:tblStyle w:val="TableGrid"/>
        <w:tblW w:w="0" w:type="auto"/>
        <w:tblLook w:val="00A0" w:firstRow="1" w:lastRow="0" w:firstColumn="1" w:lastColumn="0" w:noHBand="0" w:noVBand="0"/>
      </w:tblPr>
      <w:tblGrid>
        <w:gridCol w:w="4593"/>
        <w:gridCol w:w="4594"/>
      </w:tblGrid>
      <w:tr w:rsidR="00540198" w:rsidRPr="00BC72AA" w14:paraId="7AF8CC48" w14:textId="77777777" w:rsidTr="00540198">
        <w:tc>
          <w:tcPr>
            <w:tcW w:w="459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CEB662C" w14:textId="77777777" w:rsidR="00540198" w:rsidRPr="00BC72AA" w:rsidRDefault="00540198" w:rsidP="00540198">
            <w:pPr>
              <w:jc w:val="center"/>
              <w:rPr>
                <w:rFonts w:ascii="Arial" w:hAnsi="Arial" w:cs="Arial"/>
                <w:b/>
                <w:sz w:val="20"/>
              </w:rPr>
            </w:pPr>
            <w:r w:rsidRPr="00BC72AA">
              <w:rPr>
                <w:rFonts w:ascii="Arial" w:hAnsi="Arial" w:cs="Arial"/>
                <w:b/>
                <w:sz w:val="20"/>
              </w:rPr>
              <w:t>Database</w:t>
            </w:r>
          </w:p>
        </w:tc>
        <w:tc>
          <w:tcPr>
            <w:tcW w:w="459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DBB715C" w14:textId="77777777" w:rsidR="00540198" w:rsidRPr="00BC72AA" w:rsidRDefault="00540198" w:rsidP="00540198">
            <w:pPr>
              <w:jc w:val="center"/>
              <w:rPr>
                <w:rFonts w:ascii="Arial" w:hAnsi="Arial" w:cs="Arial"/>
                <w:b/>
                <w:sz w:val="20"/>
              </w:rPr>
            </w:pPr>
            <w:r w:rsidRPr="00BC72AA">
              <w:rPr>
                <w:rFonts w:ascii="Arial" w:hAnsi="Arial" w:cs="Arial"/>
                <w:b/>
                <w:sz w:val="20"/>
              </w:rPr>
              <w:t>Description</w:t>
            </w:r>
          </w:p>
        </w:tc>
      </w:tr>
      <w:tr w:rsidR="00540198" w:rsidRPr="00BC72AA" w14:paraId="437330BE" w14:textId="77777777" w:rsidTr="00540198">
        <w:trPr>
          <w:trHeight w:val="322"/>
        </w:trPr>
        <w:tc>
          <w:tcPr>
            <w:tcW w:w="4593" w:type="dxa"/>
            <w:tcBorders>
              <w:top w:val="single" w:sz="4" w:space="0" w:color="auto"/>
              <w:left w:val="single" w:sz="4" w:space="0" w:color="auto"/>
              <w:bottom w:val="single" w:sz="4" w:space="0" w:color="auto"/>
              <w:right w:val="single" w:sz="4" w:space="0" w:color="auto"/>
            </w:tcBorders>
            <w:hideMark/>
          </w:tcPr>
          <w:p w14:paraId="35C1DBA5" w14:textId="77777777" w:rsidR="00540198" w:rsidRPr="00BC72AA" w:rsidRDefault="00540198" w:rsidP="00540198">
            <w:pPr>
              <w:rPr>
                <w:rFonts w:ascii="Arial" w:hAnsi="Arial" w:cs="Arial"/>
              </w:rPr>
            </w:pPr>
            <w:proofErr w:type="spellStart"/>
            <w:r w:rsidRPr="00BC72AA">
              <w:rPr>
                <w:rFonts w:ascii="Arial" w:hAnsi="Arial" w:cs="Arial"/>
              </w:rPr>
              <w:t>ph_com_b_dice</w:t>
            </w:r>
            <w:proofErr w:type="spellEnd"/>
          </w:p>
        </w:tc>
        <w:tc>
          <w:tcPr>
            <w:tcW w:w="4594" w:type="dxa"/>
            <w:tcBorders>
              <w:top w:val="single" w:sz="4" w:space="0" w:color="auto"/>
              <w:left w:val="single" w:sz="4" w:space="0" w:color="auto"/>
              <w:bottom w:val="single" w:sz="4" w:space="0" w:color="auto"/>
              <w:right w:val="single" w:sz="4" w:space="0" w:color="auto"/>
            </w:tcBorders>
            <w:hideMark/>
          </w:tcPr>
          <w:p w14:paraId="69141B96" w14:textId="77777777" w:rsidR="00540198" w:rsidRPr="00BC72AA" w:rsidRDefault="00540198" w:rsidP="00540198">
            <w:pPr>
              <w:rPr>
                <w:rFonts w:ascii="Arial" w:hAnsi="Arial" w:cs="Arial"/>
              </w:rPr>
            </w:pPr>
            <w:r w:rsidRPr="00BC72AA">
              <w:rPr>
                <w:rFonts w:ascii="Arial" w:hAnsi="Arial" w:cs="Arial"/>
              </w:rPr>
              <w:t>DICE business layer</w:t>
            </w:r>
          </w:p>
        </w:tc>
      </w:tr>
    </w:tbl>
    <w:p w14:paraId="7ABBE380" w14:textId="462B563A" w:rsidR="00540198" w:rsidRDefault="00540198" w:rsidP="00540198">
      <w:pPr>
        <w:rPr>
          <w:rFonts w:ascii="Arial" w:hAnsi="Arial" w:cs="Arial"/>
        </w:rPr>
      </w:pPr>
    </w:p>
    <w:p w14:paraId="0797D653" w14:textId="77777777" w:rsidR="00EA04BC" w:rsidRPr="00BC72AA" w:rsidRDefault="00EA04BC" w:rsidP="00540198">
      <w:pPr>
        <w:rPr>
          <w:rFonts w:ascii="Arial" w:hAnsi="Arial" w:cs="Arial"/>
        </w:rPr>
      </w:pPr>
    </w:p>
    <w:p w14:paraId="3B7C4A09" w14:textId="579AFBDA" w:rsidR="00A279E3" w:rsidRPr="00BC72AA" w:rsidRDefault="00A279E3" w:rsidP="00A279E3">
      <w:pPr>
        <w:pStyle w:val="Heading4"/>
        <w:numPr>
          <w:ilvl w:val="3"/>
          <w:numId w:val="25"/>
        </w:numPr>
        <w:rPr>
          <w:rFonts w:ascii="Arial" w:hAnsi="Arial" w:cs="Arial"/>
        </w:rPr>
      </w:pPr>
      <w:bookmarkStart w:id="36" w:name="_Ref529280935"/>
      <w:bookmarkStart w:id="37" w:name="_Toc530040190"/>
      <w:bookmarkStart w:id="38" w:name="_Toc21618793"/>
      <w:r w:rsidRPr="00BC72AA">
        <w:rPr>
          <w:rFonts w:ascii="Arial" w:hAnsi="Arial" w:cs="Arial"/>
        </w:rPr>
        <w:lastRenderedPageBreak/>
        <w:t>DICE Core</w:t>
      </w:r>
      <w:bookmarkEnd w:id="36"/>
      <w:bookmarkEnd w:id="37"/>
      <w:bookmarkEnd w:id="38"/>
    </w:p>
    <w:p w14:paraId="6FBCB7C7" w14:textId="77777777" w:rsidR="00345C12" w:rsidRPr="00BC72AA" w:rsidRDefault="00345C12" w:rsidP="00345C12">
      <w:pPr>
        <w:rPr>
          <w:rFonts w:ascii="Arial" w:hAnsi="Arial" w:cs="Arial"/>
        </w:rPr>
      </w:pPr>
    </w:p>
    <w:p w14:paraId="2A30FCC2" w14:textId="35E3487A" w:rsidR="00A279E3" w:rsidRPr="00BC72AA" w:rsidRDefault="00126C54" w:rsidP="00A279E3">
      <w:pPr>
        <w:rPr>
          <w:rFonts w:ascii="Arial" w:hAnsi="Arial" w:cs="Arial"/>
        </w:rPr>
      </w:pPr>
      <w:r w:rsidRPr="00BC72AA">
        <w:rPr>
          <w:rFonts w:ascii="Arial" w:hAnsi="Arial" w:cs="Arial"/>
        </w:rPr>
        <w:t xml:space="preserve"> </w:t>
      </w:r>
      <w:r w:rsidR="00A279E3" w:rsidRPr="00BC72AA">
        <w:rPr>
          <w:rFonts w:ascii="Arial" w:hAnsi="Arial" w:cs="Arial"/>
        </w:rPr>
        <w:t>EVICO data marts created on the business layer</w:t>
      </w:r>
    </w:p>
    <w:p w14:paraId="6B603B79" w14:textId="77777777" w:rsidR="00345C12" w:rsidRPr="00BC72AA" w:rsidRDefault="00345C12" w:rsidP="00A279E3">
      <w:pPr>
        <w:rPr>
          <w:rFonts w:ascii="Arial" w:hAnsi="Arial" w:cs="Arial"/>
        </w:rPr>
      </w:pPr>
    </w:p>
    <w:tbl>
      <w:tblPr>
        <w:tblStyle w:val="TableGrid"/>
        <w:tblW w:w="0" w:type="auto"/>
        <w:shd w:val="clear" w:color="auto" w:fill="BFBFBF" w:themeFill="background1" w:themeFillShade="BF"/>
        <w:tblLook w:val="00A0" w:firstRow="1" w:lastRow="0" w:firstColumn="1" w:lastColumn="0" w:noHBand="0" w:noVBand="0"/>
      </w:tblPr>
      <w:tblGrid>
        <w:gridCol w:w="4326"/>
        <w:gridCol w:w="2876"/>
      </w:tblGrid>
      <w:tr w:rsidR="00CE4FA2" w:rsidRPr="00BC72AA" w14:paraId="393363B6" w14:textId="77777777" w:rsidTr="00A279E3">
        <w:trPr>
          <w:tblHeader/>
        </w:trPr>
        <w:tc>
          <w:tcPr>
            <w:tcW w:w="43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45D6EE0" w14:textId="77777777" w:rsidR="00CE4FA2" w:rsidRPr="00BC72AA" w:rsidRDefault="00CE4FA2" w:rsidP="00A32800">
            <w:pPr>
              <w:jc w:val="center"/>
              <w:rPr>
                <w:rFonts w:ascii="Arial" w:hAnsi="Arial" w:cs="Arial"/>
                <w:b/>
                <w:sz w:val="20"/>
              </w:rPr>
            </w:pPr>
            <w:r w:rsidRPr="00BC72AA">
              <w:rPr>
                <w:rFonts w:ascii="Arial" w:hAnsi="Arial" w:cs="Arial"/>
                <w:b/>
                <w:sz w:val="20"/>
              </w:rPr>
              <w:t>Data mart</w:t>
            </w:r>
          </w:p>
        </w:tc>
        <w:tc>
          <w:tcPr>
            <w:tcW w:w="28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F735D64" w14:textId="77777777" w:rsidR="00CE4FA2" w:rsidRPr="00BC72AA" w:rsidRDefault="00CE4FA2" w:rsidP="00A32800">
            <w:pPr>
              <w:jc w:val="center"/>
              <w:rPr>
                <w:rFonts w:ascii="Arial" w:hAnsi="Arial" w:cs="Arial"/>
                <w:b/>
                <w:sz w:val="20"/>
              </w:rPr>
            </w:pPr>
            <w:r w:rsidRPr="00BC72AA">
              <w:rPr>
                <w:rFonts w:ascii="Arial" w:hAnsi="Arial" w:cs="Arial"/>
                <w:b/>
                <w:sz w:val="20"/>
              </w:rPr>
              <w:t xml:space="preserve">Description </w:t>
            </w:r>
          </w:p>
        </w:tc>
      </w:tr>
      <w:tr w:rsidR="00CE4FA2" w:rsidRPr="00BC72AA" w14:paraId="3425C61C" w14:textId="77777777" w:rsidTr="00A279E3">
        <w:tc>
          <w:tcPr>
            <w:tcW w:w="43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77C5CE" w14:textId="77777777" w:rsidR="00CE4FA2" w:rsidRPr="00BC72AA" w:rsidRDefault="00CE4FA2" w:rsidP="00A279E3">
            <w:pPr>
              <w:rPr>
                <w:rFonts w:ascii="Arial" w:hAnsi="Arial" w:cs="Arial"/>
              </w:rPr>
            </w:pPr>
            <w:proofErr w:type="spellStart"/>
            <w:r w:rsidRPr="00BC72AA">
              <w:rPr>
                <w:rFonts w:ascii="Arial" w:hAnsi="Arial" w:cs="Arial"/>
              </w:rPr>
              <w:t>dm_aktana_au_iqvia_sales</w:t>
            </w:r>
            <w:proofErr w:type="spellEnd"/>
          </w:p>
          <w:p w14:paraId="0384FF35" w14:textId="11A9F063" w:rsidR="00CE4FA2" w:rsidRPr="00BC72AA" w:rsidRDefault="00CE4FA2" w:rsidP="00A32800">
            <w:pPr>
              <w:rPr>
                <w:rFonts w:ascii="Arial" w:hAnsi="Arial" w:cs="Arial"/>
              </w:rPr>
            </w:pPr>
          </w:p>
        </w:tc>
        <w:tc>
          <w:tcPr>
            <w:tcW w:w="2876" w:type="dxa"/>
            <w:tcBorders>
              <w:top w:val="single" w:sz="4" w:space="0" w:color="auto"/>
              <w:left w:val="single" w:sz="4" w:space="0" w:color="auto"/>
              <w:bottom w:val="single" w:sz="4" w:space="0" w:color="auto"/>
              <w:right w:val="single" w:sz="4" w:space="0" w:color="auto"/>
            </w:tcBorders>
            <w:shd w:val="clear" w:color="auto" w:fill="FFFFFF" w:themeFill="background1"/>
          </w:tcPr>
          <w:p w14:paraId="203F4FAD" w14:textId="27F55533" w:rsidR="00CE4FA2" w:rsidRPr="00BC72AA" w:rsidRDefault="00CE4FA2" w:rsidP="00A32800">
            <w:pPr>
              <w:pStyle w:val="ListParagraph"/>
              <w:ind w:left="0"/>
              <w:rPr>
                <w:rFonts w:ascii="Arial" w:hAnsi="Arial" w:cs="Arial"/>
              </w:rPr>
            </w:pPr>
            <w:r w:rsidRPr="00BC72AA">
              <w:rPr>
                <w:rFonts w:ascii="Arial" w:hAnsi="Arial" w:cs="Arial"/>
              </w:rPr>
              <w:t>This table consists of Sales data of Australia from IQVIA as source</w:t>
            </w:r>
          </w:p>
        </w:tc>
      </w:tr>
      <w:tr w:rsidR="00CE4FA2" w:rsidRPr="00BC72AA" w14:paraId="7B0789E0" w14:textId="77777777" w:rsidTr="00A279E3">
        <w:tc>
          <w:tcPr>
            <w:tcW w:w="4326" w:type="dxa"/>
            <w:tcBorders>
              <w:top w:val="single" w:sz="4" w:space="0" w:color="auto"/>
              <w:left w:val="single" w:sz="4" w:space="0" w:color="auto"/>
              <w:bottom w:val="single" w:sz="4" w:space="0" w:color="auto"/>
              <w:right w:val="single" w:sz="4" w:space="0" w:color="auto"/>
            </w:tcBorders>
            <w:shd w:val="clear" w:color="auto" w:fill="FFFFFF" w:themeFill="background1"/>
          </w:tcPr>
          <w:p w14:paraId="282DEFBF" w14:textId="6ED91D93" w:rsidR="00CE4FA2" w:rsidRPr="00BC72AA" w:rsidRDefault="00CE4FA2" w:rsidP="00A279E3">
            <w:pPr>
              <w:rPr>
                <w:rFonts w:ascii="Arial" w:hAnsi="Arial" w:cs="Arial"/>
              </w:rPr>
            </w:pPr>
            <w:proofErr w:type="spellStart"/>
            <w:r w:rsidRPr="00BC72AA">
              <w:rPr>
                <w:rFonts w:ascii="Arial" w:hAnsi="Arial" w:cs="Arial"/>
              </w:rPr>
              <w:t>dm_aktana_au_sales_target</w:t>
            </w:r>
            <w:proofErr w:type="spellEnd"/>
          </w:p>
        </w:tc>
        <w:tc>
          <w:tcPr>
            <w:tcW w:w="2876" w:type="dxa"/>
            <w:tcBorders>
              <w:top w:val="single" w:sz="4" w:space="0" w:color="auto"/>
              <w:left w:val="single" w:sz="4" w:space="0" w:color="auto"/>
              <w:bottom w:val="single" w:sz="4" w:space="0" w:color="auto"/>
              <w:right w:val="single" w:sz="4" w:space="0" w:color="auto"/>
            </w:tcBorders>
            <w:shd w:val="clear" w:color="auto" w:fill="FFFFFF" w:themeFill="background1"/>
          </w:tcPr>
          <w:p w14:paraId="0553487C" w14:textId="1C1A04A4" w:rsidR="00CE4FA2" w:rsidRPr="00BC72AA" w:rsidRDefault="00CE4FA2" w:rsidP="00A32800">
            <w:pPr>
              <w:pStyle w:val="ListParagraph"/>
              <w:ind w:left="0"/>
              <w:rPr>
                <w:rFonts w:ascii="Arial" w:hAnsi="Arial" w:cs="Arial"/>
              </w:rPr>
            </w:pPr>
            <w:r w:rsidRPr="00BC72AA">
              <w:rPr>
                <w:rFonts w:ascii="Arial" w:hAnsi="Arial" w:cs="Arial"/>
              </w:rPr>
              <w:t>This table consists of Targets data for Australia of Novartis brands such as ENTRESTO</w:t>
            </w:r>
          </w:p>
        </w:tc>
      </w:tr>
      <w:tr w:rsidR="00CE4FA2" w:rsidRPr="00BC72AA" w14:paraId="1FBD95FB" w14:textId="77777777" w:rsidTr="00A279E3">
        <w:tc>
          <w:tcPr>
            <w:tcW w:w="4326" w:type="dxa"/>
            <w:tcBorders>
              <w:top w:val="single" w:sz="4" w:space="0" w:color="auto"/>
              <w:left w:val="single" w:sz="4" w:space="0" w:color="auto"/>
              <w:bottom w:val="single" w:sz="4" w:space="0" w:color="auto"/>
              <w:right w:val="single" w:sz="4" w:space="0" w:color="auto"/>
            </w:tcBorders>
            <w:shd w:val="clear" w:color="auto" w:fill="FFFFFF" w:themeFill="background1"/>
          </w:tcPr>
          <w:p w14:paraId="10A04D15" w14:textId="1A5077BB" w:rsidR="00CE4FA2" w:rsidRPr="00BC72AA" w:rsidRDefault="00CE4FA2" w:rsidP="00A279E3">
            <w:pPr>
              <w:rPr>
                <w:rFonts w:ascii="Arial" w:hAnsi="Arial" w:cs="Arial"/>
              </w:rPr>
            </w:pPr>
            <w:proofErr w:type="spellStart"/>
            <w:r w:rsidRPr="00BC72AA">
              <w:rPr>
                <w:rFonts w:ascii="Arial" w:hAnsi="Arial" w:cs="Arial"/>
              </w:rPr>
              <w:t>dm_aktana_au_postcode_brick_reference</w:t>
            </w:r>
            <w:proofErr w:type="spellEnd"/>
          </w:p>
        </w:tc>
        <w:tc>
          <w:tcPr>
            <w:tcW w:w="2876" w:type="dxa"/>
            <w:tcBorders>
              <w:top w:val="single" w:sz="4" w:space="0" w:color="auto"/>
              <w:left w:val="single" w:sz="4" w:space="0" w:color="auto"/>
              <w:bottom w:val="single" w:sz="4" w:space="0" w:color="auto"/>
              <w:right w:val="single" w:sz="4" w:space="0" w:color="auto"/>
            </w:tcBorders>
            <w:shd w:val="clear" w:color="auto" w:fill="FFFFFF" w:themeFill="background1"/>
          </w:tcPr>
          <w:p w14:paraId="70B9D2DA" w14:textId="0B801F6C" w:rsidR="00CE4FA2" w:rsidRPr="00BC72AA" w:rsidRDefault="00CE4FA2" w:rsidP="00A32800">
            <w:pPr>
              <w:pStyle w:val="ListParagraph"/>
              <w:ind w:left="0"/>
              <w:rPr>
                <w:rFonts w:ascii="Arial" w:hAnsi="Arial" w:cs="Arial"/>
              </w:rPr>
            </w:pPr>
            <w:r w:rsidRPr="00BC72AA">
              <w:rPr>
                <w:rFonts w:ascii="Arial" w:hAnsi="Arial" w:cs="Arial"/>
              </w:rPr>
              <w:t xml:space="preserve">This table consists of Brick code details in Australia </w:t>
            </w:r>
          </w:p>
        </w:tc>
      </w:tr>
      <w:tr w:rsidR="00CE4FA2" w:rsidRPr="00BC72AA" w14:paraId="2384FE6E" w14:textId="77777777" w:rsidTr="00A279E3">
        <w:tc>
          <w:tcPr>
            <w:tcW w:w="4326" w:type="dxa"/>
            <w:tcBorders>
              <w:top w:val="single" w:sz="4" w:space="0" w:color="auto"/>
              <w:left w:val="single" w:sz="4" w:space="0" w:color="auto"/>
              <w:bottom w:val="single" w:sz="4" w:space="0" w:color="auto"/>
              <w:right w:val="single" w:sz="4" w:space="0" w:color="auto"/>
            </w:tcBorders>
            <w:shd w:val="clear" w:color="auto" w:fill="FFFFFF" w:themeFill="background1"/>
          </w:tcPr>
          <w:p w14:paraId="472F9028" w14:textId="1C0E06FE" w:rsidR="00CE4FA2" w:rsidRPr="00BC72AA" w:rsidRDefault="00CE4FA2" w:rsidP="00A279E3">
            <w:pPr>
              <w:rPr>
                <w:rFonts w:ascii="Arial" w:hAnsi="Arial" w:cs="Arial"/>
              </w:rPr>
            </w:pPr>
            <w:proofErr w:type="spellStart"/>
            <w:r w:rsidRPr="00BC72AA">
              <w:rPr>
                <w:rFonts w:ascii="Arial" w:hAnsi="Arial" w:cs="Arial"/>
              </w:rPr>
              <w:t>dm_aktana_au_sra_brick_reference</w:t>
            </w:r>
            <w:proofErr w:type="spellEnd"/>
          </w:p>
        </w:tc>
        <w:tc>
          <w:tcPr>
            <w:tcW w:w="2876" w:type="dxa"/>
            <w:tcBorders>
              <w:top w:val="single" w:sz="4" w:space="0" w:color="auto"/>
              <w:left w:val="single" w:sz="4" w:space="0" w:color="auto"/>
              <w:bottom w:val="single" w:sz="4" w:space="0" w:color="auto"/>
              <w:right w:val="single" w:sz="4" w:space="0" w:color="auto"/>
            </w:tcBorders>
            <w:shd w:val="clear" w:color="auto" w:fill="FFFFFF" w:themeFill="background1"/>
          </w:tcPr>
          <w:p w14:paraId="06BA1D6F" w14:textId="537F8FCF" w:rsidR="00CE4FA2" w:rsidRPr="00BC72AA" w:rsidRDefault="00CE4FA2" w:rsidP="00A32800">
            <w:pPr>
              <w:pStyle w:val="ListParagraph"/>
              <w:ind w:left="0"/>
              <w:rPr>
                <w:rFonts w:ascii="Arial" w:hAnsi="Arial" w:cs="Arial"/>
              </w:rPr>
            </w:pPr>
            <w:r w:rsidRPr="00BC72AA">
              <w:rPr>
                <w:rFonts w:ascii="Arial" w:hAnsi="Arial" w:cs="Arial"/>
              </w:rPr>
              <w:t>This table consists of SRA code details in Australia</w:t>
            </w:r>
          </w:p>
        </w:tc>
      </w:tr>
      <w:tr w:rsidR="00CE4FA2" w:rsidRPr="00BC72AA" w14:paraId="105392FA" w14:textId="77777777" w:rsidTr="00A279E3">
        <w:tc>
          <w:tcPr>
            <w:tcW w:w="4326" w:type="dxa"/>
            <w:tcBorders>
              <w:top w:val="single" w:sz="4" w:space="0" w:color="auto"/>
              <w:left w:val="single" w:sz="4" w:space="0" w:color="auto"/>
              <w:bottom w:val="single" w:sz="4" w:space="0" w:color="auto"/>
              <w:right w:val="single" w:sz="4" w:space="0" w:color="auto"/>
            </w:tcBorders>
            <w:shd w:val="clear" w:color="auto" w:fill="FFFFFF" w:themeFill="background1"/>
          </w:tcPr>
          <w:p w14:paraId="40217FDA" w14:textId="612F11BE" w:rsidR="00CE4FA2" w:rsidRPr="00BC72AA" w:rsidRDefault="00CE4FA2" w:rsidP="00A279E3">
            <w:pPr>
              <w:rPr>
                <w:rFonts w:ascii="Arial" w:hAnsi="Arial" w:cs="Arial"/>
              </w:rPr>
            </w:pPr>
            <w:proofErr w:type="spellStart"/>
            <w:r w:rsidRPr="00BC72AA">
              <w:rPr>
                <w:rFonts w:ascii="Arial" w:hAnsi="Arial" w:cs="Arial"/>
              </w:rPr>
              <w:t>dm_aktana_es_iqvia_sales</w:t>
            </w:r>
            <w:proofErr w:type="spellEnd"/>
          </w:p>
        </w:tc>
        <w:tc>
          <w:tcPr>
            <w:tcW w:w="2876" w:type="dxa"/>
            <w:tcBorders>
              <w:top w:val="single" w:sz="4" w:space="0" w:color="auto"/>
              <w:left w:val="single" w:sz="4" w:space="0" w:color="auto"/>
              <w:bottom w:val="single" w:sz="4" w:space="0" w:color="auto"/>
              <w:right w:val="single" w:sz="4" w:space="0" w:color="auto"/>
            </w:tcBorders>
            <w:shd w:val="clear" w:color="auto" w:fill="FFFFFF" w:themeFill="background1"/>
          </w:tcPr>
          <w:p w14:paraId="6032A962" w14:textId="691AF9D0" w:rsidR="00CE4FA2" w:rsidRPr="00BC72AA" w:rsidRDefault="00CE4FA2" w:rsidP="00A32800">
            <w:pPr>
              <w:pStyle w:val="ListParagraph"/>
              <w:ind w:left="0"/>
              <w:rPr>
                <w:rFonts w:ascii="Arial" w:hAnsi="Arial" w:cs="Arial"/>
              </w:rPr>
            </w:pPr>
            <w:r w:rsidRPr="00BC72AA">
              <w:rPr>
                <w:rFonts w:ascii="Arial" w:hAnsi="Arial" w:cs="Arial"/>
              </w:rPr>
              <w:t>This table consists of Sales data of Spain from IQVIA as source</w:t>
            </w:r>
          </w:p>
        </w:tc>
      </w:tr>
      <w:tr w:rsidR="00CE4FA2" w:rsidRPr="00BC72AA" w14:paraId="45BE7B7D" w14:textId="77777777" w:rsidTr="00A279E3">
        <w:tc>
          <w:tcPr>
            <w:tcW w:w="4326" w:type="dxa"/>
            <w:tcBorders>
              <w:top w:val="single" w:sz="4" w:space="0" w:color="auto"/>
              <w:left w:val="single" w:sz="4" w:space="0" w:color="auto"/>
              <w:bottom w:val="single" w:sz="4" w:space="0" w:color="auto"/>
              <w:right w:val="single" w:sz="4" w:space="0" w:color="auto"/>
            </w:tcBorders>
            <w:shd w:val="clear" w:color="auto" w:fill="FFFFFF" w:themeFill="background1"/>
          </w:tcPr>
          <w:p w14:paraId="1478E64F" w14:textId="65C88D33" w:rsidR="00CE4FA2" w:rsidRPr="00BC72AA" w:rsidRDefault="00CE4FA2" w:rsidP="00A279E3">
            <w:pPr>
              <w:rPr>
                <w:rFonts w:ascii="Arial" w:hAnsi="Arial" w:cs="Arial"/>
              </w:rPr>
            </w:pPr>
            <w:proofErr w:type="spellStart"/>
            <w:r w:rsidRPr="00BC72AA">
              <w:rPr>
                <w:rFonts w:ascii="Arial" w:hAnsi="Arial" w:cs="Arial"/>
              </w:rPr>
              <w:t>dm_aktana_es_sales_target</w:t>
            </w:r>
            <w:proofErr w:type="spellEnd"/>
          </w:p>
        </w:tc>
        <w:tc>
          <w:tcPr>
            <w:tcW w:w="2876" w:type="dxa"/>
            <w:tcBorders>
              <w:top w:val="single" w:sz="4" w:space="0" w:color="auto"/>
              <w:left w:val="single" w:sz="4" w:space="0" w:color="auto"/>
              <w:bottom w:val="single" w:sz="4" w:space="0" w:color="auto"/>
              <w:right w:val="single" w:sz="4" w:space="0" w:color="auto"/>
            </w:tcBorders>
            <w:shd w:val="clear" w:color="auto" w:fill="FFFFFF" w:themeFill="background1"/>
          </w:tcPr>
          <w:p w14:paraId="7D282728" w14:textId="5588DBA9" w:rsidR="00CE4FA2" w:rsidRPr="00BC72AA" w:rsidRDefault="00CE4FA2" w:rsidP="00A32800">
            <w:pPr>
              <w:pStyle w:val="ListParagraph"/>
              <w:ind w:left="0"/>
              <w:rPr>
                <w:rFonts w:ascii="Arial" w:hAnsi="Arial" w:cs="Arial"/>
              </w:rPr>
            </w:pPr>
            <w:r w:rsidRPr="00BC72AA">
              <w:rPr>
                <w:rFonts w:ascii="Arial" w:hAnsi="Arial" w:cs="Arial"/>
              </w:rPr>
              <w:t>This table consists of Targets data for Spain of Novartis brands such as ENTRESTO</w:t>
            </w:r>
          </w:p>
        </w:tc>
      </w:tr>
      <w:tr w:rsidR="00CE4FA2" w:rsidRPr="00BC72AA" w14:paraId="193AC246" w14:textId="77777777" w:rsidTr="00A279E3">
        <w:tc>
          <w:tcPr>
            <w:tcW w:w="4326" w:type="dxa"/>
            <w:tcBorders>
              <w:top w:val="single" w:sz="4" w:space="0" w:color="auto"/>
              <w:left w:val="single" w:sz="4" w:space="0" w:color="auto"/>
              <w:bottom w:val="single" w:sz="4" w:space="0" w:color="auto"/>
              <w:right w:val="single" w:sz="4" w:space="0" w:color="auto"/>
            </w:tcBorders>
            <w:shd w:val="clear" w:color="auto" w:fill="FFFFFF" w:themeFill="background1"/>
          </w:tcPr>
          <w:p w14:paraId="379444C6" w14:textId="59DDBBF0" w:rsidR="00CE4FA2" w:rsidRPr="00BC72AA" w:rsidRDefault="00CE4FA2" w:rsidP="00A279E3">
            <w:pPr>
              <w:rPr>
                <w:rFonts w:ascii="Arial" w:hAnsi="Arial" w:cs="Arial"/>
              </w:rPr>
            </w:pPr>
            <w:proofErr w:type="spellStart"/>
            <w:r w:rsidRPr="00BC72AA">
              <w:rPr>
                <w:rFonts w:ascii="Arial" w:hAnsi="Arial" w:cs="Arial"/>
              </w:rPr>
              <w:t>dm_aktana_es_direct_sales</w:t>
            </w:r>
            <w:proofErr w:type="spellEnd"/>
          </w:p>
        </w:tc>
        <w:tc>
          <w:tcPr>
            <w:tcW w:w="2876" w:type="dxa"/>
            <w:tcBorders>
              <w:top w:val="single" w:sz="4" w:space="0" w:color="auto"/>
              <w:left w:val="single" w:sz="4" w:space="0" w:color="auto"/>
              <w:bottom w:val="single" w:sz="4" w:space="0" w:color="auto"/>
              <w:right w:val="single" w:sz="4" w:space="0" w:color="auto"/>
            </w:tcBorders>
            <w:shd w:val="clear" w:color="auto" w:fill="FFFFFF" w:themeFill="background1"/>
          </w:tcPr>
          <w:p w14:paraId="4E1F3C04" w14:textId="72A95D8C" w:rsidR="00CE4FA2" w:rsidRPr="00BC72AA" w:rsidRDefault="00CE4FA2" w:rsidP="00A32800">
            <w:pPr>
              <w:pStyle w:val="ListParagraph"/>
              <w:ind w:left="0"/>
              <w:rPr>
                <w:rFonts w:ascii="Arial" w:hAnsi="Arial" w:cs="Arial"/>
              </w:rPr>
            </w:pPr>
            <w:r w:rsidRPr="00BC72AA">
              <w:rPr>
                <w:rFonts w:ascii="Arial" w:hAnsi="Arial" w:cs="Arial"/>
              </w:rPr>
              <w:t>This table consists of Sales data of Spain from Direct Sales</w:t>
            </w:r>
          </w:p>
        </w:tc>
      </w:tr>
    </w:tbl>
    <w:p w14:paraId="65104036" w14:textId="77777777" w:rsidR="00A279E3" w:rsidRPr="00BC72AA" w:rsidRDefault="00A279E3" w:rsidP="00540198">
      <w:pPr>
        <w:rPr>
          <w:rFonts w:ascii="Arial" w:hAnsi="Arial" w:cs="Arial"/>
        </w:rPr>
      </w:pPr>
    </w:p>
    <w:p w14:paraId="183D885F" w14:textId="53C1E9EE" w:rsidR="00AF034E" w:rsidRPr="00BC72AA" w:rsidRDefault="00C421E4">
      <w:pPr>
        <w:pStyle w:val="Heading2"/>
        <w:rPr>
          <w:lang w:val="en-US"/>
        </w:rPr>
      </w:pPr>
      <w:bookmarkStart w:id="39" w:name="_Toc21618794"/>
      <w:bookmarkStart w:id="40" w:name="_Toc21619406"/>
      <w:r w:rsidRPr="00BC72AA">
        <w:rPr>
          <w:lang w:val="en-US"/>
        </w:rPr>
        <w:t>Interfaces</w:t>
      </w:r>
      <w:bookmarkEnd w:id="39"/>
      <w:bookmarkEnd w:id="40"/>
    </w:p>
    <w:p w14:paraId="70BC6204" w14:textId="6CF5697D" w:rsidR="00126C54" w:rsidRPr="00BC72AA" w:rsidRDefault="004565DA" w:rsidP="004565DA">
      <w:pPr>
        <w:spacing w:before="60" w:after="60"/>
        <w:rPr>
          <w:rFonts w:ascii="Arial" w:hAnsi="Arial" w:cs="Arial"/>
          <w:color w:val="000000"/>
          <w:sz w:val="20"/>
        </w:rPr>
      </w:pPr>
      <w:r w:rsidRPr="00BC72AA">
        <w:rPr>
          <w:rFonts w:ascii="Arial" w:hAnsi="Arial" w:cs="Arial"/>
          <w:iCs/>
        </w:rPr>
        <w:t xml:space="preserve">This section covers the interface design / customization made based on the specifications given in the FS </w:t>
      </w:r>
      <w:r w:rsidR="00884EA2">
        <w:rPr>
          <w:rFonts w:ascii="Arial" w:hAnsi="Arial" w:cs="Arial"/>
          <w:color w:val="000000"/>
          <w:sz w:val="20"/>
        </w:rPr>
        <w:t>CIT.ACT.FS.001.DICE2.V1.2</w:t>
      </w:r>
    </w:p>
    <w:p w14:paraId="280FDCCD" w14:textId="0396631E" w:rsidR="00126C54" w:rsidRPr="00BC72AA" w:rsidRDefault="00126C54" w:rsidP="004565DA">
      <w:pPr>
        <w:spacing w:before="60" w:after="60"/>
        <w:rPr>
          <w:rFonts w:ascii="Arial" w:hAnsi="Arial" w:cs="Arial"/>
          <w:color w:val="000000"/>
          <w:sz w:val="20"/>
        </w:rPr>
      </w:pPr>
    </w:p>
    <w:p w14:paraId="16A57522" w14:textId="3E674727" w:rsidR="00FF500C" w:rsidRDefault="00FF500C">
      <w:pPr>
        <w:spacing w:before="60" w:after="60"/>
        <w:rPr>
          <w:rFonts w:ascii="Arial" w:hAnsi="Arial" w:cs="Arial"/>
        </w:rPr>
      </w:pPr>
    </w:p>
    <w:p w14:paraId="1B2182EE" w14:textId="77777777" w:rsidR="00FF500C" w:rsidRDefault="00FF500C">
      <w:pPr>
        <w:spacing w:before="60" w:after="60"/>
        <w:rPr>
          <w:rFonts w:ascii="Arial" w:hAnsi="Arial" w:cs="Arial"/>
        </w:rPr>
      </w:pPr>
    </w:p>
    <w:p w14:paraId="1FC90CED" w14:textId="77777777" w:rsidR="00FF500C" w:rsidRDefault="00FF500C" w:rsidP="00FF500C">
      <w:pPr>
        <w:rPr>
          <w:rFonts w:ascii="Arial" w:hAnsi="Arial" w:cs="Arial"/>
        </w:rPr>
      </w:pPr>
    </w:p>
    <w:p w14:paraId="39F6BE98" w14:textId="77777777" w:rsidR="00FF500C" w:rsidRDefault="00FF500C" w:rsidP="00FF500C">
      <w:pPr>
        <w:rPr>
          <w:rFonts w:ascii="Arial" w:hAnsi="Arial" w:cs="Arial"/>
        </w:rPr>
      </w:pPr>
    </w:p>
    <w:p w14:paraId="186F08AC" w14:textId="77777777" w:rsidR="00FF500C" w:rsidRDefault="00FF500C" w:rsidP="00FF500C">
      <w:pPr>
        <w:rPr>
          <w:rFonts w:ascii="Arial" w:hAnsi="Arial" w:cs="Arial"/>
        </w:rPr>
      </w:pPr>
    </w:p>
    <w:p w14:paraId="4C228816" w14:textId="77777777" w:rsidR="00FF500C" w:rsidRDefault="00FF500C" w:rsidP="00FF500C">
      <w:pPr>
        <w:rPr>
          <w:rFonts w:ascii="Arial" w:hAnsi="Arial" w:cs="Arial"/>
        </w:rPr>
      </w:pPr>
    </w:p>
    <w:p w14:paraId="04E47973" w14:textId="77777777" w:rsidR="00FF500C" w:rsidRDefault="00FF500C" w:rsidP="00FF500C">
      <w:pPr>
        <w:rPr>
          <w:rFonts w:ascii="Arial" w:hAnsi="Arial" w:cs="Arial"/>
        </w:rPr>
      </w:pPr>
    </w:p>
    <w:p w14:paraId="7F6C8FB5" w14:textId="77777777" w:rsidR="00FF500C" w:rsidRDefault="00FF500C" w:rsidP="00FF500C">
      <w:pPr>
        <w:rPr>
          <w:rFonts w:ascii="Arial" w:hAnsi="Arial" w:cs="Arial"/>
        </w:rPr>
      </w:pPr>
    </w:p>
    <w:p w14:paraId="7B3BE5FB" w14:textId="77777777" w:rsidR="00FF500C" w:rsidRDefault="00FF500C" w:rsidP="00FF500C">
      <w:pPr>
        <w:rPr>
          <w:rFonts w:ascii="Arial" w:hAnsi="Arial" w:cs="Arial"/>
        </w:rPr>
      </w:pPr>
    </w:p>
    <w:p w14:paraId="1EDA4671" w14:textId="77777777" w:rsidR="00FF500C" w:rsidRDefault="00FF500C" w:rsidP="00FF500C">
      <w:pPr>
        <w:rPr>
          <w:rFonts w:ascii="Arial" w:hAnsi="Arial" w:cs="Arial"/>
        </w:rPr>
      </w:pPr>
    </w:p>
    <w:p w14:paraId="6EF3C744" w14:textId="77777777" w:rsidR="00FF500C" w:rsidRDefault="00FF500C" w:rsidP="00FF500C">
      <w:pPr>
        <w:rPr>
          <w:rFonts w:ascii="Arial" w:hAnsi="Arial" w:cs="Arial"/>
        </w:rPr>
      </w:pPr>
    </w:p>
    <w:p w14:paraId="74CFE201" w14:textId="77777777" w:rsidR="00FF500C" w:rsidRDefault="00FF500C" w:rsidP="00FF500C">
      <w:pPr>
        <w:rPr>
          <w:rFonts w:ascii="Arial" w:hAnsi="Arial" w:cs="Arial"/>
        </w:rPr>
      </w:pPr>
    </w:p>
    <w:p w14:paraId="08D02089" w14:textId="77777777" w:rsidR="00FF500C" w:rsidRDefault="00FF500C" w:rsidP="00FF500C">
      <w:pPr>
        <w:rPr>
          <w:rFonts w:ascii="Arial" w:hAnsi="Arial" w:cs="Arial"/>
        </w:rPr>
      </w:pPr>
    </w:p>
    <w:p w14:paraId="07566E6F" w14:textId="77777777" w:rsidR="00FF500C" w:rsidRDefault="00FF500C" w:rsidP="00FF500C">
      <w:pPr>
        <w:rPr>
          <w:rFonts w:ascii="Arial" w:hAnsi="Arial" w:cs="Arial"/>
        </w:rPr>
      </w:pPr>
    </w:p>
    <w:p w14:paraId="01CDDFD2" w14:textId="77777777" w:rsidR="00FF500C" w:rsidRDefault="00FF500C" w:rsidP="00FF500C">
      <w:pPr>
        <w:rPr>
          <w:rFonts w:ascii="Arial" w:hAnsi="Arial" w:cs="Arial"/>
        </w:rPr>
      </w:pPr>
    </w:p>
    <w:p w14:paraId="04DB3AAA" w14:textId="77777777" w:rsidR="00FF500C" w:rsidRDefault="00FF500C" w:rsidP="00FF500C">
      <w:pPr>
        <w:rPr>
          <w:rFonts w:ascii="Arial" w:hAnsi="Arial" w:cs="Arial"/>
        </w:rPr>
      </w:pPr>
    </w:p>
    <w:p w14:paraId="59FE95AC" w14:textId="77777777" w:rsidR="00FF500C" w:rsidRDefault="00FF500C" w:rsidP="00FF500C">
      <w:pPr>
        <w:rPr>
          <w:rFonts w:ascii="Arial" w:hAnsi="Arial" w:cs="Arial"/>
        </w:rPr>
      </w:pPr>
    </w:p>
    <w:p w14:paraId="3892CFB1" w14:textId="5D8BDF33" w:rsidR="00FF500C" w:rsidRPr="00BC72AA" w:rsidRDefault="00FF500C" w:rsidP="00FF500C">
      <w:pPr>
        <w:rPr>
          <w:rFonts w:ascii="Arial" w:hAnsi="Arial" w:cs="Arial"/>
        </w:rPr>
      </w:pPr>
      <w:proofErr w:type="spellStart"/>
      <w:r w:rsidRPr="00BC72AA">
        <w:rPr>
          <w:rFonts w:ascii="Arial" w:hAnsi="Arial" w:cs="Arial"/>
        </w:rPr>
        <w:lastRenderedPageBreak/>
        <w:t>ACTalya</w:t>
      </w:r>
      <w:proofErr w:type="spellEnd"/>
      <w:r w:rsidRPr="00BC72AA">
        <w:rPr>
          <w:rFonts w:ascii="Arial" w:hAnsi="Arial" w:cs="Arial"/>
        </w:rPr>
        <w:t xml:space="preserve"> Australia Jobs</w:t>
      </w:r>
    </w:p>
    <w:p w14:paraId="21024283" w14:textId="63B3F347" w:rsidR="00AF034E" w:rsidRPr="00BC72AA" w:rsidRDefault="004E456C">
      <w:pPr>
        <w:spacing w:before="60" w:after="60"/>
        <w:rPr>
          <w:rFonts w:ascii="Arial" w:hAnsi="Arial" w:cs="Arial"/>
        </w:rPr>
      </w:pPr>
      <w:r w:rsidRPr="00BC72AA">
        <w:rPr>
          <w:rFonts w:ascii="Arial" w:hAnsi="Arial" w:cs="Arial"/>
          <w:noProof/>
        </w:rPr>
        <w:drawing>
          <wp:inline distT="0" distB="0" distL="0" distR="0" wp14:anchorId="7F06B223" wp14:editId="3F4002B4">
            <wp:extent cx="3344296" cy="3887746"/>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7627" cy="4019493"/>
                    </a:xfrm>
                    <a:prstGeom prst="rect">
                      <a:avLst/>
                    </a:prstGeom>
                  </pic:spPr>
                </pic:pic>
              </a:graphicData>
            </a:graphic>
          </wp:inline>
        </w:drawing>
      </w:r>
    </w:p>
    <w:p w14:paraId="59FBB45F" w14:textId="2FD7E126" w:rsidR="004E456C" w:rsidRPr="00BC72AA" w:rsidRDefault="004E456C">
      <w:pPr>
        <w:spacing w:before="60" w:after="60"/>
        <w:rPr>
          <w:rFonts w:ascii="Arial" w:hAnsi="Arial" w:cs="Arial"/>
        </w:rPr>
      </w:pPr>
    </w:p>
    <w:p w14:paraId="07E54C8B" w14:textId="0FEDD541" w:rsidR="004E456C" w:rsidRPr="00BC72AA" w:rsidRDefault="004E456C">
      <w:pPr>
        <w:spacing w:before="60" w:after="60"/>
        <w:rPr>
          <w:rFonts w:ascii="Arial" w:hAnsi="Arial" w:cs="Arial"/>
        </w:rPr>
      </w:pPr>
      <w:proofErr w:type="spellStart"/>
      <w:r w:rsidRPr="00BC72AA">
        <w:rPr>
          <w:rFonts w:ascii="Arial" w:hAnsi="Arial" w:cs="Arial"/>
        </w:rPr>
        <w:t>Adhoc</w:t>
      </w:r>
      <w:proofErr w:type="spellEnd"/>
      <w:r w:rsidRPr="00BC72AA">
        <w:rPr>
          <w:rFonts w:ascii="Arial" w:hAnsi="Arial" w:cs="Arial"/>
        </w:rPr>
        <w:t xml:space="preserve"> Job for Historical Data Loading</w:t>
      </w:r>
    </w:p>
    <w:p w14:paraId="64EACC24" w14:textId="195C5715" w:rsidR="0084695A" w:rsidRPr="00BC72AA" w:rsidRDefault="004E456C">
      <w:pPr>
        <w:spacing w:before="60" w:after="60"/>
        <w:rPr>
          <w:rFonts w:ascii="Arial" w:hAnsi="Arial" w:cs="Arial"/>
        </w:rPr>
      </w:pPr>
      <w:r w:rsidRPr="00BC72AA">
        <w:rPr>
          <w:rFonts w:ascii="Arial" w:hAnsi="Arial" w:cs="Arial"/>
          <w:noProof/>
        </w:rPr>
        <w:drawing>
          <wp:inline distT="0" distB="0" distL="0" distR="0" wp14:anchorId="70E5D9DD" wp14:editId="19203EF8">
            <wp:extent cx="3142222" cy="3659146"/>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5781" cy="3733161"/>
                    </a:xfrm>
                    <a:prstGeom prst="rect">
                      <a:avLst/>
                    </a:prstGeom>
                  </pic:spPr>
                </pic:pic>
              </a:graphicData>
            </a:graphic>
          </wp:inline>
        </w:drawing>
      </w:r>
    </w:p>
    <w:p w14:paraId="7CFA74AB" w14:textId="5CF1DEB6" w:rsidR="003A788E" w:rsidRPr="00BC72AA" w:rsidRDefault="00952427">
      <w:pPr>
        <w:spacing w:before="60" w:after="60"/>
        <w:rPr>
          <w:rFonts w:ascii="Arial" w:hAnsi="Arial" w:cs="Arial"/>
        </w:rPr>
      </w:pPr>
      <w:proofErr w:type="spellStart"/>
      <w:r w:rsidRPr="00BC72AA">
        <w:rPr>
          <w:rFonts w:ascii="Arial" w:hAnsi="Arial" w:cs="Arial"/>
        </w:rPr>
        <w:lastRenderedPageBreak/>
        <w:t>ACTalya</w:t>
      </w:r>
      <w:proofErr w:type="spellEnd"/>
      <w:r w:rsidRPr="00BC72AA">
        <w:rPr>
          <w:rFonts w:ascii="Arial" w:hAnsi="Arial" w:cs="Arial"/>
        </w:rPr>
        <w:t xml:space="preserve"> </w:t>
      </w:r>
      <w:r w:rsidR="003A788E" w:rsidRPr="00BC72AA">
        <w:rPr>
          <w:rFonts w:ascii="Arial" w:hAnsi="Arial" w:cs="Arial"/>
        </w:rPr>
        <w:t>Spain Control M Jobs</w:t>
      </w:r>
    </w:p>
    <w:p w14:paraId="1E698557" w14:textId="326CFD09" w:rsidR="003A788E" w:rsidRPr="00BC72AA" w:rsidRDefault="003A788E">
      <w:pPr>
        <w:spacing w:before="60" w:after="60"/>
        <w:rPr>
          <w:rFonts w:ascii="Arial" w:hAnsi="Arial" w:cs="Arial"/>
        </w:rPr>
      </w:pPr>
      <w:r w:rsidRPr="00BC72AA">
        <w:rPr>
          <w:rFonts w:ascii="Arial" w:hAnsi="Arial" w:cs="Arial"/>
          <w:noProof/>
        </w:rPr>
        <w:drawing>
          <wp:inline distT="0" distB="0" distL="0" distR="0" wp14:anchorId="5D81E867" wp14:editId="597FDB37">
            <wp:extent cx="2962606" cy="36103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3211" cy="3732921"/>
                    </a:xfrm>
                    <a:prstGeom prst="rect">
                      <a:avLst/>
                    </a:prstGeom>
                  </pic:spPr>
                </pic:pic>
              </a:graphicData>
            </a:graphic>
          </wp:inline>
        </w:drawing>
      </w:r>
    </w:p>
    <w:p w14:paraId="1A34203B" w14:textId="77777777" w:rsidR="001C0934" w:rsidRPr="00BC72AA" w:rsidRDefault="001C0934">
      <w:pPr>
        <w:spacing w:before="60" w:after="60"/>
        <w:rPr>
          <w:rFonts w:ascii="Arial" w:hAnsi="Arial" w:cs="Arial"/>
        </w:rPr>
      </w:pPr>
    </w:p>
    <w:p w14:paraId="77B131A6" w14:textId="77777777" w:rsidR="00952427" w:rsidRPr="00BC72AA" w:rsidRDefault="00952427" w:rsidP="00952427">
      <w:pPr>
        <w:spacing w:before="60" w:after="60"/>
        <w:rPr>
          <w:rFonts w:ascii="Arial" w:hAnsi="Arial" w:cs="Arial"/>
        </w:rPr>
      </w:pPr>
    </w:p>
    <w:p w14:paraId="313CE46B" w14:textId="0813B91D" w:rsidR="00952427" w:rsidRPr="00BC72AA" w:rsidRDefault="00952427" w:rsidP="00952427">
      <w:pPr>
        <w:spacing w:before="60" w:after="60"/>
        <w:rPr>
          <w:rFonts w:ascii="Arial" w:hAnsi="Arial" w:cs="Arial"/>
        </w:rPr>
      </w:pPr>
      <w:proofErr w:type="spellStart"/>
      <w:r w:rsidRPr="00BC72AA">
        <w:rPr>
          <w:rFonts w:ascii="Arial" w:hAnsi="Arial" w:cs="Arial"/>
        </w:rPr>
        <w:t>Adhoc</w:t>
      </w:r>
      <w:proofErr w:type="spellEnd"/>
      <w:r w:rsidRPr="00BC72AA">
        <w:rPr>
          <w:rFonts w:ascii="Arial" w:hAnsi="Arial" w:cs="Arial"/>
        </w:rPr>
        <w:t xml:space="preserve"> Job for Historical Data Loading</w:t>
      </w:r>
    </w:p>
    <w:p w14:paraId="5B499744" w14:textId="77777777" w:rsidR="00952427" w:rsidRPr="00BC72AA" w:rsidRDefault="00952427">
      <w:pPr>
        <w:spacing w:before="60" w:after="60"/>
        <w:rPr>
          <w:rFonts w:ascii="Arial" w:hAnsi="Arial" w:cs="Arial"/>
        </w:rPr>
      </w:pPr>
    </w:p>
    <w:p w14:paraId="0E0A17C4" w14:textId="59A9E291" w:rsidR="003A788E" w:rsidRPr="00BC72AA" w:rsidRDefault="00952427">
      <w:pPr>
        <w:spacing w:before="60" w:after="60"/>
        <w:rPr>
          <w:rFonts w:ascii="Arial" w:hAnsi="Arial" w:cs="Arial"/>
        </w:rPr>
      </w:pPr>
      <w:r w:rsidRPr="00BC72AA">
        <w:rPr>
          <w:rFonts w:ascii="Arial" w:hAnsi="Arial" w:cs="Arial"/>
          <w:noProof/>
        </w:rPr>
        <w:drawing>
          <wp:inline distT="0" distB="0" distL="0" distR="0" wp14:anchorId="6565BDE0" wp14:editId="7C355F41">
            <wp:extent cx="3191206" cy="3673004"/>
            <wp:effectExtent l="0" t="0" r="952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5358" cy="3746841"/>
                    </a:xfrm>
                    <a:prstGeom prst="rect">
                      <a:avLst/>
                    </a:prstGeom>
                  </pic:spPr>
                </pic:pic>
              </a:graphicData>
            </a:graphic>
          </wp:inline>
        </w:drawing>
      </w:r>
    </w:p>
    <w:p w14:paraId="26EBDC7F" w14:textId="77777777" w:rsidR="003A788E" w:rsidRPr="00BC72AA" w:rsidRDefault="003A788E">
      <w:pPr>
        <w:spacing w:before="60" w:after="60"/>
        <w:rPr>
          <w:rFonts w:ascii="Arial" w:hAnsi="Arial" w:cs="Arial"/>
        </w:rPr>
      </w:pPr>
    </w:p>
    <w:tbl>
      <w:tblPr>
        <w:tblW w:w="8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484"/>
        <w:gridCol w:w="2154"/>
        <w:gridCol w:w="3633"/>
      </w:tblGrid>
      <w:tr w:rsidR="00901DD5" w:rsidRPr="00BC72AA" w14:paraId="4CEF6A4E" w14:textId="77777777" w:rsidTr="00901DD5">
        <w:trPr>
          <w:trHeight w:val="237"/>
          <w:tblHeader/>
        </w:trPr>
        <w:tc>
          <w:tcPr>
            <w:tcW w:w="1191" w:type="dxa"/>
            <w:vMerge w:val="restart"/>
            <w:shd w:val="clear" w:color="000000" w:fill="BFBFBF"/>
            <w:vAlign w:val="center"/>
            <w:hideMark/>
          </w:tcPr>
          <w:p w14:paraId="115ED719" w14:textId="77777777" w:rsidR="00842792" w:rsidRPr="00BC72AA" w:rsidRDefault="00842792" w:rsidP="00842792">
            <w:pPr>
              <w:jc w:val="center"/>
              <w:rPr>
                <w:rFonts w:ascii="Arial" w:eastAsia="Times New Roman" w:hAnsi="Arial" w:cs="Arial"/>
                <w:b/>
                <w:bCs/>
                <w:color w:val="000000"/>
                <w:sz w:val="20"/>
              </w:rPr>
            </w:pPr>
            <w:r w:rsidRPr="00BC72AA">
              <w:rPr>
                <w:rFonts w:ascii="Arial" w:eastAsia="Times New Roman" w:hAnsi="Arial" w:cs="Arial"/>
                <w:b/>
                <w:bCs/>
                <w:color w:val="000000"/>
                <w:sz w:val="20"/>
              </w:rPr>
              <w:t>DS-ID</w:t>
            </w:r>
          </w:p>
        </w:tc>
        <w:tc>
          <w:tcPr>
            <w:tcW w:w="1484" w:type="dxa"/>
            <w:vMerge w:val="restart"/>
            <w:shd w:val="clear" w:color="000000" w:fill="BFBFBF"/>
            <w:vAlign w:val="center"/>
            <w:hideMark/>
          </w:tcPr>
          <w:p w14:paraId="7E6EA070" w14:textId="77777777" w:rsidR="00842792" w:rsidRPr="00BC72AA" w:rsidRDefault="00842792" w:rsidP="00842792">
            <w:pPr>
              <w:jc w:val="center"/>
              <w:rPr>
                <w:rFonts w:ascii="Arial" w:eastAsia="Times New Roman" w:hAnsi="Arial" w:cs="Arial"/>
                <w:b/>
                <w:bCs/>
                <w:color w:val="000000"/>
                <w:sz w:val="20"/>
              </w:rPr>
            </w:pPr>
            <w:r w:rsidRPr="00BC72AA">
              <w:rPr>
                <w:rFonts w:ascii="Arial" w:eastAsia="Times New Roman" w:hAnsi="Arial" w:cs="Arial"/>
                <w:b/>
                <w:bCs/>
                <w:sz w:val="20"/>
              </w:rPr>
              <w:t>Reference to FS</w:t>
            </w:r>
          </w:p>
        </w:tc>
        <w:tc>
          <w:tcPr>
            <w:tcW w:w="2154" w:type="dxa"/>
            <w:shd w:val="clear" w:color="000000" w:fill="BFBFBF"/>
            <w:vAlign w:val="center"/>
            <w:hideMark/>
          </w:tcPr>
          <w:p w14:paraId="750DD807" w14:textId="77777777" w:rsidR="00842792" w:rsidRPr="00BC72AA" w:rsidRDefault="00842792" w:rsidP="00842792">
            <w:pPr>
              <w:jc w:val="center"/>
              <w:rPr>
                <w:rFonts w:ascii="Arial" w:eastAsia="Times New Roman" w:hAnsi="Arial" w:cs="Arial"/>
                <w:b/>
                <w:bCs/>
                <w:color w:val="000000"/>
                <w:sz w:val="20"/>
              </w:rPr>
            </w:pPr>
            <w:r w:rsidRPr="00BC72AA">
              <w:rPr>
                <w:rFonts w:ascii="Arial" w:eastAsia="Times New Roman" w:hAnsi="Arial" w:cs="Arial"/>
                <w:b/>
                <w:bCs/>
                <w:sz w:val="20"/>
              </w:rPr>
              <w:t>Function / Feature</w:t>
            </w:r>
          </w:p>
        </w:tc>
        <w:tc>
          <w:tcPr>
            <w:tcW w:w="3633" w:type="dxa"/>
            <w:vMerge w:val="restart"/>
            <w:shd w:val="clear" w:color="000000" w:fill="BFBFBF"/>
            <w:vAlign w:val="center"/>
            <w:hideMark/>
          </w:tcPr>
          <w:p w14:paraId="2F2581C0" w14:textId="77777777" w:rsidR="00842792" w:rsidRPr="00BC72AA" w:rsidRDefault="00842792" w:rsidP="00842792">
            <w:pPr>
              <w:jc w:val="center"/>
              <w:rPr>
                <w:rFonts w:ascii="Arial" w:eastAsia="Times New Roman" w:hAnsi="Arial" w:cs="Arial"/>
                <w:b/>
                <w:bCs/>
                <w:color w:val="000000"/>
                <w:sz w:val="20"/>
              </w:rPr>
            </w:pPr>
            <w:r w:rsidRPr="00BC72AA">
              <w:rPr>
                <w:rFonts w:ascii="Arial" w:eastAsia="Times New Roman" w:hAnsi="Arial" w:cs="Arial"/>
                <w:b/>
                <w:bCs/>
                <w:sz w:val="20"/>
              </w:rPr>
              <w:t>Detailed Specification</w:t>
            </w:r>
          </w:p>
        </w:tc>
      </w:tr>
      <w:tr w:rsidR="00901DD5" w:rsidRPr="00BC72AA" w14:paraId="7ABB6B9F" w14:textId="77777777" w:rsidTr="00901DD5">
        <w:trPr>
          <w:trHeight w:val="237"/>
          <w:tblHeader/>
        </w:trPr>
        <w:tc>
          <w:tcPr>
            <w:tcW w:w="1191" w:type="dxa"/>
            <w:vMerge/>
            <w:vAlign w:val="center"/>
            <w:hideMark/>
          </w:tcPr>
          <w:p w14:paraId="17CE1E16" w14:textId="77777777" w:rsidR="00842792" w:rsidRPr="00BC72AA" w:rsidRDefault="00842792" w:rsidP="00842792">
            <w:pPr>
              <w:rPr>
                <w:rFonts w:ascii="Arial" w:eastAsia="Times New Roman" w:hAnsi="Arial" w:cs="Arial"/>
                <w:b/>
                <w:bCs/>
                <w:color w:val="000000"/>
                <w:sz w:val="20"/>
              </w:rPr>
            </w:pPr>
          </w:p>
        </w:tc>
        <w:tc>
          <w:tcPr>
            <w:tcW w:w="1484" w:type="dxa"/>
            <w:vMerge/>
            <w:vAlign w:val="center"/>
            <w:hideMark/>
          </w:tcPr>
          <w:p w14:paraId="5964ED1C" w14:textId="77777777" w:rsidR="00842792" w:rsidRPr="00BC72AA" w:rsidRDefault="00842792" w:rsidP="00842792">
            <w:pPr>
              <w:rPr>
                <w:rFonts w:ascii="Arial" w:eastAsia="Times New Roman" w:hAnsi="Arial" w:cs="Arial"/>
                <w:b/>
                <w:bCs/>
                <w:color w:val="000000"/>
                <w:sz w:val="20"/>
              </w:rPr>
            </w:pPr>
          </w:p>
        </w:tc>
        <w:tc>
          <w:tcPr>
            <w:tcW w:w="2154" w:type="dxa"/>
            <w:shd w:val="clear" w:color="000000" w:fill="BFBFBF"/>
            <w:vAlign w:val="center"/>
            <w:hideMark/>
          </w:tcPr>
          <w:p w14:paraId="0FE93114" w14:textId="77777777" w:rsidR="00842792" w:rsidRPr="00BC72AA" w:rsidRDefault="00842792" w:rsidP="00842792">
            <w:pPr>
              <w:jc w:val="center"/>
              <w:rPr>
                <w:rFonts w:ascii="Arial" w:eastAsia="Times New Roman" w:hAnsi="Arial" w:cs="Arial"/>
                <w:i/>
                <w:iCs/>
                <w:color w:val="000000"/>
                <w:sz w:val="18"/>
                <w:szCs w:val="18"/>
              </w:rPr>
            </w:pPr>
            <w:r w:rsidRPr="00BC72AA">
              <w:rPr>
                <w:rFonts w:ascii="Arial" w:eastAsia="Times New Roman" w:hAnsi="Arial" w:cs="Arial"/>
                <w:i/>
                <w:iCs/>
                <w:color w:val="000000"/>
                <w:sz w:val="18"/>
                <w:szCs w:val="18"/>
              </w:rPr>
              <w:t>(short title)</w:t>
            </w:r>
          </w:p>
        </w:tc>
        <w:tc>
          <w:tcPr>
            <w:tcW w:w="3633" w:type="dxa"/>
            <w:vMerge/>
            <w:vAlign w:val="center"/>
            <w:hideMark/>
          </w:tcPr>
          <w:p w14:paraId="000C80F2" w14:textId="77777777" w:rsidR="00842792" w:rsidRPr="00BC72AA" w:rsidRDefault="00842792" w:rsidP="00842792">
            <w:pPr>
              <w:rPr>
                <w:rFonts w:ascii="Arial" w:eastAsia="Times New Roman" w:hAnsi="Arial" w:cs="Arial"/>
                <w:b/>
                <w:bCs/>
                <w:color w:val="000000"/>
                <w:sz w:val="20"/>
              </w:rPr>
            </w:pPr>
          </w:p>
        </w:tc>
      </w:tr>
      <w:tr w:rsidR="00901DD5" w:rsidRPr="00BC72AA" w14:paraId="2AD77835" w14:textId="77777777" w:rsidTr="00901DD5">
        <w:trPr>
          <w:trHeight w:val="1671"/>
          <w:tblHeader/>
        </w:trPr>
        <w:tc>
          <w:tcPr>
            <w:tcW w:w="1191" w:type="dxa"/>
            <w:shd w:val="clear" w:color="auto" w:fill="auto"/>
            <w:noWrap/>
            <w:vAlign w:val="bottom"/>
            <w:hideMark/>
          </w:tcPr>
          <w:p w14:paraId="031CBD4F" w14:textId="77777777" w:rsidR="00842792" w:rsidRPr="00BC72AA" w:rsidRDefault="00842792" w:rsidP="00842792">
            <w:pPr>
              <w:rPr>
                <w:rFonts w:ascii="Arial" w:eastAsia="Times New Roman" w:hAnsi="Arial" w:cs="Arial"/>
                <w:color w:val="000000"/>
                <w:szCs w:val="22"/>
              </w:rPr>
            </w:pPr>
            <w:r w:rsidRPr="00BC72AA">
              <w:rPr>
                <w:rFonts w:ascii="Arial" w:eastAsia="Times New Roman" w:hAnsi="Arial" w:cs="Arial"/>
                <w:color w:val="000000"/>
                <w:szCs w:val="22"/>
              </w:rPr>
              <w:t>DS-INT-01</w:t>
            </w:r>
          </w:p>
        </w:tc>
        <w:tc>
          <w:tcPr>
            <w:tcW w:w="1484" w:type="dxa"/>
            <w:shd w:val="clear" w:color="auto" w:fill="auto"/>
            <w:noWrap/>
            <w:vAlign w:val="bottom"/>
            <w:hideMark/>
          </w:tcPr>
          <w:p w14:paraId="00973B45" w14:textId="77777777" w:rsidR="00842792" w:rsidRPr="00BC72AA" w:rsidRDefault="00842792" w:rsidP="00842792">
            <w:pPr>
              <w:rPr>
                <w:rFonts w:ascii="Arial" w:eastAsia="Times New Roman" w:hAnsi="Arial" w:cs="Arial"/>
                <w:color w:val="000000"/>
                <w:szCs w:val="22"/>
              </w:rPr>
            </w:pPr>
            <w:r w:rsidRPr="00BC72AA">
              <w:rPr>
                <w:rFonts w:ascii="Arial" w:eastAsia="Times New Roman" w:hAnsi="Arial" w:cs="Arial"/>
                <w:color w:val="000000"/>
                <w:szCs w:val="22"/>
              </w:rPr>
              <w:t>FS-MOD-6-2-5</w:t>
            </w:r>
          </w:p>
        </w:tc>
        <w:tc>
          <w:tcPr>
            <w:tcW w:w="2154" w:type="dxa"/>
            <w:shd w:val="clear" w:color="auto" w:fill="auto"/>
            <w:vAlign w:val="bottom"/>
            <w:hideMark/>
          </w:tcPr>
          <w:p w14:paraId="44C9890E" w14:textId="77777777" w:rsidR="00842792" w:rsidRPr="00BC72AA" w:rsidRDefault="00842792" w:rsidP="00842792">
            <w:pPr>
              <w:rPr>
                <w:rFonts w:ascii="Arial" w:eastAsia="Times New Roman" w:hAnsi="Arial" w:cs="Arial"/>
                <w:color w:val="000000"/>
                <w:szCs w:val="22"/>
              </w:rPr>
            </w:pPr>
            <w:r w:rsidRPr="00BC72AA">
              <w:rPr>
                <w:rFonts w:ascii="Arial" w:eastAsia="Times New Roman" w:hAnsi="Arial" w:cs="Arial"/>
                <w:color w:val="000000"/>
                <w:szCs w:val="22"/>
              </w:rPr>
              <w:t>Australia IQVIA Sales</w:t>
            </w:r>
            <w:r w:rsidRPr="00BC72AA">
              <w:rPr>
                <w:rFonts w:ascii="Arial" w:eastAsia="Times New Roman" w:hAnsi="Arial" w:cs="Arial"/>
                <w:color w:val="000000"/>
                <w:szCs w:val="22"/>
              </w:rPr>
              <w:br/>
              <w:t xml:space="preserve"> - View / Table</w:t>
            </w:r>
          </w:p>
        </w:tc>
        <w:tc>
          <w:tcPr>
            <w:tcW w:w="3633" w:type="dxa"/>
            <w:shd w:val="clear" w:color="auto" w:fill="auto"/>
            <w:vAlign w:val="bottom"/>
            <w:hideMark/>
          </w:tcPr>
          <w:p w14:paraId="029BB766" w14:textId="77777777" w:rsidR="00842792" w:rsidRPr="00BC72AA" w:rsidRDefault="00842792" w:rsidP="00842792">
            <w:pPr>
              <w:rPr>
                <w:rFonts w:ascii="Arial" w:eastAsia="Times New Roman" w:hAnsi="Arial" w:cs="Arial"/>
                <w:color w:val="000000"/>
                <w:szCs w:val="22"/>
              </w:rPr>
            </w:pPr>
            <w:r w:rsidRPr="00BC72AA">
              <w:rPr>
                <w:rFonts w:ascii="Arial" w:eastAsia="Times New Roman" w:hAnsi="Arial" w:cs="Arial"/>
                <w:color w:val="000000"/>
                <w:szCs w:val="22"/>
              </w:rPr>
              <w:t xml:space="preserve">EVICO System should be able to extract and load Monthly IQVIA Sales Data for Spain  to excel file and place it in SFTP Go Anywhere location so that SFTP Go Anywhere will send this file to </w:t>
            </w:r>
            <w:proofErr w:type="spellStart"/>
            <w:r w:rsidRPr="00BC72AA">
              <w:rPr>
                <w:rFonts w:ascii="Arial" w:eastAsia="Times New Roman" w:hAnsi="Arial" w:cs="Arial"/>
                <w:color w:val="000000"/>
                <w:szCs w:val="22"/>
              </w:rPr>
              <w:t>Aktana</w:t>
            </w:r>
            <w:proofErr w:type="spellEnd"/>
            <w:r w:rsidRPr="00BC72AA">
              <w:rPr>
                <w:rFonts w:ascii="Arial" w:eastAsia="Times New Roman" w:hAnsi="Arial" w:cs="Arial"/>
                <w:color w:val="000000"/>
                <w:szCs w:val="22"/>
              </w:rPr>
              <w:t xml:space="preserve"> [section 6.7]</w:t>
            </w:r>
          </w:p>
        </w:tc>
      </w:tr>
      <w:tr w:rsidR="00901DD5" w:rsidRPr="00BC72AA" w14:paraId="092A0652" w14:textId="77777777" w:rsidTr="00901DD5">
        <w:trPr>
          <w:trHeight w:val="1671"/>
          <w:tblHeader/>
        </w:trPr>
        <w:tc>
          <w:tcPr>
            <w:tcW w:w="1191" w:type="dxa"/>
            <w:shd w:val="clear" w:color="auto" w:fill="auto"/>
            <w:noWrap/>
            <w:vAlign w:val="bottom"/>
            <w:hideMark/>
          </w:tcPr>
          <w:p w14:paraId="272B4CEB" w14:textId="77777777" w:rsidR="00842792" w:rsidRPr="00BC72AA" w:rsidRDefault="00842792" w:rsidP="00842792">
            <w:pPr>
              <w:rPr>
                <w:rFonts w:ascii="Arial" w:eastAsia="Times New Roman" w:hAnsi="Arial" w:cs="Arial"/>
                <w:color w:val="000000"/>
                <w:szCs w:val="22"/>
              </w:rPr>
            </w:pPr>
            <w:r w:rsidRPr="00BC72AA">
              <w:rPr>
                <w:rFonts w:ascii="Arial" w:eastAsia="Times New Roman" w:hAnsi="Arial" w:cs="Arial"/>
                <w:color w:val="000000"/>
                <w:szCs w:val="22"/>
              </w:rPr>
              <w:t>DS-INT-02</w:t>
            </w:r>
          </w:p>
        </w:tc>
        <w:tc>
          <w:tcPr>
            <w:tcW w:w="1484" w:type="dxa"/>
            <w:shd w:val="clear" w:color="auto" w:fill="auto"/>
            <w:noWrap/>
            <w:vAlign w:val="bottom"/>
            <w:hideMark/>
          </w:tcPr>
          <w:p w14:paraId="43329EAD" w14:textId="77777777" w:rsidR="00842792" w:rsidRPr="00BC72AA" w:rsidRDefault="00842792" w:rsidP="00842792">
            <w:pPr>
              <w:rPr>
                <w:rFonts w:ascii="Arial" w:eastAsia="Times New Roman" w:hAnsi="Arial" w:cs="Arial"/>
                <w:color w:val="000000"/>
                <w:szCs w:val="22"/>
              </w:rPr>
            </w:pPr>
            <w:r w:rsidRPr="00BC72AA">
              <w:rPr>
                <w:rFonts w:ascii="Arial" w:eastAsia="Times New Roman" w:hAnsi="Arial" w:cs="Arial"/>
                <w:color w:val="000000"/>
                <w:szCs w:val="22"/>
              </w:rPr>
              <w:t>FS-MOD-6-2-6</w:t>
            </w:r>
          </w:p>
        </w:tc>
        <w:tc>
          <w:tcPr>
            <w:tcW w:w="2154" w:type="dxa"/>
            <w:shd w:val="clear" w:color="auto" w:fill="auto"/>
            <w:vAlign w:val="bottom"/>
            <w:hideMark/>
          </w:tcPr>
          <w:p w14:paraId="07FE1B62" w14:textId="77777777" w:rsidR="00842792" w:rsidRPr="00BC72AA" w:rsidRDefault="00842792" w:rsidP="00842792">
            <w:pPr>
              <w:rPr>
                <w:rFonts w:ascii="Arial" w:eastAsia="Times New Roman" w:hAnsi="Arial" w:cs="Arial"/>
                <w:color w:val="000000"/>
                <w:szCs w:val="22"/>
              </w:rPr>
            </w:pPr>
            <w:r w:rsidRPr="00BC72AA">
              <w:rPr>
                <w:rFonts w:ascii="Arial" w:eastAsia="Times New Roman" w:hAnsi="Arial" w:cs="Arial"/>
                <w:color w:val="000000"/>
                <w:szCs w:val="22"/>
              </w:rPr>
              <w:t>Australia IQVIA Sales - Excel</w:t>
            </w:r>
          </w:p>
        </w:tc>
        <w:tc>
          <w:tcPr>
            <w:tcW w:w="3633" w:type="dxa"/>
            <w:shd w:val="clear" w:color="auto" w:fill="auto"/>
            <w:vAlign w:val="bottom"/>
            <w:hideMark/>
          </w:tcPr>
          <w:p w14:paraId="3A6D2B7C" w14:textId="77777777" w:rsidR="00842792" w:rsidRPr="00BC72AA" w:rsidRDefault="00842792" w:rsidP="00842792">
            <w:pPr>
              <w:rPr>
                <w:rFonts w:ascii="Arial" w:eastAsia="Times New Roman" w:hAnsi="Arial" w:cs="Arial"/>
                <w:color w:val="000000"/>
                <w:szCs w:val="22"/>
              </w:rPr>
            </w:pPr>
            <w:r w:rsidRPr="00BC72AA">
              <w:rPr>
                <w:rFonts w:ascii="Arial" w:eastAsia="Times New Roman" w:hAnsi="Arial" w:cs="Arial"/>
                <w:color w:val="000000"/>
                <w:szCs w:val="22"/>
              </w:rPr>
              <w:t xml:space="preserve">EVICO System should be able to extract and load Monthly IQVIA Sales Data for Australia to excel file and place it in SFTP Go Anywhere location so that SFTP Go Anywhere will send this file to </w:t>
            </w:r>
            <w:proofErr w:type="spellStart"/>
            <w:r w:rsidRPr="00BC72AA">
              <w:rPr>
                <w:rFonts w:ascii="Arial" w:eastAsia="Times New Roman" w:hAnsi="Arial" w:cs="Arial"/>
                <w:color w:val="000000"/>
                <w:szCs w:val="22"/>
              </w:rPr>
              <w:t>Aktana</w:t>
            </w:r>
            <w:proofErr w:type="spellEnd"/>
            <w:r w:rsidRPr="00BC72AA">
              <w:rPr>
                <w:rFonts w:ascii="Arial" w:eastAsia="Times New Roman" w:hAnsi="Arial" w:cs="Arial"/>
                <w:color w:val="000000"/>
                <w:szCs w:val="22"/>
              </w:rPr>
              <w:t xml:space="preserve"> [section 6.8]</w:t>
            </w:r>
          </w:p>
        </w:tc>
      </w:tr>
    </w:tbl>
    <w:p w14:paraId="219D345C" w14:textId="77777777" w:rsidR="00126C54" w:rsidRPr="00BC72AA" w:rsidRDefault="00126C54" w:rsidP="00901DD5">
      <w:pPr>
        <w:tabs>
          <w:tab w:val="left" w:pos="507"/>
        </w:tabs>
        <w:spacing w:before="60" w:after="60"/>
        <w:rPr>
          <w:rFonts w:ascii="Arial" w:eastAsia="Times New Roman" w:hAnsi="Arial" w:cs="Arial"/>
        </w:rPr>
      </w:pPr>
    </w:p>
    <w:p w14:paraId="35932F61" w14:textId="498B7F8E" w:rsidR="00715A57" w:rsidRPr="00BC72AA" w:rsidRDefault="00F077F5" w:rsidP="00AC2689">
      <w:pPr>
        <w:tabs>
          <w:tab w:val="left" w:pos="507"/>
        </w:tabs>
        <w:spacing w:before="60" w:after="60"/>
        <w:rPr>
          <w:rFonts w:ascii="Arial" w:eastAsia="Times New Roman" w:hAnsi="Arial" w:cs="Arial"/>
        </w:rPr>
      </w:pPr>
      <w:r w:rsidRPr="00BC72AA">
        <w:rPr>
          <w:rFonts w:ascii="Arial" w:eastAsia="Times New Roman" w:hAnsi="Arial" w:cs="Arial"/>
        </w:rPr>
        <w:t xml:space="preserve">Source Code Repository: </w:t>
      </w:r>
      <w:r w:rsidRPr="00BC72AA">
        <w:rPr>
          <w:rFonts w:ascii="Arial" w:hAnsi="Arial" w:cs="Arial"/>
        </w:rPr>
        <w:t>GIT_REPO_ACTALYA</w:t>
      </w:r>
      <w:r w:rsidRPr="00BC72AA">
        <w:rPr>
          <w:rFonts w:ascii="Arial" w:eastAsia="Times New Roman" w:hAnsi="Arial" w:cs="Arial"/>
        </w:rPr>
        <w:t xml:space="preserve"> [R4] </w:t>
      </w:r>
      <w:bookmarkStart w:id="41" w:name="_GoBack"/>
      <w:bookmarkEnd w:id="41"/>
    </w:p>
    <w:p w14:paraId="6A8D6810" w14:textId="1B6A5B6C" w:rsidR="00AF034E" w:rsidRPr="00BC72AA" w:rsidRDefault="00C421E4">
      <w:pPr>
        <w:pStyle w:val="Heading1"/>
      </w:pPr>
      <w:bookmarkStart w:id="42" w:name="_Toc21618795"/>
      <w:bookmarkStart w:id="43" w:name="_Toc21619407"/>
      <w:r w:rsidRPr="00BC72AA">
        <w:t>References, Attachments, Abbreviations/Acronyms</w:t>
      </w:r>
      <w:bookmarkEnd w:id="42"/>
      <w:bookmarkEnd w:id="43"/>
    </w:p>
    <w:p w14:paraId="4DDE271F" w14:textId="77777777" w:rsidR="00AF034E" w:rsidRPr="00BC72AA" w:rsidRDefault="00C421E4">
      <w:pPr>
        <w:pStyle w:val="Heading2"/>
        <w:tabs>
          <w:tab w:val="clear" w:pos="576"/>
          <w:tab w:val="num" w:pos="567"/>
        </w:tabs>
        <w:rPr>
          <w:lang w:val="en-US"/>
        </w:rPr>
      </w:pPr>
      <w:bookmarkStart w:id="44" w:name="_Toc21618796"/>
      <w:bookmarkStart w:id="45" w:name="_Toc21619408"/>
      <w:r w:rsidRPr="00BC72AA">
        <w:rPr>
          <w:lang w:val="en-US"/>
        </w:rPr>
        <w:t>References</w:t>
      </w:r>
      <w:bookmarkEnd w:id="44"/>
      <w:bookmarkEnd w:id="45"/>
    </w:p>
    <w:tbl>
      <w:tblPr>
        <w:tblStyle w:val="TableGrid"/>
        <w:tblW w:w="0" w:type="auto"/>
        <w:tblInd w:w="625" w:type="dxa"/>
        <w:tblLook w:val="04A0" w:firstRow="1" w:lastRow="0" w:firstColumn="1" w:lastColumn="0" w:noHBand="0" w:noVBand="1"/>
      </w:tblPr>
      <w:tblGrid>
        <w:gridCol w:w="626"/>
        <w:gridCol w:w="2454"/>
        <w:gridCol w:w="1996"/>
        <w:gridCol w:w="3486"/>
      </w:tblGrid>
      <w:tr w:rsidR="002160C8" w:rsidRPr="00BC72AA" w14:paraId="64FC3563" w14:textId="77777777" w:rsidTr="002160C8">
        <w:tc>
          <w:tcPr>
            <w:tcW w:w="629" w:type="dxa"/>
            <w:shd w:val="clear" w:color="auto" w:fill="BFBFBF" w:themeFill="background1" w:themeFillShade="BF"/>
            <w:vAlign w:val="center"/>
          </w:tcPr>
          <w:p w14:paraId="59984DA8" w14:textId="77777777" w:rsidR="00F077F5" w:rsidRPr="00BC72AA" w:rsidRDefault="00F077F5" w:rsidP="00A32800">
            <w:pPr>
              <w:jc w:val="center"/>
              <w:rPr>
                <w:rFonts w:ascii="Arial" w:hAnsi="Arial" w:cs="Arial"/>
                <w:b/>
                <w:bCs/>
              </w:rPr>
            </w:pPr>
            <w:bookmarkStart w:id="46" w:name="_Toc227999407"/>
            <w:r w:rsidRPr="00BC72AA">
              <w:rPr>
                <w:rFonts w:ascii="Arial" w:hAnsi="Arial" w:cs="Arial"/>
                <w:b/>
                <w:bCs/>
              </w:rPr>
              <w:t>#</w:t>
            </w:r>
          </w:p>
        </w:tc>
        <w:tc>
          <w:tcPr>
            <w:tcW w:w="2156" w:type="dxa"/>
            <w:shd w:val="clear" w:color="auto" w:fill="BFBFBF" w:themeFill="background1" w:themeFillShade="BF"/>
          </w:tcPr>
          <w:p w14:paraId="42E800C5" w14:textId="77777777" w:rsidR="00F077F5" w:rsidRPr="00BC72AA" w:rsidRDefault="00F077F5" w:rsidP="00A32800">
            <w:pPr>
              <w:jc w:val="center"/>
              <w:rPr>
                <w:rFonts w:ascii="Arial" w:hAnsi="Arial" w:cs="Arial"/>
                <w:b/>
                <w:bCs/>
              </w:rPr>
            </w:pPr>
            <w:r w:rsidRPr="00BC72AA">
              <w:rPr>
                <w:rFonts w:ascii="Arial" w:hAnsi="Arial" w:cs="Arial"/>
                <w:b/>
                <w:bCs/>
              </w:rPr>
              <w:t>ID</w:t>
            </w:r>
          </w:p>
        </w:tc>
        <w:tc>
          <w:tcPr>
            <w:tcW w:w="2165" w:type="dxa"/>
            <w:shd w:val="clear" w:color="auto" w:fill="BFBFBF" w:themeFill="background1" w:themeFillShade="BF"/>
          </w:tcPr>
          <w:p w14:paraId="59725E21" w14:textId="77777777" w:rsidR="00F077F5" w:rsidRPr="00BC72AA" w:rsidRDefault="00F077F5" w:rsidP="00A32800">
            <w:pPr>
              <w:jc w:val="center"/>
              <w:rPr>
                <w:rFonts w:ascii="Arial" w:hAnsi="Arial" w:cs="Arial"/>
                <w:b/>
                <w:bCs/>
              </w:rPr>
            </w:pPr>
            <w:r w:rsidRPr="00BC72AA">
              <w:rPr>
                <w:rFonts w:ascii="Arial" w:hAnsi="Arial" w:cs="Arial"/>
                <w:b/>
                <w:bCs/>
              </w:rPr>
              <w:t>Title</w:t>
            </w:r>
          </w:p>
        </w:tc>
        <w:tc>
          <w:tcPr>
            <w:tcW w:w="3612" w:type="dxa"/>
            <w:shd w:val="clear" w:color="auto" w:fill="BFBFBF" w:themeFill="background1" w:themeFillShade="BF"/>
            <w:vAlign w:val="center"/>
          </w:tcPr>
          <w:p w14:paraId="13920CA8" w14:textId="77777777" w:rsidR="00F077F5" w:rsidRPr="00BC72AA" w:rsidRDefault="00F077F5" w:rsidP="00A32800">
            <w:pPr>
              <w:jc w:val="center"/>
              <w:rPr>
                <w:rFonts w:ascii="Arial" w:hAnsi="Arial" w:cs="Arial"/>
                <w:b/>
                <w:bCs/>
              </w:rPr>
            </w:pPr>
            <w:r w:rsidRPr="00BC72AA">
              <w:rPr>
                <w:rFonts w:ascii="Arial" w:hAnsi="Arial" w:cs="Arial"/>
                <w:b/>
                <w:bCs/>
              </w:rPr>
              <w:t>Storage Location</w:t>
            </w:r>
          </w:p>
        </w:tc>
      </w:tr>
      <w:tr w:rsidR="002160C8" w:rsidRPr="00BC72AA" w14:paraId="5BB89D3E" w14:textId="77777777" w:rsidTr="002160C8">
        <w:tc>
          <w:tcPr>
            <w:tcW w:w="629" w:type="dxa"/>
            <w:vAlign w:val="center"/>
          </w:tcPr>
          <w:p w14:paraId="3A99052F" w14:textId="77777777" w:rsidR="00F077F5" w:rsidRPr="00BC72AA" w:rsidRDefault="00F077F5" w:rsidP="00A32800">
            <w:pPr>
              <w:rPr>
                <w:rFonts w:ascii="Arial" w:hAnsi="Arial" w:cs="Arial"/>
              </w:rPr>
            </w:pPr>
            <w:r w:rsidRPr="00BC72AA">
              <w:rPr>
                <w:rFonts w:ascii="Arial" w:hAnsi="Arial" w:cs="Arial"/>
              </w:rPr>
              <w:t>[R1]</w:t>
            </w:r>
          </w:p>
        </w:tc>
        <w:tc>
          <w:tcPr>
            <w:tcW w:w="2156" w:type="dxa"/>
          </w:tcPr>
          <w:p w14:paraId="1B68BD55" w14:textId="77777777" w:rsidR="00F077F5" w:rsidRPr="00BC72AA" w:rsidRDefault="00F077F5" w:rsidP="00A32800">
            <w:pPr>
              <w:rPr>
                <w:rFonts w:ascii="Arial" w:hAnsi="Arial" w:cs="Arial"/>
              </w:rPr>
            </w:pPr>
            <w:r w:rsidRPr="00BC72AA">
              <w:rPr>
                <w:rFonts w:ascii="Arial" w:hAnsi="Arial" w:cs="Arial"/>
              </w:rPr>
              <w:t>Quality Manual 3.14</w:t>
            </w:r>
          </w:p>
        </w:tc>
        <w:tc>
          <w:tcPr>
            <w:tcW w:w="2165" w:type="dxa"/>
          </w:tcPr>
          <w:p w14:paraId="1C3436E1" w14:textId="77777777" w:rsidR="00F077F5" w:rsidRPr="00BC72AA" w:rsidRDefault="00F077F5" w:rsidP="00A32800">
            <w:pPr>
              <w:rPr>
                <w:rFonts w:ascii="Arial" w:hAnsi="Arial" w:cs="Arial"/>
              </w:rPr>
            </w:pPr>
            <w:r w:rsidRPr="00BC72AA">
              <w:rPr>
                <w:rFonts w:ascii="Arial" w:hAnsi="Arial" w:cs="Arial"/>
              </w:rPr>
              <w:t>“</w:t>
            </w:r>
            <w:proofErr w:type="spellStart"/>
            <w:r w:rsidRPr="00BC72AA">
              <w:rPr>
                <w:rFonts w:ascii="Arial" w:hAnsi="Arial" w:cs="Arial"/>
              </w:rPr>
              <w:t>GxP</w:t>
            </w:r>
            <w:proofErr w:type="spellEnd"/>
            <w:r w:rsidRPr="00BC72AA">
              <w:rPr>
                <w:rFonts w:ascii="Arial" w:hAnsi="Arial" w:cs="Arial"/>
              </w:rPr>
              <w:t xml:space="preserve"> Computerized Systems Compliance”</w:t>
            </w:r>
          </w:p>
        </w:tc>
        <w:tc>
          <w:tcPr>
            <w:tcW w:w="3612" w:type="dxa"/>
            <w:vAlign w:val="center"/>
          </w:tcPr>
          <w:p w14:paraId="1A2A16C7" w14:textId="77777777" w:rsidR="00F077F5" w:rsidRPr="00BC72AA" w:rsidRDefault="00F077F5" w:rsidP="00A32800">
            <w:pPr>
              <w:rPr>
                <w:rFonts w:ascii="Arial" w:hAnsi="Arial" w:cs="Arial"/>
              </w:rPr>
            </w:pPr>
            <w:r w:rsidRPr="00BC72AA">
              <w:rPr>
                <w:rFonts w:ascii="Arial" w:hAnsi="Arial" w:cs="Arial"/>
              </w:rPr>
              <w:t>Intranet, Group Quality - Quality Manual</w:t>
            </w:r>
          </w:p>
        </w:tc>
      </w:tr>
      <w:tr w:rsidR="002160C8" w:rsidRPr="00BC72AA" w14:paraId="04A97A94" w14:textId="77777777" w:rsidTr="002160C8">
        <w:tc>
          <w:tcPr>
            <w:tcW w:w="629" w:type="dxa"/>
            <w:vAlign w:val="center"/>
          </w:tcPr>
          <w:p w14:paraId="54754244" w14:textId="77777777" w:rsidR="00F077F5" w:rsidRPr="00BC72AA" w:rsidRDefault="00F077F5" w:rsidP="00A32800">
            <w:pPr>
              <w:rPr>
                <w:rFonts w:ascii="Arial" w:hAnsi="Arial" w:cs="Arial"/>
              </w:rPr>
            </w:pPr>
            <w:r w:rsidRPr="00BC72AA">
              <w:rPr>
                <w:rFonts w:ascii="Arial" w:hAnsi="Arial" w:cs="Arial"/>
              </w:rPr>
              <w:t>[R2]</w:t>
            </w:r>
          </w:p>
        </w:tc>
        <w:tc>
          <w:tcPr>
            <w:tcW w:w="2156" w:type="dxa"/>
          </w:tcPr>
          <w:p w14:paraId="317C1660" w14:textId="77777777" w:rsidR="00F077F5" w:rsidRPr="00BC72AA" w:rsidRDefault="00F077F5" w:rsidP="00A32800">
            <w:pPr>
              <w:rPr>
                <w:rFonts w:ascii="Arial" w:hAnsi="Arial" w:cs="Arial"/>
              </w:rPr>
            </w:pPr>
            <w:r w:rsidRPr="00BC72AA">
              <w:rPr>
                <w:rFonts w:ascii="Arial" w:hAnsi="Arial" w:cs="Arial"/>
              </w:rPr>
              <w:t>Quality Manual 3.2</w:t>
            </w:r>
          </w:p>
        </w:tc>
        <w:tc>
          <w:tcPr>
            <w:tcW w:w="2165" w:type="dxa"/>
          </w:tcPr>
          <w:p w14:paraId="00733B65" w14:textId="77777777" w:rsidR="00F077F5" w:rsidRPr="00BC72AA" w:rsidRDefault="00F077F5" w:rsidP="00A32800">
            <w:pPr>
              <w:rPr>
                <w:rFonts w:ascii="Arial" w:hAnsi="Arial" w:cs="Arial"/>
              </w:rPr>
            </w:pPr>
            <w:r w:rsidRPr="00BC72AA">
              <w:rPr>
                <w:rFonts w:ascii="Arial" w:hAnsi="Arial" w:cs="Arial"/>
              </w:rPr>
              <w:t>“Document and Data Management”</w:t>
            </w:r>
          </w:p>
        </w:tc>
        <w:tc>
          <w:tcPr>
            <w:tcW w:w="3612" w:type="dxa"/>
            <w:vAlign w:val="center"/>
          </w:tcPr>
          <w:p w14:paraId="5FBA2EFD" w14:textId="77777777" w:rsidR="00F077F5" w:rsidRPr="00BC72AA" w:rsidRDefault="00F077F5" w:rsidP="00A32800">
            <w:pPr>
              <w:rPr>
                <w:rFonts w:ascii="Arial" w:hAnsi="Arial" w:cs="Arial"/>
              </w:rPr>
            </w:pPr>
            <w:r w:rsidRPr="00BC72AA">
              <w:rPr>
                <w:rFonts w:ascii="Arial" w:hAnsi="Arial" w:cs="Arial"/>
              </w:rPr>
              <w:t>Intranet, Group Quality - Quality Manual</w:t>
            </w:r>
          </w:p>
        </w:tc>
      </w:tr>
      <w:tr w:rsidR="002160C8" w:rsidRPr="00BC72AA" w14:paraId="24F98CF2" w14:textId="77777777" w:rsidTr="002160C8">
        <w:tc>
          <w:tcPr>
            <w:tcW w:w="629" w:type="dxa"/>
            <w:vAlign w:val="center"/>
          </w:tcPr>
          <w:p w14:paraId="74D03676" w14:textId="77777777" w:rsidR="00F077F5" w:rsidRPr="00BC72AA" w:rsidRDefault="00F077F5" w:rsidP="00A32800">
            <w:pPr>
              <w:rPr>
                <w:rFonts w:ascii="Arial" w:hAnsi="Arial" w:cs="Arial"/>
              </w:rPr>
            </w:pPr>
            <w:r w:rsidRPr="00BC72AA">
              <w:rPr>
                <w:rFonts w:ascii="Arial" w:hAnsi="Arial" w:cs="Arial"/>
              </w:rPr>
              <w:t>[R3]</w:t>
            </w:r>
          </w:p>
        </w:tc>
        <w:tc>
          <w:tcPr>
            <w:tcW w:w="2156" w:type="dxa"/>
          </w:tcPr>
          <w:p w14:paraId="72C63DA2" w14:textId="77777777" w:rsidR="00F077F5" w:rsidRPr="00BC72AA" w:rsidRDefault="00F077F5" w:rsidP="00A32800">
            <w:pPr>
              <w:rPr>
                <w:rFonts w:ascii="Arial" w:hAnsi="Arial" w:cs="Arial"/>
              </w:rPr>
            </w:pPr>
            <w:r w:rsidRPr="00BC72AA">
              <w:rPr>
                <w:rFonts w:ascii="Arial" w:hAnsi="Arial" w:cs="Arial"/>
              </w:rPr>
              <w:t>SOP-7037712</w:t>
            </w:r>
          </w:p>
        </w:tc>
        <w:tc>
          <w:tcPr>
            <w:tcW w:w="2165" w:type="dxa"/>
          </w:tcPr>
          <w:p w14:paraId="3A3757ED" w14:textId="77777777" w:rsidR="00F077F5" w:rsidRPr="00BC72AA" w:rsidRDefault="00F077F5" w:rsidP="00A32800">
            <w:pPr>
              <w:rPr>
                <w:rFonts w:ascii="Arial" w:hAnsi="Arial" w:cs="Arial"/>
              </w:rPr>
            </w:pPr>
            <w:r w:rsidRPr="00BC72AA">
              <w:rPr>
                <w:rFonts w:ascii="Arial" w:hAnsi="Arial" w:cs="Arial"/>
              </w:rPr>
              <w:t>GOP “Computerized System Validation”</w:t>
            </w:r>
          </w:p>
        </w:tc>
        <w:tc>
          <w:tcPr>
            <w:tcW w:w="3612" w:type="dxa"/>
            <w:vAlign w:val="center"/>
          </w:tcPr>
          <w:p w14:paraId="78350479" w14:textId="77777777" w:rsidR="00F077F5" w:rsidRPr="00BC72AA" w:rsidRDefault="00F077F5" w:rsidP="00A32800">
            <w:pPr>
              <w:rPr>
                <w:rFonts w:ascii="Arial" w:hAnsi="Arial" w:cs="Arial"/>
              </w:rPr>
            </w:pPr>
            <w:r w:rsidRPr="00BC72AA">
              <w:rPr>
                <w:rFonts w:ascii="Arial" w:hAnsi="Arial" w:cs="Arial"/>
              </w:rPr>
              <w:t>ESOPS</w:t>
            </w:r>
          </w:p>
        </w:tc>
      </w:tr>
      <w:tr w:rsidR="00F077F5" w:rsidRPr="00BC72AA" w14:paraId="0054BF82" w14:textId="77777777" w:rsidTr="002160C8">
        <w:tc>
          <w:tcPr>
            <w:tcW w:w="629" w:type="dxa"/>
            <w:vAlign w:val="center"/>
          </w:tcPr>
          <w:p w14:paraId="290A6B00" w14:textId="0D211E21" w:rsidR="00F077F5" w:rsidRPr="00BC72AA" w:rsidRDefault="00F077F5" w:rsidP="00A32800">
            <w:pPr>
              <w:rPr>
                <w:rFonts w:ascii="Arial" w:hAnsi="Arial" w:cs="Arial"/>
              </w:rPr>
            </w:pPr>
            <w:r w:rsidRPr="00BC72AA">
              <w:rPr>
                <w:rFonts w:ascii="Arial" w:hAnsi="Arial" w:cs="Arial"/>
              </w:rPr>
              <w:t>[R4]</w:t>
            </w:r>
          </w:p>
        </w:tc>
        <w:tc>
          <w:tcPr>
            <w:tcW w:w="2156" w:type="dxa"/>
          </w:tcPr>
          <w:p w14:paraId="0FB79B2C" w14:textId="69E5D7F0" w:rsidR="00F077F5" w:rsidRPr="00BC72AA" w:rsidRDefault="00F077F5" w:rsidP="00A32800">
            <w:pPr>
              <w:rPr>
                <w:rFonts w:ascii="Arial" w:hAnsi="Arial" w:cs="Arial"/>
              </w:rPr>
            </w:pPr>
            <w:r w:rsidRPr="00BC72AA">
              <w:rPr>
                <w:rFonts w:ascii="Arial" w:hAnsi="Arial" w:cs="Arial"/>
              </w:rPr>
              <w:t>GIT_REPO_ACTALYA</w:t>
            </w:r>
          </w:p>
        </w:tc>
        <w:tc>
          <w:tcPr>
            <w:tcW w:w="2165" w:type="dxa"/>
          </w:tcPr>
          <w:p w14:paraId="11C894FE" w14:textId="64848AFC" w:rsidR="00F077F5" w:rsidRPr="00BC72AA" w:rsidRDefault="0088122F" w:rsidP="00A32800">
            <w:pPr>
              <w:rPr>
                <w:rFonts w:ascii="Arial" w:hAnsi="Arial" w:cs="Arial"/>
              </w:rPr>
            </w:pPr>
            <w:r>
              <w:rPr>
                <w:rFonts w:ascii="Arial" w:hAnsi="Arial" w:cs="Arial"/>
              </w:rPr>
              <w:t xml:space="preserve">“ GIT Repository of </w:t>
            </w:r>
            <w:proofErr w:type="spellStart"/>
            <w:r>
              <w:rPr>
                <w:rFonts w:ascii="Arial" w:hAnsi="Arial" w:cs="Arial"/>
              </w:rPr>
              <w:t>ACTalya</w:t>
            </w:r>
            <w:proofErr w:type="spellEnd"/>
            <w:r>
              <w:rPr>
                <w:rFonts w:ascii="Arial" w:hAnsi="Arial" w:cs="Arial"/>
              </w:rPr>
              <w:t>”</w:t>
            </w:r>
          </w:p>
        </w:tc>
        <w:tc>
          <w:tcPr>
            <w:tcW w:w="3612" w:type="dxa"/>
            <w:vAlign w:val="center"/>
          </w:tcPr>
          <w:p w14:paraId="57089BFB" w14:textId="0AF3153F" w:rsidR="00F077F5" w:rsidRPr="00BC72AA" w:rsidRDefault="00F077F5" w:rsidP="00A32800">
            <w:pPr>
              <w:rPr>
                <w:rFonts w:ascii="Arial" w:hAnsi="Arial" w:cs="Arial"/>
              </w:rPr>
            </w:pPr>
            <w:r w:rsidRPr="00BC72AA">
              <w:rPr>
                <w:rFonts w:ascii="Arial" w:hAnsi="Arial" w:cs="Arial"/>
              </w:rPr>
              <w:t>https://gitlab.evico.novartis.net/</w:t>
            </w:r>
            <w:r w:rsidR="002160C8" w:rsidRPr="00BC72AA">
              <w:rPr>
                <w:rFonts w:ascii="Arial" w:hAnsi="Arial" w:cs="Arial"/>
              </w:rPr>
              <w:br/>
            </w:r>
            <w:r w:rsidRPr="00BC72AA">
              <w:rPr>
                <w:rFonts w:ascii="Arial" w:hAnsi="Arial" w:cs="Arial"/>
              </w:rPr>
              <w:t>project_ph_com_actalya10/</w:t>
            </w:r>
            <w:r w:rsidR="002160C8" w:rsidRPr="00BC72AA">
              <w:rPr>
                <w:rFonts w:ascii="Arial" w:hAnsi="Arial" w:cs="Arial"/>
              </w:rPr>
              <w:br/>
            </w:r>
            <w:r w:rsidRPr="00BC72AA">
              <w:rPr>
                <w:rFonts w:ascii="Arial" w:hAnsi="Arial" w:cs="Arial"/>
              </w:rPr>
              <w:t>project_ph_com_actalya10</w:t>
            </w:r>
          </w:p>
        </w:tc>
      </w:tr>
    </w:tbl>
    <w:p w14:paraId="392B48E9" w14:textId="77777777" w:rsidR="00AF034E" w:rsidRPr="00BC72AA" w:rsidRDefault="00AF034E">
      <w:pPr>
        <w:spacing w:before="60" w:after="60"/>
        <w:rPr>
          <w:rFonts w:ascii="Arial" w:hAnsi="Arial" w:cs="Arial"/>
        </w:rPr>
      </w:pPr>
    </w:p>
    <w:p w14:paraId="4C98F3FA" w14:textId="77777777" w:rsidR="00AF034E" w:rsidRPr="00BC72AA" w:rsidRDefault="00C421E4">
      <w:pPr>
        <w:pStyle w:val="Heading2"/>
        <w:tabs>
          <w:tab w:val="clear" w:pos="576"/>
          <w:tab w:val="num" w:pos="567"/>
        </w:tabs>
        <w:rPr>
          <w:lang w:val="en-US"/>
        </w:rPr>
      </w:pPr>
      <w:bookmarkStart w:id="47" w:name="_Toc21618797"/>
      <w:bookmarkStart w:id="48" w:name="_Toc21619409"/>
      <w:r w:rsidRPr="00BC72AA">
        <w:rPr>
          <w:lang w:val="en-US"/>
        </w:rPr>
        <w:t>Attachments</w:t>
      </w:r>
      <w:bookmarkEnd w:id="46"/>
      <w:bookmarkEnd w:id="47"/>
      <w:bookmarkEnd w:id="48"/>
    </w:p>
    <w:p w14:paraId="5083234D" w14:textId="77777777" w:rsidR="00AF034E" w:rsidRPr="00BC72AA" w:rsidRDefault="00AF034E">
      <w:pPr>
        <w:spacing w:before="60" w:after="60"/>
        <w:rPr>
          <w:rFonts w:ascii="Arial" w:hAnsi="Arial" w:cs="Arial"/>
        </w:rPr>
      </w:pPr>
    </w:p>
    <w:tbl>
      <w:tblPr>
        <w:tblW w:w="921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51"/>
        <w:gridCol w:w="2126"/>
        <w:gridCol w:w="3543"/>
        <w:gridCol w:w="2694"/>
      </w:tblGrid>
      <w:tr w:rsidR="00AF034E" w:rsidRPr="00BC72AA" w14:paraId="3F9563E3" w14:textId="77777777">
        <w:trPr>
          <w:cantSplit/>
          <w:tblHeader/>
        </w:trPr>
        <w:tc>
          <w:tcPr>
            <w:tcW w:w="851" w:type="dxa"/>
            <w:tcBorders>
              <w:bottom w:val="single" w:sz="8" w:space="0" w:color="auto"/>
            </w:tcBorders>
            <w:shd w:val="pct25" w:color="000000" w:fill="FFFFFF"/>
          </w:tcPr>
          <w:p w14:paraId="51EE0E4C" w14:textId="77777777" w:rsidR="00AF034E" w:rsidRPr="00BC72AA" w:rsidRDefault="00C421E4">
            <w:pPr>
              <w:pStyle w:val="Text"/>
              <w:spacing w:before="60" w:after="60"/>
              <w:jc w:val="center"/>
              <w:rPr>
                <w:rFonts w:ascii="Arial" w:hAnsi="Arial" w:cs="Arial"/>
                <w:b/>
              </w:rPr>
            </w:pPr>
            <w:r w:rsidRPr="00BC72AA">
              <w:rPr>
                <w:rFonts w:ascii="Arial" w:hAnsi="Arial" w:cs="Arial"/>
                <w:b/>
              </w:rPr>
              <w:t>#</w:t>
            </w:r>
          </w:p>
        </w:tc>
        <w:tc>
          <w:tcPr>
            <w:tcW w:w="2126" w:type="dxa"/>
            <w:tcBorders>
              <w:bottom w:val="single" w:sz="8" w:space="0" w:color="auto"/>
            </w:tcBorders>
            <w:shd w:val="pct25" w:color="000000" w:fill="FFFFFF"/>
          </w:tcPr>
          <w:p w14:paraId="34A764D5" w14:textId="77777777" w:rsidR="00AF034E" w:rsidRPr="00BC72AA" w:rsidRDefault="00C421E4">
            <w:pPr>
              <w:pStyle w:val="Text"/>
              <w:spacing w:before="60" w:after="60"/>
              <w:jc w:val="center"/>
              <w:rPr>
                <w:rFonts w:ascii="Arial" w:hAnsi="Arial" w:cs="Arial"/>
                <w:b/>
              </w:rPr>
            </w:pPr>
            <w:r w:rsidRPr="00BC72AA">
              <w:rPr>
                <w:rFonts w:ascii="Arial" w:hAnsi="Arial" w:cs="Arial"/>
                <w:b/>
              </w:rPr>
              <w:t>ID</w:t>
            </w:r>
          </w:p>
        </w:tc>
        <w:tc>
          <w:tcPr>
            <w:tcW w:w="3543" w:type="dxa"/>
            <w:tcBorders>
              <w:bottom w:val="single" w:sz="8" w:space="0" w:color="auto"/>
            </w:tcBorders>
            <w:shd w:val="pct25" w:color="000000" w:fill="FFFFFF"/>
          </w:tcPr>
          <w:p w14:paraId="14D41673" w14:textId="77777777" w:rsidR="00AF034E" w:rsidRPr="00BC72AA" w:rsidRDefault="00C421E4">
            <w:pPr>
              <w:pStyle w:val="Text"/>
              <w:spacing w:before="60" w:after="60"/>
              <w:jc w:val="center"/>
              <w:rPr>
                <w:rFonts w:ascii="Arial" w:hAnsi="Arial" w:cs="Arial"/>
                <w:b/>
              </w:rPr>
            </w:pPr>
            <w:r w:rsidRPr="00BC72AA">
              <w:rPr>
                <w:rFonts w:ascii="Arial" w:hAnsi="Arial" w:cs="Arial"/>
                <w:b/>
              </w:rPr>
              <w:t>Title</w:t>
            </w:r>
          </w:p>
        </w:tc>
        <w:tc>
          <w:tcPr>
            <w:tcW w:w="2694" w:type="dxa"/>
            <w:tcBorders>
              <w:bottom w:val="single" w:sz="8" w:space="0" w:color="auto"/>
            </w:tcBorders>
            <w:shd w:val="pct25" w:color="000000" w:fill="FFFFFF"/>
          </w:tcPr>
          <w:p w14:paraId="276DEFCD" w14:textId="77777777" w:rsidR="00AF034E" w:rsidRPr="00BC72AA" w:rsidRDefault="00C421E4">
            <w:pPr>
              <w:pStyle w:val="Text"/>
              <w:spacing w:before="60" w:after="60"/>
              <w:jc w:val="center"/>
              <w:rPr>
                <w:rFonts w:ascii="Arial" w:hAnsi="Arial" w:cs="Arial"/>
                <w:b/>
              </w:rPr>
            </w:pPr>
            <w:r w:rsidRPr="00BC72AA">
              <w:rPr>
                <w:rFonts w:ascii="Arial" w:hAnsi="Arial" w:cs="Arial"/>
                <w:b/>
              </w:rPr>
              <w:t>Storage Location</w:t>
            </w:r>
          </w:p>
        </w:tc>
      </w:tr>
      <w:tr w:rsidR="00AF034E" w:rsidRPr="00BC72AA" w14:paraId="3DDA88D8" w14:textId="77777777">
        <w:tc>
          <w:tcPr>
            <w:tcW w:w="851" w:type="dxa"/>
            <w:tcBorders>
              <w:top w:val="single" w:sz="8" w:space="0" w:color="auto"/>
              <w:left w:val="single" w:sz="8" w:space="0" w:color="auto"/>
              <w:bottom w:val="single" w:sz="8" w:space="0" w:color="auto"/>
            </w:tcBorders>
          </w:tcPr>
          <w:p w14:paraId="6125E231" w14:textId="77777777" w:rsidR="00AF034E" w:rsidRPr="00BC72AA" w:rsidRDefault="00AF034E">
            <w:pPr>
              <w:pStyle w:val="ListParagraph"/>
              <w:numPr>
                <w:ilvl w:val="0"/>
                <w:numId w:val="12"/>
              </w:numPr>
              <w:ind w:hanging="686"/>
              <w:rPr>
                <w:rFonts w:ascii="Arial" w:hAnsi="Arial" w:cs="Arial"/>
              </w:rPr>
            </w:pPr>
          </w:p>
        </w:tc>
        <w:tc>
          <w:tcPr>
            <w:tcW w:w="2126" w:type="dxa"/>
            <w:tcBorders>
              <w:top w:val="single" w:sz="8" w:space="0" w:color="auto"/>
              <w:left w:val="single" w:sz="8" w:space="0" w:color="auto"/>
              <w:bottom w:val="single" w:sz="8" w:space="0" w:color="auto"/>
            </w:tcBorders>
          </w:tcPr>
          <w:p w14:paraId="05634CC5" w14:textId="489D98C0" w:rsidR="00AF034E" w:rsidRPr="00BC72AA" w:rsidRDefault="0054078A">
            <w:pPr>
              <w:rPr>
                <w:rFonts w:ascii="Arial" w:hAnsi="Arial" w:cs="Arial"/>
              </w:rPr>
            </w:pPr>
            <w:r w:rsidRPr="00BC72AA">
              <w:rPr>
                <w:rFonts w:ascii="Arial" w:hAnsi="Arial" w:cs="Arial"/>
              </w:rPr>
              <w:t>CIT.ACT.URS.001.DICE2.V1.</w:t>
            </w:r>
            <w:r w:rsidR="00884EA2">
              <w:rPr>
                <w:rFonts w:ascii="Arial" w:hAnsi="Arial" w:cs="Arial"/>
              </w:rPr>
              <w:t>2</w:t>
            </w:r>
          </w:p>
        </w:tc>
        <w:tc>
          <w:tcPr>
            <w:tcW w:w="3543" w:type="dxa"/>
            <w:tcBorders>
              <w:top w:val="single" w:sz="8" w:space="0" w:color="auto"/>
              <w:bottom w:val="single" w:sz="8" w:space="0" w:color="auto"/>
            </w:tcBorders>
          </w:tcPr>
          <w:p w14:paraId="4D84C24F" w14:textId="1BDC30E9" w:rsidR="00AF034E" w:rsidRPr="00BC72AA" w:rsidRDefault="0054078A">
            <w:pPr>
              <w:rPr>
                <w:rFonts w:ascii="Arial" w:hAnsi="Arial" w:cs="Arial"/>
              </w:rPr>
            </w:pPr>
            <w:r w:rsidRPr="00BC72AA">
              <w:rPr>
                <w:rFonts w:ascii="Arial" w:hAnsi="Arial" w:cs="Arial"/>
              </w:rPr>
              <w:t xml:space="preserve"> </w:t>
            </w:r>
            <w:proofErr w:type="spellStart"/>
            <w:r w:rsidRPr="00BC72AA">
              <w:rPr>
                <w:rFonts w:ascii="Arial" w:hAnsi="Arial" w:cs="Arial"/>
              </w:rPr>
              <w:t>ACTalya</w:t>
            </w:r>
            <w:proofErr w:type="spellEnd"/>
            <w:r w:rsidRPr="00BC72AA">
              <w:rPr>
                <w:rFonts w:ascii="Arial" w:hAnsi="Arial" w:cs="Arial"/>
              </w:rPr>
              <w:t>-EVICO Integration URS</w:t>
            </w:r>
          </w:p>
        </w:tc>
        <w:tc>
          <w:tcPr>
            <w:tcW w:w="2694" w:type="dxa"/>
            <w:tcBorders>
              <w:top w:val="single" w:sz="8" w:space="0" w:color="auto"/>
              <w:bottom w:val="single" w:sz="8" w:space="0" w:color="auto"/>
            </w:tcBorders>
          </w:tcPr>
          <w:p w14:paraId="579AC65E" w14:textId="39CB78DF" w:rsidR="00E066E4" w:rsidRPr="00BC72AA" w:rsidRDefault="00E066E4" w:rsidP="00E066E4">
            <w:pPr>
              <w:autoSpaceDE w:val="0"/>
              <w:autoSpaceDN w:val="0"/>
              <w:rPr>
                <w:rFonts w:ascii="Arial" w:hAnsi="Arial" w:cs="Arial"/>
              </w:rPr>
            </w:pPr>
            <w:r w:rsidRPr="00BC72AA">
              <w:rPr>
                <w:rFonts w:ascii="Arial" w:hAnsi="Arial" w:cs="Arial"/>
                <w:sz w:val="20"/>
              </w:rPr>
              <w:t>https://my.novartis.net/:w:/r/personal/omarkm1_novartis_net/Documents/DICE%20File%20Share/Actalya</w:t>
            </w:r>
          </w:p>
          <w:p w14:paraId="791F38FF" w14:textId="77777777" w:rsidR="00AF034E" w:rsidRPr="00BC72AA" w:rsidRDefault="00AF034E">
            <w:pPr>
              <w:rPr>
                <w:rFonts w:ascii="Arial" w:hAnsi="Arial" w:cs="Arial"/>
              </w:rPr>
            </w:pPr>
          </w:p>
        </w:tc>
      </w:tr>
      <w:tr w:rsidR="00AF034E" w:rsidRPr="00BC72AA" w14:paraId="356604E7" w14:textId="77777777">
        <w:tc>
          <w:tcPr>
            <w:tcW w:w="851" w:type="dxa"/>
            <w:tcBorders>
              <w:top w:val="single" w:sz="8" w:space="0" w:color="auto"/>
              <w:left w:val="single" w:sz="8" w:space="0" w:color="auto"/>
              <w:bottom w:val="single" w:sz="8" w:space="0" w:color="auto"/>
            </w:tcBorders>
          </w:tcPr>
          <w:p w14:paraId="03C0AA34" w14:textId="77777777" w:rsidR="00AF034E" w:rsidRPr="00BC72AA" w:rsidRDefault="00AF034E">
            <w:pPr>
              <w:pStyle w:val="ListParagraph"/>
              <w:numPr>
                <w:ilvl w:val="0"/>
                <w:numId w:val="12"/>
              </w:numPr>
              <w:ind w:hanging="686"/>
              <w:rPr>
                <w:rFonts w:ascii="Arial" w:hAnsi="Arial" w:cs="Arial"/>
              </w:rPr>
            </w:pPr>
          </w:p>
        </w:tc>
        <w:tc>
          <w:tcPr>
            <w:tcW w:w="2126" w:type="dxa"/>
            <w:tcBorders>
              <w:top w:val="single" w:sz="8" w:space="0" w:color="auto"/>
              <w:left w:val="single" w:sz="8" w:space="0" w:color="auto"/>
              <w:bottom w:val="single" w:sz="8" w:space="0" w:color="auto"/>
            </w:tcBorders>
          </w:tcPr>
          <w:p w14:paraId="114E374E" w14:textId="791B5AE3" w:rsidR="00AF034E" w:rsidRPr="00BC72AA" w:rsidRDefault="00884EA2">
            <w:pPr>
              <w:rPr>
                <w:rFonts w:ascii="Arial" w:hAnsi="Arial" w:cs="Arial"/>
              </w:rPr>
            </w:pPr>
            <w:r>
              <w:rPr>
                <w:rFonts w:ascii="Arial" w:hAnsi="Arial" w:cs="Arial"/>
              </w:rPr>
              <w:t>CIT.ACT.FS.001.DICE2.V1.2</w:t>
            </w:r>
          </w:p>
        </w:tc>
        <w:tc>
          <w:tcPr>
            <w:tcW w:w="3543" w:type="dxa"/>
            <w:tcBorders>
              <w:top w:val="single" w:sz="8" w:space="0" w:color="auto"/>
              <w:bottom w:val="single" w:sz="8" w:space="0" w:color="auto"/>
            </w:tcBorders>
          </w:tcPr>
          <w:p w14:paraId="00AC5779" w14:textId="71EAB332" w:rsidR="00AF034E" w:rsidRPr="00BC72AA" w:rsidRDefault="0054078A">
            <w:pPr>
              <w:rPr>
                <w:rFonts w:ascii="Arial" w:hAnsi="Arial" w:cs="Arial"/>
              </w:rPr>
            </w:pPr>
            <w:proofErr w:type="spellStart"/>
            <w:r w:rsidRPr="00BC72AA">
              <w:rPr>
                <w:rFonts w:ascii="Arial" w:hAnsi="Arial" w:cs="Arial"/>
              </w:rPr>
              <w:t>ACTalya</w:t>
            </w:r>
            <w:proofErr w:type="spellEnd"/>
            <w:r w:rsidRPr="00BC72AA">
              <w:rPr>
                <w:rFonts w:ascii="Arial" w:hAnsi="Arial" w:cs="Arial"/>
              </w:rPr>
              <w:t>-EVICO Integration FS</w:t>
            </w:r>
          </w:p>
        </w:tc>
        <w:tc>
          <w:tcPr>
            <w:tcW w:w="2694" w:type="dxa"/>
            <w:tcBorders>
              <w:top w:val="single" w:sz="8" w:space="0" w:color="auto"/>
              <w:bottom w:val="single" w:sz="8" w:space="0" w:color="auto"/>
            </w:tcBorders>
          </w:tcPr>
          <w:p w14:paraId="4451DC5A" w14:textId="61587FB1" w:rsidR="00E066E4" w:rsidRPr="00BC72AA" w:rsidRDefault="00E066E4" w:rsidP="00E066E4">
            <w:pPr>
              <w:autoSpaceDE w:val="0"/>
              <w:autoSpaceDN w:val="0"/>
              <w:rPr>
                <w:rFonts w:ascii="Arial" w:hAnsi="Arial" w:cs="Arial"/>
              </w:rPr>
            </w:pPr>
            <w:r w:rsidRPr="00BC72AA">
              <w:rPr>
                <w:rFonts w:ascii="Arial" w:hAnsi="Arial" w:cs="Arial"/>
                <w:sz w:val="20"/>
              </w:rPr>
              <w:t>https://my.novartis.net/:w:/r/personal/omarkm1_novartis_net/Docume</w:t>
            </w:r>
            <w:r w:rsidR="00884EA2">
              <w:rPr>
                <w:rFonts w:ascii="Arial" w:hAnsi="Arial" w:cs="Arial"/>
                <w:sz w:val="20"/>
              </w:rPr>
              <w:t>nts/DICE%20File%20Share/Actalya</w:t>
            </w:r>
            <w:r w:rsidRPr="00BC72AA">
              <w:rPr>
                <w:rFonts w:ascii="Arial" w:hAnsi="Arial" w:cs="Arial"/>
                <w:sz w:val="20"/>
              </w:rPr>
              <w:t xml:space="preserve"> </w:t>
            </w:r>
          </w:p>
          <w:p w14:paraId="6EA46FE8" w14:textId="77777777" w:rsidR="00AF034E" w:rsidRPr="00BC72AA" w:rsidRDefault="00AF034E">
            <w:pPr>
              <w:rPr>
                <w:rFonts w:ascii="Arial" w:hAnsi="Arial" w:cs="Arial"/>
              </w:rPr>
            </w:pPr>
          </w:p>
        </w:tc>
      </w:tr>
    </w:tbl>
    <w:p w14:paraId="25D6ED68" w14:textId="77777777" w:rsidR="00AF034E" w:rsidRPr="00BC72AA" w:rsidRDefault="00C421E4">
      <w:pPr>
        <w:pStyle w:val="Heading2"/>
        <w:rPr>
          <w:lang w:val="en-US"/>
        </w:rPr>
      </w:pPr>
      <w:r w:rsidRPr="00BC72AA">
        <w:rPr>
          <w:lang w:val="en-US"/>
        </w:rPr>
        <w:t xml:space="preserve"> </w:t>
      </w:r>
      <w:bookmarkStart w:id="49" w:name="_Toc21618798"/>
      <w:bookmarkStart w:id="50" w:name="_Toc21619410"/>
      <w:r w:rsidRPr="00BC72AA">
        <w:rPr>
          <w:lang w:val="en-US"/>
        </w:rPr>
        <w:t>Abbreviations / Acronyms</w:t>
      </w:r>
      <w:bookmarkEnd w:id="49"/>
      <w:bookmarkEnd w:id="50"/>
    </w:p>
    <w:p w14:paraId="415E804E" w14:textId="4BDD8527" w:rsidR="007A649F" w:rsidRPr="00BC72AA" w:rsidRDefault="007A649F" w:rsidP="007A649F">
      <w:pPr>
        <w:spacing w:before="60" w:after="60"/>
        <w:rPr>
          <w:rFonts w:ascii="Arial" w:hAnsi="Arial" w:cs="Arial"/>
          <w:i/>
          <w:color w:val="0000FF"/>
        </w:rPr>
      </w:pPr>
    </w:p>
    <w:tbl>
      <w:tblPr>
        <w:tblW w:w="87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80"/>
        <w:gridCol w:w="5880"/>
      </w:tblGrid>
      <w:tr w:rsidR="00AF034E" w:rsidRPr="00BC72AA" w14:paraId="18B85834" w14:textId="77777777">
        <w:trPr>
          <w:cantSplit/>
          <w:tblHeader/>
        </w:trPr>
        <w:tc>
          <w:tcPr>
            <w:tcW w:w="2880" w:type="dxa"/>
            <w:tcBorders>
              <w:bottom w:val="single" w:sz="8" w:space="0" w:color="auto"/>
            </w:tcBorders>
            <w:shd w:val="pct25" w:color="000000" w:fill="FFFFFF"/>
            <w:vAlign w:val="center"/>
          </w:tcPr>
          <w:p w14:paraId="616CFBC9" w14:textId="77777777" w:rsidR="00AF034E" w:rsidRPr="00BC72AA" w:rsidRDefault="00C421E4">
            <w:pPr>
              <w:pStyle w:val="Text"/>
              <w:spacing w:before="60" w:after="60"/>
              <w:jc w:val="center"/>
              <w:rPr>
                <w:rFonts w:ascii="Arial" w:hAnsi="Arial" w:cs="Arial"/>
                <w:b/>
              </w:rPr>
            </w:pPr>
            <w:r w:rsidRPr="00BC72AA">
              <w:rPr>
                <w:rFonts w:ascii="Arial" w:hAnsi="Arial" w:cs="Arial"/>
                <w:b/>
              </w:rPr>
              <w:t>Abbreviation / Acronym</w:t>
            </w:r>
          </w:p>
        </w:tc>
        <w:tc>
          <w:tcPr>
            <w:tcW w:w="5880" w:type="dxa"/>
            <w:tcBorders>
              <w:bottom w:val="single" w:sz="8" w:space="0" w:color="auto"/>
            </w:tcBorders>
            <w:shd w:val="pct25" w:color="000000" w:fill="FFFFFF"/>
            <w:vAlign w:val="center"/>
          </w:tcPr>
          <w:p w14:paraId="2D044ADA" w14:textId="77777777" w:rsidR="00AF034E" w:rsidRPr="00BC72AA" w:rsidRDefault="00C421E4">
            <w:pPr>
              <w:pStyle w:val="Text"/>
              <w:spacing w:before="60" w:after="60"/>
              <w:jc w:val="center"/>
              <w:rPr>
                <w:rFonts w:ascii="Arial" w:hAnsi="Arial" w:cs="Arial"/>
                <w:b/>
              </w:rPr>
            </w:pPr>
            <w:r w:rsidRPr="00BC72AA">
              <w:rPr>
                <w:rFonts w:ascii="Arial" w:hAnsi="Arial" w:cs="Arial"/>
                <w:b/>
              </w:rPr>
              <w:t>Description</w:t>
            </w:r>
          </w:p>
        </w:tc>
      </w:tr>
      <w:tr w:rsidR="00AF034E" w:rsidRPr="00BC72AA" w14:paraId="2DAB3EB4" w14:textId="77777777">
        <w:tc>
          <w:tcPr>
            <w:tcW w:w="2880" w:type="dxa"/>
            <w:tcBorders>
              <w:top w:val="single" w:sz="8" w:space="0" w:color="auto"/>
              <w:left w:val="single" w:sz="8" w:space="0" w:color="auto"/>
              <w:bottom w:val="single" w:sz="8" w:space="0" w:color="auto"/>
            </w:tcBorders>
            <w:vAlign w:val="center"/>
          </w:tcPr>
          <w:p w14:paraId="731C6F8C" w14:textId="77777777" w:rsidR="00AF034E" w:rsidRPr="00BC72AA" w:rsidRDefault="00C421E4">
            <w:pPr>
              <w:pStyle w:val="Text"/>
              <w:spacing w:before="60" w:after="60"/>
              <w:jc w:val="left"/>
              <w:rPr>
                <w:rFonts w:ascii="Arial" w:hAnsi="Arial" w:cs="Arial"/>
                <w:szCs w:val="22"/>
              </w:rPr>
            </w:pPr>
            <w:r w:rsidRPr="00BC72AA">
              <w:rPr>
                <w:rFonts w:ascii="Arial" w:hAnsi="Arial" w:cs="Arial"/>
                <w:szCs w:val="22"/>
              </w:rPr>
              <w:t>COTS</w:t>
            </w:r>
          </w:p>
        </w:tc>
        <w:tc>
          <w:tcPr>
            <w:tcW w:w="5880" w:type="dxa"/>
            <w:tcBorders>
              <w:top w:val="single" w:sz="8" w:space="0" w:color="auto"/>
              <w:bottom w:val="single" w:sz="8" w:space="0" w:color="auto"/>
            </w:tcBorders>
            <w:vAlign w:val="center"/>
          </w:tcPr>
          <w:p w14:paraId="24F03197" w14:textId="77777777" w:rsidR="00AF034E" w:rsidRPr="00BC72AA" w:rsidRDefault="00C421E4">
            <w:pPr>
              <w:rPr>
                <w:rFonts w:ascii="Arial" w:hAnsi="Arial" w:cs="Arial"/>
                <w:szCs w:val="22"/>
              </w:rPr>
            </w:pPr>
            <w:r w:rsidRPr="00BC72AA">
              <w:rPr>
                <w:rFonts w:ascii="Arial" w:eastAsia="Times New Roman" w:hAnsi="Arial" w:cs="Arial"/>
                <w:szCs w:val="22"/>
              </w:rPr>
              <w:t>Commercial Off The Shelf</w:t>
            </w:r>
          </w:p>
        </w:tc>
      </w:tr>
      <w:tr w:rsidR="00AF034E" w:rsidRPr="00BC72AA" w14:paraId="6E7919BE" w14:textId="77777777">
        <w:tc>
          <w:tcPr>
            <w:tcW w:w="2880" w:type="dxa"/>
            <w:tcBorders>
              <w:top w:val="single" w:sz="8" w:space="0" w:color="auto"/>
              <w:left w:val="single" w:sz="8" w:space="0" w:color="auto"/>
              <w:bottom w:val="single" w:sz="8" w:space="0" w:color="auto"/>
            </w:tcBorders>
            <w:vAlign w:val="center"/>
          </w:tcPr>
          <w:p w14:paraId="1D9158DC" w14:textId="77777777" w:rsidR="00AF034E" w:rsidRPr="00BC72AA" w:rsidRDefault="00C421E4">
            <w:pPr>
              <w:pStyle w:val="Text"/>
              <w:spacing w:before="60" w:after="60"/>
              <w:jc w:val="left"/>
              <w:rPr>
                <w:rFonts w:ascii="Arial" w:hAnsi="Arial" w:cs="Arial"/>
                <w:szCs w:val="22"/>
              </w:rPr>
            </w:pPr>
            <w:r w:rsidRPr="00BC72AA">
              <w:rPr>
                <w:rFonts w:ascii="Arial" w:hAnsi="Arial" w:cs="Arial"/>
                <w:szCs w:val="22"/>
              </w:rPr>
              <w:t>FS</w:t>
            </w:r>
          </w:p>
        </w:tc>
        <w:tc>
          <w:tcPr>
            <w:tcW w:w="5880" w:type="dxa"/>
            <w:tcBorders>
              <w:top w:val="single" w:sz="8" w:space="0" w:color="auto"/>
              <w:bottom w:val="single" w:sz="8" w:space="0" w:color="auto"/>
            </w:tcBorders>
            <w:vAlign w:val="center"/>
          </w:tcPr>
          <w:p w14:paraId="6C0A9EC0" w14:textId="77777777" w:rsidR="00AF034E" w:rsidRPr="00BC72AA" w:rsidRDefault="00C421E4">
            <w:pPr>
              <w:pStyle w:val="Text"/>
              <w:spacing w:before="60" w:after="60"/>
              <w:jc w:val="left"/>
              <w:rPr>
                <w:rFonts w:ascii="Arial" w:hAnsi="Arial" w:cs="Arial"/>
                <w:szCs w:val="22"/>
              </w:rPr>
            </w:pPr>
            <w:r w:rsidRPr="00BC72AA">
              <w:rPr>
                <w:rFonts w:ascii="Arial" w:hAnsi="Arial" w:cs="Arial"/>
                <w:szCs w:val="22"/>
              </w:rPr>
              <w:t>Functional Specification</w:t>
            </w:r>
          </w:p>
        </w:tc>
      </w:tr>
      <w:tr w:rsidR="00AF034E" w:rsidRPr="00BC72AA" w14:paraId="319075F7" w14:textId="77777777">
        <w:tc>
          <w:tcPr>
            <w:tcW w:w="2880" w:type="dxa"/>
            <w:tcBorders>
              <w:top w:val="single" w:sz="8" w:space="0" w:color="auto"/>
              <w:left w:val="single" w:sz="8" w:space="0" w:color="auto"/>
              <w:bottom w:val="single" w:sz="8" w:space="0" w:color="auto"/>
            </w:tcBorders>
            <w:vAlign w:val="center"/>
          </w:tcPr>
          <w:p w14:paraId="36DD80BD" w14:textId="77777777" w:rsidR="00AF034E" w:rsidRPr="00BC72AA" w:rsidRDefault="00C421E4">
            <w:pPr>
              <w:pStyle w:val="Text"/>
              <w:spacing w:before="60" w:after="60"/>
              <w:jc w:val="left"/>
              <w:rPr>
                <w:rFonts w:ascii="Arial" w:hAnsi="Arial" w:cs="Arial"/>
                <w:szCs w:val="22"/>
              </w:rPr>
            </w:pPr>
            <w:r w:rsidRPr="00BC72AA">
              <w:rPr>
                <w:rFonts w:ascii="Arial" w:hAnsi="Arial" w:cs="Arial"/>
                <w:szCs w:val="22"/>
              </w:rPr>
              <w:t>SIPOC</w:t>
            </w:r>
          </w:p>
        </w:tc>
        <w:tc>
          <w:tcPr>
            <w:tcW w:w="5880" w:type="dxa"/>
            <w:tcBorders>
              <w:top w:val="single" w:sz="8" w:space="0" w:color="auto"/>
              <w:bottom w:val="single" w:sz="8" w:space="0" w:color="auto"/>
            </w:tcBorders>
            <w:vAlign w:val="center"/>
          </w:tcPr>
          <w:p w14:paraId="6AA0B018" w14:textId="77777777" w:rsidR="00AF034E" w:rsidRPr="00BC72AA" w:rsidRDefault="00C421E4">
            <w:pPr>
              <w:pStyle w:val="Text"/>
              <w:spacing w:before="60" w:after="60"/>
              <w:jc w:val="left"/>
              <w:rPr>
                <w:rFonts w:ascii="Arial" w:hAnsi="Arial" w:cs="Arial"/>
                <w:szCs w:val="22"/>
              </w:rPr>
            </w:pPr>
            <w:r w:rsidRPr="00BC72AA">
              <w:rPr>
                <w:rFonts w:ascii="Arial" w:hAnsi="Arial" w:cs="Arial"/>
                <w:szCs w:val="22"/>
              </w:rPr>
              <w:t>Suppliers/Inputs/Process/Outputs/Customers</w:t>
            </w:r>
          </w:p>
        </w:tc>
      </w:tr>
      <w:tr w:rsidR="00AF034E" w:rsidRPr="00BC72AA" w14:paraId="611104E8" w14:textId="77777777">
        <w:tc>
          <w:tcPr>
            <w:tcW w:w="2880" w:type="dxa"/>
            <w:tcBorders>
              <w:top w:val="single" w:sz="8" w:space="0" w:color="auto"/>
              <w:left w:val="single" w:sz="8" w:space="0" w:color="auto"/>
              <w:bottom w:val="single" w:sz="8" w:space="0" w:color="auto"/>
            </w:tcBorders>
            <w:vAlign w:val="center"/>
          </w:tcPr>
          <w:p w14:paraId="0E0A5821" w14:textId="77777777" w:rsidR="00AF034E" w:rsidRPr="00BC72AA" w:rsidRDefault="00C421E4">
            <w:pPr>
              <w:pStyle w:val="Text"/>
              <w:spacing w:before="60" w:after="60"/>
              <w:jc w:val="left"/>
              <w:rPr>
                <w:rFonts w:ascii="Arial" w:hAnsi="Arial" w:cs="Arial"/>
                <w:szCs w:val="22"/>
              </w:rPr>
            </w:pPr>
            <w:r w:rsidRPr="00BC72AA">
              <w:rPr>
                <w:rFonts w:ascii="Arial" w:hAnsi="Arial" w:cs="Arial"/>
                <w:szCs w:val="22"/>
              </w:rPr>
              <w:t>SQL</w:t>
            </w:r>
          </w:p>
        </w:tc>
        <w:tc>
          <w:tcPr>
            <w:tcW w:w="5880" w:type="dxa"/>
            <w:tcBorders>
              <w:top w:val="single" w:sz="8" w:space="0" w:color="auto"/>
              <w:bottom w:val="single" w:sz="8" w:space="0" w:color="auto"/>
            </w:tcBorders>
            <w:vAlign w:val="center"/>
          </w:tcPr>
          <w:p w14:paraId="3DE3A3D5" w14:textId="77777777" w:rsidR="00AF034E" w:rsidRPr="00BC72AA" w:rsidRDefault="00C421E4">
            <w:pPr>
              <w:pStyle w:val="Text"/>
              <w:spacing w:before="60" w:after="60"/>
              <w:jc w:val="left"/>
              <w:rPr>
                <w:rFonts w:ascii="Arial" w:hAnsi="Arial" w:cs="Arial"/>
                <w:szCs w:val="22"/>
              </w:rPr>
            </w:pPr>
            <w:r w:rsidRPr="00BC72AA">
              <w:rPr>
                <w:rFonts w:ascii="Arial" w:hAnsi="Arial" w:cs="Arial"/>
                <w:szCs w:val="22"/>
              </w:rPr>
              <w:t>Structured Query Language</w:t>
            </w:r>
          </w:p>
        </w:tc>
      </w:tr>
      <w:tr w:rsidR="00AF034E" w:rsidRPr="00BC72AA" w14:paraId="014A4038" w14:textId="77777777">
        <w:tc>
          <w:tcPr>
            <w:tcW w:w="2880" w:type="dxa"/>
            <w:tcBorders>
              <w:top w:val="single" w:sz="8" w:space="0" w:color="auto"/>
              <w:left w:val="single" w:sz="8" w:space="0" w:color="auto"/>
              <w:bottom w:val="single" w:sz="8" w:space="0" w:color="auto"/>
            </w:tcBorders>
            <w:vAlign w:val="center"/>
          </w:tcPr>
          <w:p w14:paraId="64F63303" w14:textId="77777777" w:rsidR="00AF034E" w:rsidRPr="00BC72AA" w:rsidRDefault="00C421E4">
            <w:pPr>
              <w:pStyle w:val="Text"/>
              <w:spacing w:before="60" w:after="60"/>
              <w:jc w:val="left"/>
              <w:rPr>
                <w:rFonts w:ascii="Arial" w:hAnsi="Arial" w:cs="Arial"/>
                <w:szCs w:val="22"/>
              </w:rPr>
            </w:pPr>
            <w:r w:rsidRPr="00BC72AA">
              <w:rPr>
                <w:rFonts w:ascii="Arial" w:hAnsi="Arial" w:cs="Arial"/>
                <w:szCs w:val="22"/>
              </w:rPr>
              <w:t>URS</w:t>
            </w:r>
          </w:p>
        </w:tc>
        <w:tc>
          <w:tcPr>
            <w:tcW w:w="5880" w:type="dxa"/>
            <w:tcBorders>
              <w:top w:val="single" w:sz="8" w:space="0" w:color="auto"/>
              <w:bottom w:val="single" w:sz="8" w:space="0" w:color="auto"/>
            </w:tcBorders>
            <w:vAlign w:val="center"/>
          </w:tcPr>
          <w:p w14:paraId="540FE829" w14:textId="77777777" w:rsidR="00AF034E" w:rsidRPr="00BC72AA" w:rsidRDefault="00C421E4">
            <w:pPr>
              <w:pStyle w:val="Text"/>
              <w:spacing w:before="60" w:after="60"/>
              <w:jc w:val="left"/>
              <w:rPr>
                <w:rFonts w:ascii="Arial" w:hAnsi="Arial" w:cs="Arial"/>
                <w:szCs w:val="22"/>
              </w:rPr>
            </w:pPr>
            <w:r w:rsidRPr="00BC72AA">
              <w:rPr>
                <w:rFonts w:ascii="Arial" w:hAnsi="Arial" w:cs="Arial"/>
                <w:szCs w:val="22"/>
              </w:rPr>
              <w:t>User Requirement Specification</w:t>
            </w:r>
          </w:p>
        </w:tc>
      </w:tr>
    </w:tbl>
    <w:p w14:paraId="188E5739" w14:textId="77777777" w:rsidR="00AF034E" w:rsidRPr="00BC72AA" w:rsidRDefault="00C421E4">
      <w:pPr>
        <w:pStyle w:val="Heading1"/>
      </w:pPr>
      <w:bookmarkStart w:id="51" w:name="_Toc21618799"/>
      <w:bookmarkStart w:id="52" w:name="_Toc21619411"/>
      <w:r w:rsidRPr="00BC72AA">
        <w:t>Publishing</w:t>
      </w:r>
      <w:bookmarkEnd w:id="51"/>
      <w:bookmarkEnd w:id="52"/>
    </w:p>
    <w:p w14:paraId="4133E02E" w14:textId="049892B6" w:rsidR="00403464" w:rsidRPr="00BC72AA" w:rsidRDefault="00C421E4" w:rsidP="00403464">
      <w:pPr>
        <w:autoSpaceDE w:val="0"/>
        <w:autoSpaceDN w:val="0"/>
        <w:spacing w:before="40" w:after="40"/>
        <w:rPr>
          <w:rFonts w:ascii="Arial" w:hAnsi="Arial" w:cs="Arial"/>
        </w:rPr>
      </w:pPr>
      <w:r w:rsidRPr="00BC72AA">
        <w:rPr>
          <w:rFonts w:ascii="Arial" w:eastAsia="Times New Roman" w:hAnsi="Arial" w:cs="Arial"/>
        </w:rPr>
        <w:t xml:space="preserve">This document is published in </w:t>
      </w:r>
      <w:r w:rsidR="00403464" w:rsidRPr="00BC72AA">
        <w:rPr>
          <w:rFonts w:ascii="Arial" w:eastAsia="Times New Roman" w:hAnsi="Arial" w:cs="Arial"/>
        </w:rPr>
        <w:t>https://my.novartis.net/:w:/r/personal/omarkm1_novartis_net/Documents/DICE%20File%20Share/Actalya/CIT.ACT.DS.001.DICE2.V1.1.docx?d=w3832371f6d784e0fa7b3755d9c82f842&amp;csf=1&amp;e=wO7cRF</w:t>
      </w:r>
    </w:p>
    <w:p w14:paraId="7E2C2C69" w14:textId="531B54E3" w:rsidR="000442B2" w:rsidRPr="00BC72AA" w:rsidRDefault="000442B2" w:rsidP="000442B2">
      <w:pPr>
        <w:autoSpaceDE w:val="0"/>
        <w:autoSpaceDN w:val="0"/>
        <w:rPr>
          <w:rFonts w:ascii="Arial" w:hAnsi="Arial" w:cs="Arial"/>
        </w:rPr>
      </w:pPr>
    </w:p>
    <w:p w14:paraId="7FB0A0F7" w14:textId="77777777" w:rsidR="000442B2" w:rsidRPr="00BC72AA" w:rsidRDefault="000442B2" w:rsidP="000442B2">
      <w:pPr>
        <w:autoSpaceDE w:val="0"/>
        <w:autoSpaceDN w:val="0"/>
        <w:rPr>
          <w:rFonts w:ascii="Arial" w:hAnsi="Arial" w:cs="Arial"/>
        </w:rPr>
      </w:pPr>
      <w:r w:rsidRPr="00BC72AA">
        <w:rPr>
          <w:rFonts w:ascii="Arial" w:hAnsi="Arial" w:cs="Arial"/>
          <w:sz w:val="20"/>
        </w:rPr>
        <w:t> </w:t>
      </w:r>
    </w:p>
    <w:p w14:paraId="27B4E600" w14:textId="5D73DEB6" w:rsidR="00AF034E" w:rsidRPr="00BC72AA" w:rsidRDefault="00AF034E">
      <w:pPr>
        <w:spacing w:before="60" w:after="60"/>
        <w:rPr>
          <w:rFonts w:ascii="Arial" w:eastAsia="Times New Roman" w:hAnsi="Arial" w:cs="Arial"/>
        </w:rPr>
      </w:pPr>
    </w:p>
    <w:p w14:paraId="61E84722" w14:textId="77777777" w:rsidR="00AF034E" w:rsidRPr="00BC72AA" w:rsidRDefault="00AF034E">
      <w:pPr>
        <w:spacing w:before="60" w:after="60"/>
        <w:rPr>
          <w:rFonts w:ascii="Arial" w:hAnsi="Arial" w:cs="Arial"/>
        </w:rPr>
      </w:pPr>
    </w:p>
    <w:sectPr w:rsidR="00AF034E" w:rsidRPr="00BC72AA">
      <w:headerReference w:type="default" r:id="rId18"/>
      <w:footerReference w:type="default" r:id="rId19"/>
      <w:headerReference w:type="first" r:id="rId20"/>
      <w:footerReference w:type="first" r:id="rId21"/>
      <w:pgSz w:w="11907" w:h="16840" w:code="9"/>
      <w:pgMar w:top="1729" w:right="992" w:bottom="1100" w:left="1718" w:header="1338" w:footer="1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3EC7F6" w14:textId="77777777" w:rsidR="00320CD6" w:rsidRDefault="00320CD6">
      <w:r>
        <w:separator/>
      </w:r>
    </w:p>
  </w:endnote>
  <w:endnote w:type="continuationSeparator" w:id="0">
    <w:p w14:paraId="790559A2" w14:textId="77777777" w:rsidR="00320CD6" w:rsidRDefault="00320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abon">
    <w:altName w:val="Cambria"/>
    <w:panose1 w:val="02020602060200020203"/>
    <w:charset w:val="00"/>
    <w:family w:val="roman"/>
    <w:pitch w:val="variable"/>
    <w:sig w:usb0="00000287" w:usb1="00000000" w:usb2="00000000" w:usb3="00000000" w:csb0="0000009F" w:csb1="00000000"/>
  </w:font>
  <w:font w:name="News Gothic MT">
    <w:panose1 w:val="020B0503020103020203"/>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72982" w14:textId="727C25D7" w:rsidR="00AF034E" w:rsidRDefault="00C421E4">
    <w:pPr>
      <w:pStyle w:val="Footer"/>
      <w:tabs>
        <w:tab w:val="clear" w:pos="2910"/>
        <w:tab w:val="clear" w:pos="4020"/>
      </w:tabs>
      <w:rPr>
        <w:lang w:val="fr-FR"/>
      </w:rPr>
    </w:pPr>
    <w:r>
      <w:rPr>
        <w:lang w:val="fr-FR"/>
      </w:rPr>
      <w:t>File:</w:t>
    </w:r>
    <w:r w:rsidR="00201D3E">
      <w:rPr>
        <w:lang w:val="fr-FR"/>
      </w:rPr>
      <w:t xml:space="preserve"> </w:t>
    </w:r>
    <w:r w:rsidR="00201D3E" w:rsidRPr="00D259E1">
      <w:rPr>
        <w:szCs w:val="15"/>
      </w:rPr>
      <w:t>CIT.ACT.</w:t>
    </w:r>
    <w:r w:rsidR="00201D3E">
      <w:rPr>
        <w:szCs w:val="15"/>
      </w:rPr>
      <w:t>DS</w:t>
    </w:r>
    <w:r w:rsidR="00201D3E" w:rsidRPr="00D259E1">
      <w:rPr>
        <w:szCs w:val="15"/>
      </w:rPr>
      <w:t>.001.DICE2.V</w:t>
    </w:r>
    <w:r w:rsidR="00201D3E">
      <w:rPr>
        <w:szCs w:val="15"/>
      </w:rPr>
      <w:t>1</w:t>
    </w:r>
    <w:r w:rsidR="00201D3E" w:rsidRPr="00D259E1">
      <w:rPr>
        <w:szCs w:val="15"/>
      </w:rPr>
      <w:t>.</w:t>
    </w:r>
    <w:r w:rsidR="00201D3E">
      <w:rPr>
        <w:szCs w:val="15"/>
      </w:rPr>
      <w:t>1</w:t>
    </w:r>
    <w:r>
      <w:rPr>
        <w:lang w:val="fr-FR"/>
      </w:rPr>
      <w:tab/>
    </w:r>
    <w:r>
      <w:rPr>
        <w:lang w:val="fr-FR"/>
      </w:rPr>
      <w:tab/>
      <w:t xml:space="preserve">Page: </w:t>
    </w:r>
    <w:r>
      <w:fldChar w:fldCharType="begin"/>
    </w:r>
    <w:r>
      <w:rPr>
        <w:lang w:val="fr-FR"/>
      </w:rPr>
      <w:instrText xml:space="preserve"> PAGE </w:instrText>
    </w:r>
    <w:r>
      <w:fldChar w:fldCharType="separate"/>
    </w:r>
    <w:r w:rsidR="00AC2689">
      <w:rPr>
        <w:noProof/>
        <w:lang w:val="fr-FR"/>
      </w:rPr>
      <w:t>11</w:t>
    </w:r>
    <w:r>
      <w:fldChar w:fldCharType="end"/>
    </w:r>
    <w:r>
      <w:rPr>
        <w:lang w:val="fr-FR"/>
      </w:rPr>
      <w:t xml:space="preserve"> / </w:t>
    </w:r>
    <w:r>
      <w:fldChar w:fldCharType="begin"/>
    </w:r>
    <w:r>
      <w:rPr>
        <w:lang w:val="fr-FR"/>
      </w:rPr>
      <w:instrText xml:space="preserve"> NUMPAGES </w:instrText>
    </w:r>
    <w:r>
      <w:fldChar w:fldCharType="separate"/>
    </w:r>
    <w:r w:rsidR="00AC2689">
      <w:rPr>
        <w:noProof/>
        <w:lang w:val="fr-FR"/>
      </w:rPr>
      <w:t>11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DA342" w14:textId="77777777" w:rsidR="00AF034E" w:rsidRDefault="00C421E4">
    <w:pPr>
      <w:pStyle w:val="Footer"/>
      <w:rPr>
        <w:sz w:val="16"/>
        <w:lang w:val="fr-FR"/>
      </w:rPr>
    </w:pPr>
    <w:r>
      <w:sym w:font="Symbol" w:char="F0D3"/>
    </w:r>
    <w:r>
      <w:rPr>
        <w:lang w:val="fr-FR"/>
      </w:rPr>
      <w:t xml:space="preserve"> Novartis – Template V.1.1</w:t>
    </w:r>
    <w:r>
      <w:rPr>
        <w:lang w:val="fr-FR"/>
      </w:rPr>
      <w:tab/>
      <w:t xml:space="preserve">Page: </w:t>
    </w:r>
    <w:r>
      <w:fldChar w:fldCharType="begin"/>
    </w:r>
    <w:r>
      <w:rPr>
        <w:lang w:val="fr-FR"/>
      </w:rPr>
      <w:instrText xml:space="preserve"> PAGE </w:instrText>
    </w:r>
    <w:r>
      <w:fldChar w:fldCharType="separate"/>
    </w:r>
    <w:r>
      <w:rPr>
        <w:lang w:val="fr-FR"/>
      </w:rPr>
      <w:t>1</w:t>
    </w:r>
    <w:r>
      <w:fldChar w:fldCharType="end"/>
    </w:r>
    <w:r>
      <w:rPr>
        <w:lang w:val="fr-FR"/>
      </w:rPr>
      <w:t xml:space="preserve"> / </w:t>
    </w:r>
    <w:r>
      <w:fldChar w:fldCharType="begin"/>
    </w:r>
    <w:r>
      <w:rPr>
        <w:lang w:val="fr-FR"/>
      </w:rPr>
      <w:instrText xml:space="preserve"> NUMPAGES </w:instrText>
    </w:r>
    <w:r>
      <w:fldChar w:fldCharType="separate"/>
    </w:r>
    <w:r>
      <w:rPr>
        <w:lang w:val="fr-FR"/>
      </w:rPr>
      <w:t>1</w:t>
    </w:r>
    <w:r>
      <w:fldChar w:fldCharType="end"/>
    </w:r>
    <w:r>
      <w:rPr>
        <w:sz w:val="16"/>
        <w:lang w:val="fr-FR"/>
      </w:rPr>
      <w:tab/>
    </w:r>
    <w:r>
      <w:rPr>
        <w:lang w:val="fr-FR"/>
      </w:rPr>
      <w:t xml:space="preserve">File: </w:t>
    </w:r>
    <w:r>
      <w:fldChar w:fldCharType="begin"/>
    </w:r>
    <w:r>
      <w:rPr>
        <w:lang w:val="fr-FR"/>
      </w:rPr>
      <w:instrText xml:space="preserve"> FILENAME  \* MERGEFORMAT </w:instrText>
    </w:r>
    <w:r>
      <w:fldChar w:fldCharType="separate"/>
    </w:r>
    <w:r>
      <w:rPr>
        <w:lang w:val="fr-FR"/>
      </w:rPr>
      <w:t>new_template_SDS.docx</w:t>
    </w:r>
    <w:r>
      <w:rPr>
        <w:lang w:val="fr-FR"/>
      </w:rPr>
      <w:fldChar w:fldCharType="end"/>
    </w:r>
  </w:p>
  <w:p w14:paraId="69ECF171" w14:textId="77777777" w:rsidR="00AF034E" w:rsidRDefault="00AF034E">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AE9089" w14:textId="77777777" w:rsidR="00320CD6" w:rsidRDefault="00320CD6">
      <w:r>
        <w:separator/>
      </w:r>
    </w:p>
  </w:footnote>
  <w:footnote w:type="continuationSeparator" w:id="0">
    <w:p w14:paraId="5DDC2F74" w14:textId="77777777" w:rsidR="00320CD6" w:rsidRDefault="00320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07" w:type="dxa"/>
      <w:tblBorders>
        <w:bottom w:val="single" w:sz="4" w:space="0" w:color="auto"/>
      </w:tblBorders>
      <w:tblLayout w:type="fixed"/>
      <w:tblCellMar>
        <w:left w:w="70" w:type="dxa"/>
        <w:right w:w="70" w:type="dxa"/>
      </w:tblCellMar>
      <w:tblLook w:val="0000" w:firstRow="0" w:lastRow="0" w:firstColumn="0" w:lastColumn="0" w:noHBand="0" w:noVBand="0"/>
    </w:tblPr>
    <w:tblGrid>
      <w:gridCol w:w="4476"/>
      <w:gridCol w:w="1989"/>
      <w:gridCol w:w="2842"/>
    </w:tblGrid>
    <w:tr w:rsidR="00AF034E" w14:paraId="4F51ACE9" w14:textId="77777777" w:rsidTr="00C60FA2">
      <w:trPr>
        <w:trHeight w:hRule="exact" w:val="811"/>
      </w:trPr>
      <w:tc>
        <w:tcPr>
          <w:tcW w:w="4476" w:type="dxa"/>
        </w:tcPr>
        <w:p w14:paraId="2F55F796" w14:textId="77777777" w:rsidR="00AF034E" w:rsidRDefault="00320CD6">
          <w:pPr>
            <w:pStyle w:val="Header"/>
            <w:tabs>
              <w:tab w:val="left" w:pos="720"/>
            </w:tabs>
          </w:pPr>
          <w:r>
            <w:rPr>
              <w:lang w:val="en-GB"/>
            </w:rPr>
            <w:object w:dxaOrig="1440" w:dyaOrig="1440" w14:anchorId="06EA3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5.45pt;margin-top:-2.25pt;width:147.95pt;height:27.75pt;z-index:251658240;visibility:visible;mso-wrap-edited:f" o:allowincell="f" fillcolor="window">
                <v:imagedata r:id="rId1" o:title=""/>
                <w10:wrap type="topAndBottom"/>
                <w10:anchorlock/>
              </v:shape>
              <o:OLEObject Type="Embed" ProgID="Word.Picture.8" ShapeID="_x0000_s2051" DrawAspect="Content" ObjectID="_1632300342" r:id="rId2"/>
            </w:object>
          </w:r>
        </w:p>
        <w:p w14:paraId="1008013F" w14:textId="77777777" w:rsidR="00AF034E" w:rsidRDefault="00AF034E"/>
        <w:p w14:paraId="1E2499DE" w14:textId="77777777" w:rsidR="00AF034E" w:rsidRDefault="00AF034E"/>
      </w:tc>
      <w:tc>
        <w:tcPr>
          <w:tcW w:w="1989" w:type="dxa"/>
        </w:tcPr>
        <w:p w14:paraId="7D2F942A" w14:textId="77777777" w:rsidR="00AF034E" w:rsidRDefault="00AF034E">
          <w:pPr>
            <w:pStyle w:val="Header"/>
            <w:jc w:val="center"/>
          </w:pPr>
        </w:p>
      </w:tc>
      <w:tc>
        <w:tcPr>
          <w:tcW w:w="2842" w:type="dxa"/>
        </w:tcPr>
        <w:p w14:paraId="25540A24" w14:textId="28F0A841" w:rsidR="00AF034E" w:rsidRDefault="00C421E4">
          <w:pPr>
            <w:pStyle w:val="Header"/>
            <w:tabs>
              <w:tab w:val="left" w:pos="1106"/>
              <w:tab w:val="left" w:pos="1136"/>
            </w:tabs>
            <w:rPr>
              <w:rFonts w:ascii="Arial" w:hAnsi="Arial" w:cs="Arial"/>
              <w:b/>
              <w:i/>
              <w:color w:val="0000FF"/>
            </w:rPr>
          </w:pPr>
          <w:r>
            <w:rPr>
              <w:rFonts w:ascii="Arial" w:hAnsi="Arial" w:cs="Arial"/>
              <w:b/>
            </w:rPr>
            <w:t xml:space="preserve">Title: </w:t>
          </w:r>
          <w:proofErr w:type="spellStart"/>
          <w:r w:rsidR="00CB7B3B" w:rsidRPr="00D259E1">
            <w:rPr>
              <w:szCs w:val="15"/>
            </w:rPr>
            <w:t>ACTalya</w:t>
          </w:r>
          <w:proofErr w:type="spellEnd"/>
          <w:r w:rsidR="00EA04BC">
            <w:rPr>
              <w:szCs w:val="15"/>
            </w:rPr>
            <w:t>-EVICO</w:t>
          </w:r>
          <w:r w:rsidR="00D53E9C">
            <w:rPr>
              <w:szCs w:val="15"/>
            </w:rPr>
            <w:t xml:space="preserve"> Integration</w:t>
          </w:r>
        </w:p>
        <w:p w14:paraId="2415DCB9" w14:textId="11A741B2" w:rsidR="00AF034E" w:rsidRDefault="00C421E4">
          <w:pPr>
            <w:pStyle w:val="Header"/>
            <w:tabs>
              <w:tab w:val="left" w:pos="964"/>
            </w:tabs>
            <w:rPr>
              <w:rFonts w:ascii="Arial" w:hAnsi="Arial" w:cs="Arial"/>
              <w:b/>
            </w:rPr>
          </w:pPr>
          <w:r>
            <w:rPr>
              <w:rFonts w:ascii="Arial" w:hAnsi="Arial" w:cs="Arial"/>
              <w:b/>
            </w:rPr>
            <w:t>Doc. ID:</w:t>
          </w:r>
          <w:r>
            <w:rPr>
              <w:rFonts w:ascii="Arial" w:hAnsi="Arial" w:cs="Arial"/>
              <w:i/>
              <w:color w:val="0000FF"/>
            </w:rPr>
            <w:t xml:space="preserve"> </w:t>
          </w:r>
          <w:r w:rsidR="00CB7B3B" w:rsidRPr="00D259E1">
            <w:rPr>
              <w:szCs w:val="15"/>
            </w:rPr>
            <w:t>CIT.ACT.</w:t>
          </w:r>
          <w:r w:rsidR="00CB7B3B">
            <w:rPr>
              <w:szCs w:val="15"/>
            </w:rPr>
            <w:t>DS</w:t>
          </w:r>
          <w:r w:rsidR="00CB7B3B" w:rsidRPr="00D259E1">
            <w:rPr>
              <w:szCs w:val="15"/>
            </w:rPr>
            <w:t>.001.DICE2.V</w:t>
          </w:r>
          <w:r w:rsidR="00CB7B3B">
            <w:rPr>
              <w:szCs w:val="15"/>
            </w:rPr>
            <w:t>1</w:t>
          </w:r>
          <w:r w:rsidR="00CB7B3B" w:rsidRPr="00D259E1">
            <w:rPr>
              <w:szCs w:val="15"/>
            </w:rPr>
            <w:t>.</w:t>
          </w:r>
          <w:r w:rsidR="00CB7B3B">
            <w:rPr>
              <w:szCs w:val="15"/>
            </w:rPr>
            <w:t>1</w:t>
          </w:r>
        </w:p>
        <w:p w14:paraId="75C17048" w14:textId="7D617E5F" w:rsidR="00AF034E" w:rsidRDefault="00C421E4">
          <w:pPr>
            <w:pStyle w:val="Header"/>
            <w:tabs>
              <w:tab w:val="left" w:pos="964"/>
            </w:tabs>
            <w:rPr>
              <w:rFonts w:ascii="Arial" w:hAnsi="Arial" w:cs="Arial"/>
              <w:i/>
              <w:color w:val="0000FF"/>
            </w:rPr>
          </w:pPr>
          <w:r>
            <w:rPr>
              <w:rFonts w:ascii="Arial" w:hAnsi="Arial" w:cs="Arial"/>
              <w:b/>
            </w:rPr>
            <w:t>Doc. Version:</w:t>
          </w:r>
          <w:r>
            <w:rPr>
              <w:rFonts w:ascii="Arial" w:hAnsi="Arial" w:cs="Arial"/>
            </w:rPr>
            <w:t xml:space="preserve"> </w:t>
          </w:r>
          <w:r w:rsidR="00CB7B3B" w:rsidRPr="00CB7B3B">
            <w:rPr>
              <w:szCs w:val="15"/>
            </w:rPr>
            <w:t>1</w:t>
          </w:r>
          <w:r w:rsidR="00201D3E">
            <w:rPr>
              <w:szCs w:val="15"/>
            </w:rPr>
            <w:t>.1</w:t>
          </w:r>
        </w:p>
        <w:p w14:paraId="18FD7A83" w14:textId="77777777" w:rsidR="00AF034E" w:rsidRDefault="00C421E4">
          <w:pPr>
            <w:pStyle w:val="Header"/>
            <w:tabs>
              <w:tab w:val="left" w:pos="781"/>
              <w:tab w:val="left" w:pos="1136"/>
            </w:tabs>
            <w:ind w:left="1064" w:hanging="1064"/>
          </w:pPr>
          <w:r>
            <w:rPr>
              <w:rFonts w:ascii="Arial" w:hAnsi="Arial" w:cs="Arial"/>
              <w:b/>
            </w:rPr>
            <w:t>Classification:</w:t>
          </w:r>
          <w:r>
            <w:rPr>
              <w:rFonts w:ascii="Arial" w:hAnsi="Arial" w:cs="Arial"/>
            </w:rPr>
            <w:t xml:space="preserve"> Business Use Only</w:t>
          </w:r>
        </w:p>
      </w:tc>
    </w:tr>
  </w:tbl>
  <w:p w14:paraId="796B89B1" w14:textId="77777777" w:rsidR="00AF034E" w:rsidRDefault="00AF034E">
    <w:pPr>
      <w:pStyle w:val="Header"/>
      <w:rPr>
        <w:szCs w:val="4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70" w:type="dxa"/>
        <w:right w:w="70" w:type="dxa"/>
      </w:tblCellMar>
      <w:tblLook w:val="0000" w:firstRow="0" w:lastRow="0" w:firstColumn="0" w:lastColumn="0" w:noHBand="0" w:noVBand="0"/>
    </w:tblPr>
    <w:tblGrid>
      <w:gridCol w:w="4465"/>
      <w:gridCol w:w="2551"/>
      <w:gridCol w:w="2126"/>
    </w:tblGrid>
    <w:tr w:rsidR="00AF034E" w14:paraId="066C0000" w14:textId="77777777">
      <w:trPr>
        <w:trHeight w:hRule="exact" w:val="2371"/>
      </w:trPr>
      <w:tc>
        <w:tcPr>
          <w:tcW w:w="4465" w:type="dxa"/>
        </w:tcPr>
        <w:p w14:paraId="773E88BB" w14:textId="77777777" w:rsidR="00AF034E" w:rsidRDefault="00C421E4">
          <w:r>
            <w:rPr>
              <w:noProof/>
            </w:rPr>
            <w:drawing>
              <wp:anchor distT="0" distB="0" distL="114300" distR="114300" simplePos="0" relativeHeight="251657216" behindDoc="0" locked="1" layoutInCell="0" allowOverlap="1" wp14:anchorId="61A268B8" wp14:editId="2E9853B4">
                <wp:simplePos x="0" y="0"/>
                <wp:positionH relativeFrom="column">
                  <wp:posOffset>-450215</wp:posOffset>
                </wp:positionH>
                <wp:positionV relativeFrom="paragraph">
                  <wp:posOffset>-27940</wp:posOffset>
                </wp:positionV>
                <wp:extent cx="1878965" cy="352425"/>
                <wp:effectExtent l="0" t="0" r="6985" b="9525"/>
                <wp:wrapTopAndBottom/>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8965" cy="352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51" w:type="dxa"/>
        </w:tcPr>
        <w:p w14:paraId="35107135" w14:textId="77777777" w:rsidR="00AF034E" w:rsidRDefault="00AF034E">
          <w:pPr>
            <w:pStyle w:val="Header"/>
            <w:rPr>
              <w:b/>
            </w:rPr>
          </w:pPr>
        </w:p>
        <w:p w14:paraId="52D3E115" w14:textId="77777777" w:rsidR="00AF034E" w:rsidRDefault="00AF034E">
          <w:pPr>
            <w:pStyle w:val="Header"/>
            <w:rPr>
              <w:b/>
            </w:rPr>
          </w:pPr>
        </w:p>
        <w:p w14:paraId="256ED2E0" w14:textId="77777777" w:rsidR="00AF034E" w:rsidRDefault="00AF034E">
          <w:pPr>
            <w:pStyle w:val="Header"/>
          </w:pPr>
        </w:p>
      </w:tc>
      <w:tc>
        <w:tcPr>
          <w:tcW w:w="2126" w:type="dxa"/>
        </w:tcPr>
        <w:p w14:paraId="279C9299" w14:textId="77777777" w:rsidR="00AF034E" w:rsidRDefault="00C421E4">
          <w:pPr>
            <w:pStyle w:val="Header"/>
            <w:tabs>
              <w:tab w:val="left" w:pos="1106"/>
              <w:tab w:val="left" w:pos="1136"/>
            </w:tabs>
          </w:pPr>
          <w:r>
            <w:t>Doc. No.: IT506.0041</w:t>
          </w:r>
        </w:p>
        <w:p w14:paraId="3CB0CC67" w14:textId="77777777" w:rsidR="00AF034E" w:rsidRDefault="00C421E4">
          <w:pPr>
            <w:pStyle w:val="Header"/>
            <w:tabs>
              <w:tab w:val="left" w:pos="964"/>
            </w:tabs>
          </w:pPr>
          <w:r>
            <w:t>Revision: 1.1</w:t>
          </w:r>
        </w:p>
        <w:p w14:paraId="659E5692" w14:textId="77777777" w:rsidR="00AF034E" w:rsidRDefault="00AF034E">
          <w:pPr>
            <w:pStyle w:val="Header"/>
            <w:tabs>
              <w:tab w:val="left" w:pos="1136"/>
            </w:tabs>
          </w:pPr>
        </w:p>
      </w:tc>
    </w:tr>
  </w:tbl>
  <w:p w14:paraId="7848B51F" w14:textId="77777777" w:rsidR="00AF034E" w:rsidRDefault="00AF03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6F4F"/>
    <w:multiLevelType w:val="hybridMultilevel"/>
    <w:tmpl w:val="0AA6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46090"/>
    <w:multiLevelType w:val="hybridMultilevel"/>
    <w:tmpl w:val="736A1482"/>
    <w:lvl w:ilvl="0" w:tplc="714A7EB8">
      <w:start w:val="1"/>
      <w:numFmt w:val="decimal"/>
      <w:lvlText w:va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132BF"/>
    <w:multiLevelType w:val="hybridMultilevel"/>
    <w:tmpl w:val="FC68E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54D0F"/>
    <w:multiLevelType w:val="hybridMultilevel"/>
    <w:tmpl w:val="E592C962"/>
    <w:lvl w:ilvl="0" w:tplc="714A7EB8">
      <w:start w:val="1"/>
      <w:numFmt w:val="decimal"/>
      <w:lvlText w:val="[R%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8273A5D"/>
    <w:multiLevelType w:val="hybridMultilevel"/>
    <w:tmpl w:val="6364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7551A"/>
    <w:multiLevelType w:val="hybridMultilevel"/>
    <w:tmpl w:val="2EEA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7600C"/>
    <w:multiLevelType w:val="hybridMultilevel"/>
    <w:tmpl w:val="101A2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5C5D5C"/>
    <w:multiLevelType w:val="hybridMultilevel"/>
    <w:tmpl w:val="BE263312"/>
    <w:lvl w:ilvl="0" w:tplc="714A7EB8">
      <w:start w:val="1"/>
      <w:numFmt w:val="decimal"/>
      <w:lvlText w:va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061CF"/>
    <w:multiLevelType w:val="hybridMultilevel"/>
    <w:tmpl w:val="1A9AF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766BC"/>
    <w:multiLevelType w:val="hybridMultilevel"/>
    <w:tmpl w:val="32AC3E82"/>
    <w:lvl w:ilvl="0" w:tplc="5C3E39F4">
      <w:start w:val="1"/>
      <w:numFmt w:val="decimal"/>
      <w:lvlText w:val="[A%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36E59"/>
    <w:multiLevelType w:val="hybridMultilevel"/>
    <w:tmpl w:val="2AF41792"/>
    <w:lvl w:ilvl="0" w:tplc="AE58EE1A">
      <w:start w:val="1"/>
      <w:numFmt w:val="bullet"/>
      <w:lvlText w:val=""/>
      <w:lvlJc w:val="left"/>
      <w:pPr>
        <w:ind w:left="720" w:hanging="360"/>
      </w:pPr>
      <w:rPr>
        <w:rFonts w:ascii="Symbol" w:hAnsi="Symbol" w:hint="default"/>
      </w:rPr>
    </w:lvl>
    <w:lvl w:ilvl="1" w:tplc="0E064E0A">
      <w:start w:val="1"/>
      <w:numFmt w:val="bullet"/>
      <w:lvlText w:val="o"/>
      <w:lvlJc w:val="left"/>
      <w:pPr>
        <w:ind w:left="1440" w:hanging="360"/>
      </w:pPr>
      <w:rPr>
        <w:rFonts w:ascii="Courier New" w:hAnsi="Courier New" w:cs="Times New Roman" w:hint="default"/>
      </w:rPr>
    </w:lvl>
    <w:lvl w:ilvl="2" w:tplc="4B740E54">
      <w:start w:val="1"/>
      <w:numFmt w:val="bullet"/>
      <w:lvlText w:val=""/>
      <w:lvlJc w:val="left"/>
      <w:pPr>
        <w:ind w:left="2160" w:hanging="360"/>
      </w:pPr>
      <w:rPr>
        <w:rFonts w:ascii="Wingdings" w:hAnsi="Wingdings" w:hint="default"/>
      </w:rPr>
    </w:lvl>
    <w:lvl w:ilvl="3" w:tplc="1E84327C">
      <w:start w:val="1"/>
      <w:numFmt w:val="bullet"/>
      <w:lvlText w:val=""/>
      <w:lvlJc w:val="left"/>
      <w:pPr>
        <w:ind w:left="2880" w:hanging="360"/>
      </w:pPr>
      <w:rPr>
        <w:rFonts w:ascii="Symbol" w:hAnsi="Symbol" w:hint="default"/>
      </w:rPr>
    </w:lvl>
    <w:lvl w:ilvl="4" w:tplc="43325EE4">
      <w:start w:val="1"/>
      <w:numFmt w:val="bullet"/>
      <w:lvlText w:val="o"/>
      <w:lvlJc w:val="left"/>
      <w:pPr>
        <w:ind w:left="3600" w:hanging="360"/>
      </w:pPr>
      <w:rPr>
        <w:rFonts w:ascii="Courier New" w:hAnsi="Courier New" w:cs="Times New Roman" w:hint="default"/>
      </w:rPr>
    </w:lvl>
    <w:lvl w:ilvl="5" w:tplc="E02CB846">
      <w:start w:val="1"/>
      <w:numFmt w:val="bullet"/>
      <w:lvlText w:val=""/>
      <w:lvlJc w:val="left"/>
      <w:pPr>
        <w:ind w:left="4320" w:hanging="360"/>
      </w:pPr>
      <w:rPr>
        <w:rFonts w:ascii="Wingdings" w:hAnsi="Wingdings" w:hint="default"/>
      </w:rPr>
    </w:lvl>
    <w:lvl w:ilvl="6" w:tplc="F1EA663C">
      <w:start w:val="1"/>
      <w:numFmt w:val="bullet"/>
      <w:lvlText w:val=""/>
      <w:lvlJc w:val="left"/>
      <w:pPr>
        <w:ind w:left="5040" w:hanging="360"/>
      </w:pPr>
      <w:rPr>
        <w:rFonts w:ascii="Symbol" w:hAnsi="Symbol" w:hint="default"/>
      </w:rPr>
    </w:lvl>
    <w:lvl w:ilvl="7" w:tplc="744E378E">
      <w:start w:val="1"/>
      <w:numFmt w:val="bullet"/>
      <w:lvlText w:val="o"/>
      <w:lvlJc w:val="left"/>
      <w:pPr>
        <w:ind w:left="5760" w:hanging="360"/>
      </w:pPr>
      <w:rPr>
        <w:rFonts w:ascii="Courier New" w:hAnsi="Courier New" w:cs="Times New Roman" w:hint="default"/>
      </w:rPr>
    </w:lvl>
    <w:lvl w:ilvl="8" w:tplc="9D369392">
      <w:start w:val="1"/>
      <w:numFmt w:val="bullet"/>
      <w:lvlText w:val=""/>
      <w:lvlJc w:val="left"/>
      <w:pPr>
        <w:ind w:left="6480" w:hanging="360"/>
      </w:pPr>
      <w:rPr>
        <w:rFonts w:ascii="Wingdings" w:hAnsi="Wingdings" w:hint="default"/>
      </w:rPr>
    </w:lvl>
  </w:abstractNum>
  <w:abstractNum w:abstractNumId="11" w15:restartNumberingAfterBreak="0">
    <w:nsid w:val="4F7A4FF7"/>
    <w:multiLevelType w:val="hybridMultilevel"/>
    <w:tmpl w:val="6D608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930A28"/>
    <w:multiLevelType w:val="hybridMultilevel"/>
    <w:tmpl w:val="C16A9A64"/>
    <w:lvl w:ilvl="0" w:tplc="5352CAD2">
      <w:start w:val="1"/>
      <w:numFmt w:val="bullet"/>
      <w:lvlText w:val=""/>
      <w:lvlJc w:val="left"/>
      <w:pPr>
        <w:ind w:left="720" w:hanging="360"/>
      </w:pPr>
      <w:rPr>
        <w:rFonts w:ascii="Symbol" w:hAnsi="Symbol" w:hint="default"/>
      </w:rPr>
    </w:lvl>
    <w:lvl w:ilvl="1" w:tplc="70B8A678">
      <w:start w:val="1"/>
      <w:numFmt w:val="bullet"/>
      <w:lvlText w:val="o"/>
      <w:lvlJc w:val="left"/>
      <w:pPr>
        <w:ind w:left="1440" w:hanging="360"/>
      </w:pPr>
      <w:rPr>
        <w:rFonts w:ascii="Courier New" w:hAnsi="Courier New" w:cs="Times New Roman" w:hint="default"/>
      </w:rPr>
    </w:lvl>
    <w:lvl w:ilvl="2" w:tplc="B4BE5018">
      <w:start w:val="1"/>
      <w:numFmt w:val="bullet"/>
      <w:lvlText w:val=""/>
      <w:lvlJc w:val="left"/>
      <w:pPr>
        <w:ind w:left="2160" w:hanging="360"/>
      </w:pPr>
      <w:rPr>
        <w:rFonts w:ascii="Wingdings" w:hAnsi="Wingdings" w:hint="default"/>
      </w:rPr>
    </w:lvl>
    <w:lvl w:ilvl="3" w:tplc="33D4AB02">
      <w:start w:val="1"/>
      <w:numFmt w:val="bullet"/>
      <w:lvlText w:val=""/>
      <w:lvlJc w:val="left"/>
      <w:pPr>
        <w:ind w:left="2880" w:hanging="360"/>
      </w:pPr>
      <w:rPr>
        <w:rFonts w:ascii="Symbol" w:hAnsi="Symbol" w:hint="default"/>
      </w:rPr>
    </w:lvl>
    <w:lvl w:ilvl="4" w:tplc="02B6756C">
      <w:start w:val="1"/>
      <w:numFmt w:val="bullet"/>
      <w:lvlText w:val="o"/>
      <w:lvlJc w:val="left"/>
      <w:pPr>
        <w:ind w:left="3600" w:hanging="360"/>
      </w:pPr>
      <w:rPr>
        <w:rFonts w:ascii="Courier New" w:hAnsi="Courier New" w:cs="Times New Roman" w:hint="default"/>
      </w:rPr>
    </w:lvl>
    <w:lvl w:ilvl="5" w:tplc="32E85182">
      <w:start w:val="1"/>
      <w:numFmt w:val="bullet"/>
      <w:lvlText w:val=""/>
      <w:lvlJc w:val="left"/>
      <w:pPr>
        <w:ind w:left="4320" w:hanging="360"/>
      </w:pPr>
      <w:rPr>
        <w:rFonts w:ascii="Wingdings" w:hAnsi="Wingdings" w:hint="default"/>
      </w:rPr>
    </w:lvl>
    <w:lvl w:ilvl="6" w:tplc="5ABC3D0E">
      <w:start w:val="1"/>
      <w:numFmt w:val="bullet"/>
      <w:lvlText w:val=""/>
      <w:lvlJc w:val="left"/>
      <w:pPr>
        <w:ind w:left="5040" w:hanging="360"/>
      </w:pPr>
      <w:rPr>
        <w:rFonts w:ascii="Symbol" w:hAnsi="Symbol" w:hint="default"/>
      </w:rPr>
    </w:lvl>
    <w:lvl w:ilvl="7" w:tplc="C8EC8F9C">
      <w:start w:val="1"/>
      <w:numFmt w:val="bullet"/>
      <w:lvlText w:val="o"/>
      <w:lvlJc w:val="left"/>
      <w:pPr>
        <w:ind w:left="5760" w:hanging="360"/>
      </w:pPr>
      <w:rPr>
        <w:rFonts w:ascii="Courier New" w:hAnsi="Courier New" w:cs="Times New Roman" w:hint="default"/>
      </w:rPr>
    </w:lvl>
    <w:lvl w:ilvl="8" w:tplc="C694C6A4">
      <w:start w:val="1"/>
      <w:numFmt w:val="bullet"/>
      <w:lvlText w:val=""/>
      <w:lvlJc w:val="left"/>
      <w:pPr>
        <w:ind w:left="6480" w:hanging="360"/>
      </w:pPr>
      <w:rPr>
        <w:rFonts w:ascii="Wingdings" w:hAnsi="Wingdings" w:hint="default"/>
      </w:rPr>
    </w:lvl>
  </w:abstractNum>
  <w:abstractNum w:abstractNumId="13" w15:restartNumberingAfterBreak="0">
    <w:nsid w:val="54B60DD9"/>
    <w:multiLevelType w:val="hybridMultilevel"/>
    <w:tmpl w:val="A81CA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AA3C47"/>
    <w:multiLevelType w:val="hybridMultilevel"/>
    <w:tmpl w:val="67C2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1028CF"/>
    <w:multiLevelType w:val="hybridMultilevel"/>
    <w:tmpl w:val="AEF6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7F18B2"/>
    <w:multiLevelType w:val="multilevel"/>
    <w:tmpl w:val="90E878EE"/>
    <w:lvl w:ilvl="0">
      <w:start w:val="1"/>
      <w:numFmt w:val="decimal"/>
      <w:pStyle w:val="Heading1"/>
      <w:lvlText w:val="%1."/>
      <w:lvlJc w:val="left"/>
      <w:pPr>
        <w:tabs>
          <w:tab w:val="num" w:pos="8371"/>
        </w:tabs>
        <w:ind w:left="8371" w:hanging="432"/>
      </w:pPr>
      <w:rPr>
        <w:rFonts w:hint="default"/>
      </w:rPr>
    </w:lvl>
    <w:lvl w:ilvl="1">
      <w:start w:val="1"/>
      <w:numFmt w:val="decimal"/>
      <w:pStyle w:val="Heading2"/>
      <w:lvlText w:val="%1.%2"/>
      <w:lvlJc w:val="left"/>
      <w:pPr>
        <w:tabs>
          <w:tab w:val="num" w:pos="576"/>
        </w:tabs>
        <w:ind w:left="576" w:hanging="576"/>
      </w:pPr>
      <w:rPr>
        <w:lang w:val="en-U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7B13617E"/>
    <w:multiLevelType w:val="hybridMultilevel"/>
    <w:tmpl w:val="F92C939C"/>
    <w:lvl w:ilvl="0" w:tplc="62B060B8">
      <w:start w:val="1"/>
      <w:numFmt w:val="bullet"/>
      <w:lvlText w:val=""/>
      <w:lvlJc w:val="left"/>
      <w:pPr>
        <w:ind w:left="720" w:hanging="360"/>
      </w:pPr>
      <w:rPr>
        <w:rFonts w:ascii="Symbol" w:hAnsi="Symbol" w:hint="default"/>
      </w:rPr>
    </w:lvl>
    <w:lvl w:ilvl="1" w:tplc="E918C994">
      <w:start w:val="1"/>
      <w:numFmt w:val="bullet"/>
      <w:lvlText w:val="o"/>
      <w:lvlJc w:val="left"/>
      <w:pPr>
        <w:ind w:left="1440" w:hanging="360"/>
      </w:pPr>
      <w:rPr>
        <w:rFonts w:ascii="Courier New" w:hAnsi="Courier New" w:cs="Times New Roman" w:hint="default"/>
      </w:rPr>
    </w:lvl>
    <w:lvl w:ilvl="2" w:tplc="CB867E3A">
      <w:start w:val="1"/>
      <w:numFmt w:val="bullet"/>
      <w:lvlText w:val=""/>
      <w:lvlJc w:val="left"/>
      <w:pPr>
        <w:ind w:left="2160" w:hanging="360"/>
      </w:pPr>
      <w:rPr>
        <w:rFonts w:ascii="Wingdings" w:hAnsi="Wingdings" w:hint="default"/>
      </w:rPr>
    </w:lvl>
    <w:lvl w:ilvl="3" w:tplc="DD12B410">
      <w:start w:val="1"/>
      <w:numFmt w:val="bullet"/>
      <w:lvlText w:val=""/>
      <w:lvlJc w:val="left"/>
      <w:pPr>
        <w:ind w:left="2880" w:hanging="360"/>
      </w:pPr>
      <w:rPr>
        <w:rFonts w:ascii="Symbol" w:hAnsi="Symbol" w:hint="default"/>
      </w:rPr>
    </w:lvl>
    <w:lvl w:ilvl="4" w:tplc="413E7DB4">
      <w:start w:val="1"/>
      <w:numFmt w:val="bullet"/>
      <w:lvlText w:val="o"/>
      <w:lvlJc w:val="left"/>
      <w:pPr>
        <w:ind w:left="3600" w:hanging="360"/>
      </w:pPr>
      <w:rPr>
        <w:rFonts w:ascii="Courier New" w:hAnsi="Courier New" w:cs="Times New Roman" w:hint="default"/>
      </w:rPr>
    </w:lvl>
    <w:lvl w:ilvl="5" w:tplc="CC8CD53C">
      <w:start w:val="1"/>
      <w:numFmt w:val="bullet"/>
      <w:lvlText w:val=""/>
      <w:lvlJc w:val="left"/>
      <w:pPr>
        <w:ind w:left="4320" w:hanging="360"/>
      </w:pPr>
      <w:rPr>
        <w:rFonts w:ascii="Wingdings" w:hAnsi="Wingdings" w:hint="default"/>
      </w:rPr>
    </w:lvl>
    <w:lvl w:ilvl="6" w:tplc="E0E0AD24">
      <w:start w:val="1"/>
      <w:numFmt w:val="bullet"/>
      <w:lvlText w:val=""/>
      <w:lvlJc w:val="left"/>
      <w:pPr>
        <w:ind w:left="5040" w:hanging="360"/>
      </w:pPr>
      <w:rPr>
        <w:rFonts w:ascii="Symbol" w:hAnsi="Symbol" w:hint="default"/>
      </w:rPr>
    </w:lvl>
    <w:lvl w:ilvl="7" w:tplc="B1AA60B2">
      <w:start w:val="1"/>
      <w:numFmt w:val="bullet"/>
      <w:lvlText w:val="o"/>
      <w:lvlJc w:val="left"/>
      <w:pPr>
        <w:ind w:left="5760" w:hanging="360"/>
      </w:pPr>
      <w:rPr>
        <w:rFonts w:ascii="Courier New" w:hAnsi="Courier New" w:cs="Times New Roman" w:hint="default"/>
      </w:rPr>
    </w:lvl>
    <w:lvl w:ilvl="8" w:tplc="FEE411A6">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8"/>
  </w:num>
  <w:num w:numId="4">
    <w:abstractNumId w:val="4"/>
  </w:num>
  <w:num w:numId="5">
    <w:abstractNumId w:val="11"/>
  </w:num>
  <w:num w:numId="6">
    <w:abstractNumId w:val="16"/>
  </w:num>
  <w:num w:numId="7">
    <w:abstractNumId w:val="6"/>
  </w:num>
  <w:num w:numId="8">
    <w:abstractNumId w:val="16"/>
  </w:num>
  <w:num w:numId="9">
    <w:abstractNumId w:val="16"/>
  </w:num>
  <w:num w:numId="10">
    <w:abstractNumId w:val="16"/>
  </w:num>
  <w:num w:numId="11">
    <w:abstractNumId w:val="3"/>
  </w:num>
  <w:num w:numId="12">
    <w:abstractNumId w:val="9"/>
  </w:num>
  <w:num w:numId="13">
    <w:abstractNumId w:val="16"/>
  </w:num>
  <w:num w:numId="14">
    <w:abstractNumId w:val="7"/>
  </w:num>
  <w:num w:numId="15">
    <w:abstractNumId w:val="1"/>
  </w:num>
  <w:num w:numId="16">
    <w:abstractNumId w:val="0"/>
  </w:num>
  <w:num w:numId="17">
    <w:abstractNumId w:val="15"/>
  </w:num>
  <w:num w:numId="18">
    <w:abstractNumId w:val="14"/>
  </w:num>
  <w:num w:numId="19">
    <w:abstractNumId w:val="5"/>
  </w:num>
  <w:num w:numId="20">
    <w:abstractNumId w:val="16"/>
  </w:num>
  <w:num w:numId="21">
    <w:abstractNumId w:val="10"/>
  </w:num>
  <w:num w:numId="22">
    <w:abstractNumId w:val="17"/>
  </w:num>
  <w:num w:numId="23">
    <w:abstractNumId w:val="12"/>
  </w:num>
  <w:num w:numId="24">
    <w:abstractNumId w:val="13"/>
  </w:num>
  <w:num w:numId="25">
    <w:abstractNumId w:val="16"/>
    <w:lvlOverride w:ilvl="0">
      <w:startOverride w:val="3"/>
    </w:lvlOverride>
    <w:lvlOverride w:ilvl="1">
      <w:startOverride w:val="2"/>
    </w:lvlOverride>
    <w:lvlOverride w:ilvl="2">
      <w:startOverride w:val="1"/>
    </w:lvlOverride>
    <w:lvlOverride w:ilvl="3">
      <w:startOverride w:val="2"/>
    </w:lvlOverride>
  </w:num>
  <w:num w:numId="26">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embedSystemFonts/>
  <w:activeWritingStyle w:appName="MSWord" w:lang="es-ES" w:vendorID="64" w:dllVersion="6" w:nlCheck="1" w:checkStyle="0"/>
  <w:activeWritingStyle w:appName="MSWord" w:lang="en-US" w:vendorID="64" w:dllVersion="6" w:nlCheck="1" w:checkStyle="1"/>
  <w:activeWritingStyle w:appName="MSWord" w:lang="fr-FR" w:vendorID="64" w:dllVersion="6" w:nlCheck="1" w:checkStyle="0"/>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B3"/>
    <w:rsid w:val="0001597D"/>
    <w:rsid w:val="00017136"/>
    <w:rsid w:val="000269DD"/>
    <w:rsid w:val="00031BF3"/>
    <w:rsid w:val="00031D33"/>
    <w:rsid w:val="000442B2"/>
    <w:rsid w:val="00053E21"/>
    <w:rsid w:val="00056EE8"/>
    <w:rsid w:val="000606DD"/>
    <w:rsid w:val="000651D6"/>
    <w:rsid w:val="00065D1E"/>
    <w:rsid w:val="00066C85"/>
    <w:rsid w:val="0006733C"/>
    <w:rsid w:val="000819AB"/>
    <w:rsid w:val="00090091"/>
    <w:rsid w:val="00092D35"/>
    <w:rsid w:val="000954C9"/>
    <w:rsid w:val="00096C37"/>
    <w:rsid w:val="0009736B"/>
    <w:rsid w:val="00097E42"/>
    <w:rsid w:val="000A4923"/>
    <w:rsid w:val="000B085B"/>
    <w:rsid w:val="000B36A7"/>
    <w:rsid w:val="000B5CD5"/>
    <w:rsid w:val="000B5D13"/>
    <w:rsid w:val="000B631E"/>
    <w:rsid w:val="000C047B"/>
    <w:rsid w:val="000C7208"/>
    <w:rsid w:val="000D13A8"/>
    <w:rsid w:val="000D690B"/>
    <w:rsid w:val="000E1438"/>
    <w:rsid w:val="000E1CBA"/>
    <w:rsid w:val="000E2559"/>
    <w:rsid w:val="000F73A2"/>
    <w:rsid w:val="000F7C04"/>
    <w:rsid w:val="00101933"/>
    <w:rsid w:val="001024E9"/>
    <w:rsid w:val="00105C14"/>
    <w:rsid w:val="0010622C"/>
    <w:rsid w:val="00111D56"/>
    <w:rsid w:val="001126DE"/>
    <w:rsid w:val="00116914"/>
    <w:rsid w:val="00120BF3"/>
    <w:rsid w:val="0012199A"/>
    <w:rsid w:val="00126A65"/>
    <w:rsid w:val="00126C54"/>
    <w:rsid w:val="0013194B"/>
    <w:rsid w:val="001359FC"/>
    <w:rsid w:val="00143349"/>
    <w:rsid w:val="00143699"/>
    <w:rsid w:val="00144A52"/>
    <w:rsid w:val="00145E03"/>
    <w:rsid w:val="00145E0F"/>
    <w:rsid w:val="0016075B"/>
    <w:rsid w:val="0016729D"/>
    <w:rsid w:val="0016773A"/>
    <w:rsid w:val="00175E9E"/>
    <w:rsid w:val="00176486"/>
    <w:rsid w:val="001769A7"/>
    <w:rsid w:val="00182EA1"/>
    <w:rsid w:val="00182F93"/>
    <w:rsid w:val="0018489F"/>
    <w:rsid w:val="001958EA"/>
    <w:rsid w:val="00195F88"/>
    <w:rsid w:val="001A0A9C"/>
    <w:rsid w:val="001C0934"/>
    <w:rsid w:val="001D0275"/>
    <w:rsid w:val="001D758B"/>
    <w:rsid w:val="001E243C"/>
    <w:rsid w:val="001E37FD"/>
    <w:rsid w:val="001F05AE"/>
    <w:rsid w:val="001F3781"/>
    <w:rsid w:val="001F7AEB"/>
    <w:rsid w:val="00201C28"/>
    <w:rsid w:val="00201D3E"/>
    <w:rsid w:val="00202CCC"/>
    <w:rsid w:val="00207575"/>
    <w:rsid w:val="00214AF1"/>
    <w:rsid w:val="002160C8"/>
    <w:rsid w:val="00217F7D"/>
    <w:rsid w:val="00222311"/>
    <w:rsid w:val="0022316A"/>
    <w:rsid w:val="00224486"/>
    <w:rsid w:val="00237924"/>
    <w:rsid w:val="00240364"/>
    <w:rsid w:val="00264EC6"/>
    <w:rsid w:val="002660CE"/>
    <w:rsid w:val="00274F2B"/>
    <w:rsid w:val="00275F75"/>
    <w:rsid w:val="002807C9"/>
    <w:rsid w:val="0029064D"/>
    <w:rsid w:val="0029610E"/>
    <w:rsid w:val="002A3944"/>
    <w:rsid w:val="002A58B3"/>
    <w:rsid w:val="002B4335"/>
    <w:rsid w:val="002C0BBB"/>
    <w:rsid w:val="002C4824"/>
    <w:rsid w:val="002C6E3D"/>
    <w:rsid w:val="002D57D5"/>
    <w:rsid w:val="002F7A11"/>
    <w:rsid w:val="002F7D39"/>
    <w:rsid w:val="00300BAB"/>
    <w:rsid w:val="00301028"/>
    <w:rsid w:val="00301B13"/>
    <w:rsid w:val="003115B6"/>
    <w:rsid w:val="0031717B"/>
    <w:rsid w:val="00320CD6"/>
    <w:rsid w:val="00322771"/>
    <w:rsid w:val="00345C12"/>
    <w:rsid w:val="003477AE"/>
    <w:rsid w:val="00351065"/>
    <w:rsid w:val="0035386A"/>
    <w:rsid w:val="0035521F"/>
    <w:rsid w:val="00356901"/>
    <w:rsid w:val="00360BA0"/>
    <w:rsid w:val="003638DD"/>
    <w:rsid w:val="00364C8D"/>
    <w:rsid w:val="00366E1D"/>
    <w:rsid w:val="00372424"/>
    <w:rsid w:val="003775FD"/>
    <w:rsid w:val="003823D8"/>
    <w:rsid w:val="00385909"/>
    <w:rsid w:val="00393010"/>
    <w:rsid w:val="003A09A0"/>
    <w:rsid w:val="003A2899"/>
    <w:rsid w:val="003A4E2A"/>
    <w:rsid w:val="003A788E"/>
    <w:rsid w:val="003B5185"/>
    <w:rsid w:val="003C37A9"/>
    <w:rsid w:val="003D102B"/>
    <w:rsid w:val="00400541"/>
    <w:rsid w:val="0040125D"/>
    <w:rsid w:val="00401408"/>
    <w:rsid w:val="00401642"/>
    <w:rsid w:val="00403464"/>
    <w:rsid w:val="00407DB9"/>
    <w:rsid w:val="00410D3E"/>
    <w:rsid w:val="0041780C"/>
    <w:rsid w:val="004214EF"/>
    <w:rsid w:val="00423955"/>
    <w:rsid w:val="00432BEB"/>
    <w:rsid w:val="0043526E"/>
    <w:rsid w:val="004414B6"/>
    <w:rsid w:val="004462C6"/>
    <w:rsid w:val="0045570B"/>
    <w:rsid w:val="004565DA"/>
    <w:rsid w:val="00466701"/>
    <w:rsid w:val="0047186C"/>
    <w:rsid w:val="004718D2"/>
    <w:rsid w:val="00472C29"/>
    <w:rsid w:val="00477DF7"/>
    <w:rsid w:val="0048294A"/>
    <w:rsid w:val="00484C96"/>
    <w:rsid w:val="004908BD"/>
    <w:rsid w:val="004A2AB2"/>
    <w:rsid w:val="004C26FC"/>
    <w:rsid w:val="004C4D81"/>
    <w:rsid w:val="004C56D9"/>
    <w:rsid w:val="004D0638"/>
    <w:rsid w:val="004D2DB6"/>
    <w:rsid w:val="004E0404"/>
    <w:rsid w:val="004E1108"/>
    <w:rsid w:val="004E28D4"/>
    <w:rsid w:val="004E456C"/>
    <w:rsid w:val="00507006"/>
    <w:rsid w:val="00507558"/>
    <w:rsid w:val="00530E22"/>
    <w:rsid w:val="00534973"/>
    <w:rsid w:val="00536EF4"/>
    <w:rsid w:val="00540198"/>
    <w:rsid w:val="0054078A"/>
    <w:rsid w:val="00547E2C"/>
    <w:rsid w:val="00555C6B"/>
    <w:rsid w:val="00556DF9"/>
    <w:rsid w:val="00557119"/>
    <w:rsid w:val="005619B9"/>
    <w:rsid w:val="0056657F"/>
    <w:rsid w:val="00573386"/>
    <w:rsid w:val="00576E6D"/>
    <w:rsid w:val="00581736"/>
    <w:rsid w:val="00582619"/>
    <w:rsid w:val="00583B62"/>
    <w:rsid w:val="005848A4"/>
    <w:rsid w:val="0058691F"/>
    <w:rsid w:val="005B149C"/>
    <w:rsid w:val="005B1D78"/>
    <w:rsid w:val="005C30C5"/>
    <w:rsid w:val="005C743F"/>
    <w:rsid w:val="005D0ED6"/>
    <w:rsid w:val="005E07CC"/>
    <w:rsid w:val="005E2FF7"/>
    <w:rsid w:val="005E49CC"/>
    <w:rsid w:val="005F5ECC"/>
    <w:rsid w:val="006004B1"/>
    <w:rsid w:val="006021DD"/>
    <w:rsid w:val="006135A3"/>
    <w:rsid w:val="006135B9"/>
    <w:rsid w:val="006150FE"/>
    <w:rsid w:val="006239FC"/>
    <w:rsid w:val="00633A6F"/>
    <w:rsid w:val="00635CBD"/>
    <w:rsid w:val="00637B36"/>
    <w:rsid w:val="0064634A"/>
    <w:rsid w:val="00653D97"/>
    <w:rsid w:val="00661C23"/>
    <w:rsid w:val="006632D6"/>
    <w:rsid w:val="00683F20"/>
    <w:rsid w:val="0068757B"/>
    <w:rsid w:val="00694ACF"/>
    <w:rsid w:val="0069660F"/>
    <w:rsid w:val="006A07E1"/>
    <w:rsid w:val="006A6F7C"/>
    <w:rsid w:val="006A7E8B"/>
    <w:rsid w:val="006B5281"/>
    <w:rsid w:val="006B7D88"/>
    <w:rsid w:val="006C03A2"/>
    <w:rsid w:val="006C485A"/>
    <w:rsid w:val="006F10F4"/>
    <w:rsid w:val="006F7F9E"/>
    <w:rsid w:val="00700138"/>
    <w:rsid w:val="00715A57"/>
    <w:rsid w:val="00720FDC"/>
    <w:rsid w:val="00727AA9"/>
    <w:rsid w:val="007329FA"/>
    <w:rsid w:val="00740229"/>
    <w:rsid w:val="0074171E"/>
    <w:rsid w:val="007434ED"/>
    <w:rsid w:val="007521F5"/>
    <w:rsid w:val="00752BE1"/>
    <w:rsid w:val="00755D6B"/>
    <w:rsid w:val="00757601"/>
    <w:rsid w:val="007670A5"/>
    <w:rsid w:val="00767F62"/>
    <w:rsid w:val="00774E6E"/>
    <w:rsid w:val="007845B4"/>
    <w:rsid w:val="007A0B36"/>
    <w:rsid w:val="007A41EF"/>
    <w:rsid w:val="007A5351"/>
    <w:rsid w:val="007A649F"/>
    <w:rsid w:val="007B474E"/>
    <w:rsid w:val="007B77D9"/>
    <w:rsid w:val="007D250B"/>
    <w:rsid w:val="007D657D"/>
    <w:rsid w:val="007E33C6"/>
    <w:rsid w:val="007E720B"/>
    <w:rsid w:val="007E7778"/>
    <w:rsid w:val="007F6923"/>
    <w:rsid w:val="007F7D45"/>
    <w:rsid w:val="0080449C"/>
    <w:rsid w:val="00815762"/>
    <w:rsid w:val="00817C74"/>
    <w:rsid w:val="00841614"/>
    <w:rsid w:val="00842792"/>
    <w:rsid w:val="0084695A"/>
    <w:rsid w:val="00851EC7"/>
    <w:rsid w:val="00860FED"/>
    <w:rsid w:val="00863021"/>
    <w:rsid w:val="00863F9F"/>
    <w:rsid w:val="0087421F"/>
    <w:rsid w:val="00874972"/>
    <w:rsid w:val="0088074F"/>
    <w:rsid w:val="0088122F"/>
    <w:rsid w:val="00884EA2"/>
    <w:rsid w:val="0089207D"/>
    <w:rsid w:val="0089306B"/>
    <w:rsid w:val="00897940"/>
    <w:rsid w:val="008A7931"/>
    <w:rsid w:val="008B7364"/>
    <w:rsid w:val="008C7F1D"/>
    <w:rsid w:val="008D0922"/>
    <w:rsid w:val="008E5C2A"/>
    <w:rsid w:val="008F2CE5"/>
    <w:rsid w:val="008F7D94"/>
    <w:rsid w:val="009006B3"/>
    <w:rsid w:val="00901DD5"/>
    <w:rsid w:val="00925922"/>
    <w:rsid w:val="00936245"/>
    <w:rsid w:val="0093713E"/>
    <w:rsid w:val="00937398"/>
    <w:rsid w:val="00941245"/>
    <w:rsid w:val="00950CB4"/>
    <w:rsid w:val="00952427"/>
    <w:rsid w:val="00955C16"/>
    <w:rsid w:val="009801A1"/>
    <w:rsid w:val="00992CF7"/>
    <w:rsid w:val="00995883"/>
    <w:rsid w:val="00997F2C"/>
    <w:rsid w:val="009A2257"/>
    <w:rsid w:val="009A7410"/>
    <w:rsid w:val="009B366F"/>
    <w:rsid w:val="009B67DD"/>
    <w:rsid w:val="009D20AE"/>
    <w:rsid w:val="009D20C5"/>
    <w:rsid w:val="009D58F8"/>
    <w:rsid w:val="009E4A12"/>
    <w:rsid w:val="009F262D"/>
    <w:rsid w:val="00A04393"/>
    <w:rsid w:val="00A04F62"/>
    <w:rsid w:val="00A07A16"/>
    <w:rsid w:val="00A1315D"/>
    <w:rsid w:val="00A16A09"/>
    <w:rsid w:val="00A233AE"/>
    <w:rsid w:val="00A255F7"/>
    <w:rsid w:val="00A279E3"/>
    <w:rsid w:val="00A44803"/>
    <w:rsid w:val="00A456F7"/>
    <w:rsid w:val="00A478BE"/>
    <w:rsid w:val="00A53564"/>
    <w:rsid w:val="00A544E7"/>
    <w:rsid w:val="00A57212"/>
    <w:rsid w:val="00A643DE"/>
    <w:rsid w:val="00A6779C"/>
    <w:rsid w:val="00A719C0"/>
    <w:rsid w:val="00A773B3"/>
    <w:rsid w:val="00A77D22"/>
    <w:rsid w:val="00A81371"/>
    <w:rsid w:val="00A837B3"/>
    <w:rsid w:val="00A87AA0"/>
    <w:rsid w:val="00A95716"/>
    <w:rsid w:val="00AA5F48"/>
    <w:rsid w:val="00AA7F8D"/>
    <w:rsid w:val="00AB43E6"/>
    <w:rsid w:val="00AC2689"/>
    <w:rsid w:val="00AC3910"/>
    <w:rsid w:val="00AC39A3"/>
    <w:rsid w:val="00AC6244"/>
    <w:rsid w:val="00AD19C9"/>
    <w:rsid w:val="00AD7038"/>
    <w:rsid w:val="00AD7318"/>
    <w:rsid w:val="00AD739C"/>
    <w:rsid w:val="00AF034E"/>
    <w:rsid w:val="00B00448"/>
    <w:rsid w:val="00B13228"/>
    <w:rsid w:val="00B1422A"/>
    <w:rsid w:val="00B20F8F"/>
    <w:rsid w:val="00B246A9"/>
    <w:rsid w:val="00B2719E"/>
    <w:rsid w:val="00B53009"/>
    <w:rsid w:val="00B56EAC"/>
    <w:rsid w:val="00B66469"/>
    <w:rsid w:val="00B67B87"/>
    <w:rsid w:val="00B76BC1"/>
    <w:rsid w:val="00B81179"/>
    <w:rsid w:val="00B97574"/>
    <w:rsid w:val="00BB243C"/>
    <w:rsid w:val="00BB49EA"/>
    <w:rsid w:val="00BB77A6"/>
    <w:rsid w:val="00BC3285"/>
    <w:rsid w:val="00BC58B3"/>
    <w:rsid w:val="00BC6528"/>
    <w:rsid w:val="00BC72AA"/>
    <w:rsid w:val="00BD5113"/>
    <w:rsid w:val="00BE6558"/>
    <w:rsid w:val="00BF4DDB"/>
    <w:rsid w:val="00C03DB2"/>
    <w:rsid w:val="00C06405"/>
    <w:rsid w:val="00C23302"/>
    <w:rsid w:val="00C30175"/>
    <w:rsid w:val="00C406D5"/>
    <w:rsid w:val="00C421E4"/>
    <w:rsid w:val="00C47043"/>
    <w:rsid w:val="00C51817"/>
    <w:rsid w:val="00C527BC"/>
    <w:rsid w:val="00C60FA2"/>
    <w:rsid w:val="00C624C2"/>
    <w:rsid w:val="00C733AF"/>
    <w:rsid w:val="00C826E3"/>
    <w:rsid w:val="00C870B1"/>
    <w:rsid w:val="00C90DC6"/>
    <w:rsid w:val="00C95700"/>
    <w:rsid w:val="00C96780"/>
    <w:rsid w:val="00C96C83"/>
    <w:rsid w:val="00CB1840"/>
    <w:rsid w:val="00CB39DF"/>
    <w:rsid w:val="00CB7B3B"/>
    <w:rsid w:val="00CD04C9"/>
    <w:rsid w:val="00CD79ED"/>
    <w:rsid w:val="00CE4FA2"/>
    <w:rsid w:val="00CE6207"/>
    <w:rsid w:val="00CF78F3"/>
    <w:rsid w:val="00D129B2"/>
    <w:rsid w:val="00D139A0"/>
    <w:rsid w:val="00D13DDF"/>
    <w:rsid w:val="00D17A82"/>
    <w:rsid w:val="00D25726"/>
    <w:rsid w:val="00D2603A"/>
    <w:rsid w:val="00D34D8B"/>
    <w:rsid w:val="00D4229C"/>
    <w:rsid w:val="00D428D0"/>
    <w:rsid w:val="00D53E9C"/>
    <w:rsid w:val="00D610DE"/>
    <w:rsid w:val="00D66613"/>
    <w:rsid w:val="00D6776A"/>
    <w:rsid w:val="00D77705"/>
    <w:rsid w:val="00D80249"/>
    <w:rsid w:val="00D8534F"/>
    <w:rsid w:val="00D93783"/>
    <w:rsid w:val="00DA1066"/>
    <w:rsid w:val="00DA3D07"/>
    <w:rsid w:val="00DA416D"/>
    <w:rsid w:val="00DA498D"/>
    <w:rsid w:val="00DA4E85"/>
    <w:rsid w:val="00DB2A2D"/>
    <w:rsid w:val="00DB5A5D"/>
    <w:rsid w:val="00DC7BFF"/>
    <w:rsid w:val="00DD145F"/>
    <w:rsid w:val="00DE2299"/>
    <w:rsid w:val="00DE4C7C"/>
    <w:rsid w:val="00DE5782"/>
    <w:rsid w:val="00DE6109"/>
    <w:rsid w:val="00E058FB"/>
    <w:rsid w:val="00E066E4"/>
    <w:rsid w:val="00E07CD6"/>
    <w:rsid w:val="00E230E2"/>
    <w:rsid w:val="00E27690"/>
    <w:rsid w:val="00E27DD3"/>
    <w:rsid w:val="00E321DB"/>
    <w:rsid w:val="00E378BD"/>
    <w:rsid w:val="00E40CB5"/>
    <w:rsid w:val="00E53E42"/>
    <w:rsid w:val="00E608FD"/>
    <w:rsid w:val="00E63331"/>
    <w:rsid w:val="00E95996"/>
    <w:rsid w:val="00EA04BC"/>
    <w:rsid w:val="00EA2A23"/>
    <w:rsid w:val="00EA6AD0"/>
    <w:rsid w:val="00EB2F1E"/>
    <w:rsid w:val="00EE01AD"/>
    <w:rsid w:val="00EE7604"/>
    <w:rsid w:val="00EF136C"/>
    <w:rsid w:val="00EF3A37"/>
    <w:rsid w:val="00EF4C8C"/>
    <w:rsid w:val="00F077F5"/>
    <w:rsid w:val="00F12900"/>
    <w:rsid w:val="00F25C4C"/>
    <w:rsid w:val="00F326ED"/>
    <w:rsid w:val="00F45F48"/>
    <w:rsid w:val="00F50DF0"/>
    <w:rsid w:val="00F5464E"/>
    <w:rsid w:val="00F55DC7"/>
    <w:rsid w:val="00F60A71"/>
    <w:rsid w:val="00F61F84"/>
    <w:rsid w:val="00F63764"/>
    <w:rsid w:val="00F654B5"/>
    <w:rsid w:val="00F67B34"/>
    <w:rsid w:val="00F71977"/>
    <w:rsid w:val="00F71FFA"/>
    <w:rsid w:val="00F747B8"/>
    <w:rsid w:val="00F81D80"/>
    <w:rsid w:val="00F82903"/>
    <w:rsid w:val="00F840F6"/>
    <w:rsid w:val="00F90A97"/>
    <w:rsid w:val="00FA4494"/>
    <w:rsid w:val="00FB65D1"/>
    <w:rsid w:val="00FC16C7"/>
    <w:rsid w:val="00FC1A0F"/>
    <w:rsid w:val="00FD0847"/>
    <w:rsid w:val="00FD5BA9"/>
    <w:rsid w:val="00FD7F8A"/>
    <w:rsid w:val="00FF500C"/>
    <w:rsid w:val="00FF7F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v:textbox inset="5.85pt,.7pt,5.85pt,.7pt"/>
    </o:shapedefaults>
    <o:shapelayout v:ext="edit">
      <o:idmap v:ext="edit" data="1"/>
    </o:shapelayout>
  </w:shapeDefaults>
  <w:decimalSymbol w:val="."/>
  <w:listSeparator w:val=","/>
  <w14:docId w14:val="41F81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abon" w:hAnsi="Sabon"/>
      <w:sz w:val="22"/>
      <w:lang w:eastAsia="en-US"/>
    </w:rPr>
  </w:style>
  <w:style w:type="paragraph" w:styleId="Heading1">
    <w:name w:val="heading 1"/>
    <w:basedOn w:val="Normal"/>
    <w:next w:val="Normal"/>
    <w:link w:val="Heading1Char"/>
    <w:autoRedefine/>
    <w:qFormat/>
    <w:pPr>
      <w:numPr>
        <w:numId w:val="1"/>
      </w:numPr>
      <w:tabs>
        <w:tab w:val="clear" w:pos="8371"/>
        <w:tab w:val="num" w:pos="432"/>
        <w:tab w:val="left" w:pos="567"/>
      </w:tabs>
      <w:spacing w:before="480" w:after="120"/>
      <w:ind w:left="432"/>
      <w:outlineLvl w:val="0"/>
    </w:pPr>
    <w:rPr>
      <w:rFonts w:ascii="Arial" w:hAnsi="Arial" w:cs="Arial"/>
      <w:b/>
      <w:sz w:val="32"/>
      <w:lang w:eastAsia="ja-JP"/>
    </w:rPr>
  </w:style>
  <w:style w:type="paragraph" w:styleId="Heading2">
    <w:name w:val="heading 2"/>
    <w:basedOn w:val="Normal"/>
    <w:next w:val="Normal"/>
    <w:link w:val="Heading2Char"/>
    <w:qFormat/>
    <w:pPr>
      <w:numPr>
        <w:ilvl w:val="1"/>
        <w:numId w:val="1"/>
      </w:numPr>
      <w:spacing w:before="240" w:after="120"/>
      <w:outlineLvl w:val="1"/>
    </w:pPr>
    <w:rPr>
      <w:rFonts w:ascii="Arial" w:hAnsi="Arial" w:cs="Arial"/>
      <w:b/>
      <w:sz w:val="28"/>
      <w:lang w:val="de-CH"/>
    </w:rPr>
  </w:style>
  <w:style w:type="paragraph" w:styleId="Heading3">
    <w:name w:val="heading 3"/>
    <w:aliases w:val="H3,Map"/>
    <w:basedOn w:val="Normal"/>
    <w:next w:val="Normal"/>
    <w:link w:val="Heading3Char"/>
    <w:qFormat/>
    <w:pPr>
      <w:numPr>
        <w:ilvl w:val="2"/>
        <w:numId w:val="1"/>
      </w:numPr>
      <w:spacing w:before="240" w:after="120"/>
      <w:outlineLvl w:val="2"/>
    </w:pPr>
    <w:rPr>
      <w:rFonts w:ascii="Arial" w:hAnsi="Arial" w:cs="Arial"/>
      <w:b/>
      <w:sz w:val="24"/>
    </w:rPr>
  </w:style>
  <w:style w:type="paragraph" w:styleId="Heading4">
    <w:name w:val="heading 4"/>
    <w:basedOn w:val="Normal"/>
    <w:next w:val="Normal"/>
    <w:qFormat/>
    <w:pPr>
      <w:keepNext/>
      <w:numPr>
        <w:ilvl w:val="3"/>
        <w:numId w:val="1"/>
      </w:numPr>
      <w:spacing w:before="240" w:after="120"/>
      <w:outlineLvl w:val="3"/>
    </w:pPr>
    <w:rPr>
      <w:rFonts w:ascii="News Gothic MT" w:hAnsi="News Gothic MT"/>
    </w:rPr>
  </w:style>
  <w:style w:type="paragraph" w:styleId="Heading5">
    <w:name w:val="heading 5"/>
    <w:basedOn w:val="Normal"/>
    <w:next w:val="Normal"/>
    <w:qFormat/>
    <w:pPr>
      <w:numPr>
        <w:ilvl w:val="4"/>
        <w:numId w:val="1"/>
      </w:numPr>
      <w:spacing w:after="120"/>
      <w:jc w:val="both"/>
      <w:outlineLvl w:val="4"/>
    </w:pPr>
    <w:rPr>
      <w:rFonts w:ascii="News Gothic MT" w:hAnsi="News Gothic MT"/>
      <w:smallCaps/>
    </w:rPr>
  </w:style>
  <w:style w:type="paragraph" w:styleId="Heading6">
    <w:name w:val="heading 6"/>
    <w:basedOn w:val="Normal"/>
    <w:next w:val="Normal"/>
    <w:qFormat/>
    <w:pPr>
      <w:numPr>
        <w:ilvl w:val="5"/>
        <w:numId w:val="1"/>
      </w:numPr>
      <w:spacing w:after="120"/>
      <w:jc w:val="both"/>
      <w:outlineLvl w:val="5"/>
    </w:pPr>
    <w:rPr>
      <w:rFonts w:ascii="News Gothic MT" w:hAnsi="News Gothic MT"/>
      <w:u w:val="single"/>
    </w:rPr>
  </w:style>
  <w:style w:type="paragraph" w:styleId="Heading7">
    <w:name w:val="heading 7"/>
    <w:basedOn w:val="Normal"/>
    <w:next w:val="Normal"/>
    <w:qFormat/>
    <w:pPr>
      <w:numPr>
        <w:ilvl w:val="6"/>
        <w:numId w:val="1"/>
      </w:numPr>
      <w:spacing w:after="120"/>
      <w:jc w:val="both"/>
      <w:outlineLvl w:val="6"/>
    </w:pPr>
    <w:rPr>
      <w:rFonts w:ascii="News Gothic MT" w:hAnsi="News Gothic MT"/>
      <w:i/>
    </w:rPr>
  </w:style>
  <w:style w:type="paragraph" w:styleId="Heading8">
    <w:name w:val="heading 8"/>
    <w:basedOn w:val="Normal"/>
    <w:next w:val="Normal"/>
    <w:qFormat/>
    <w:pPr>
      <w:numPr>
        <w:ilvl w:val="7"/>
        <w:numId w:val="1"/>
      </w:numPr>
      <w:spacing w:after="120"/>
      <w:jc w:val="both"/>
      <w:outlineLvl w:val="7"/>
    </w:pPr>
    <w:rPr>
      <w:rFonts w:ascii="News Gothic MT" w:hAnsi="News Gothic MT"/>
      <w:i/>
    </w:rPr>
  </w:style>
  <w:style w:type="paragraph" w:styleId="Heading9">
    <w:name w:val="heading 9"/>
    <w:basedOn w:val="Normal"/>
    <w:next w:val="Normal"/>
    <w:qFormat/>
    <w:pPr>
      <w:numPr>
        <w:ilvl w:val="8"/>
        <w:numId w:val="1"/>
      </w:numPr>
      <w:spacing w:after="120"/>
      <w:jc w:val="both"/>
      <w:outlineLvl w:val="8"/>
    </w:pPr>
    <w:rPr>
      <w:rFonts w:ascii="News Gothic MT" w:hAnsi="News Gothic MT"/>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Header2">
    <w:name w:val="Form Header 2"/>
    <w:basedOn w:val="Normal"/>
    <w:pPr>
      <w:spacing w:before="80" w:after="60"/>
    </w:pPr>
    <w:rPr>
      <w:rFonts w:ascii="Arial" w:hAnsi="Arial"/>
      <w:b/>
      <w:sz w:val="18"/>
    </w:rPr>
  </w:style>
  <w:style w:type="paragraph" w:customStyle="1" w:styleId="FormText">
    <w:name w:val="Form Text"/>
    <w:basedOn w:val="Normal"/>
    <w:pPr>
      <w:spacing w:before="100" w:after="100" w:line="250" w:lineRule="exact"/>
    </w:pPr>
    <w:rPr>
      <w:kern w:val="18"/>
      <w:sz w:val="20"/>
    </w:rPr>
  </w:style>
  <w:style w:type="paragraph" w:styleId="Footer">
    <w:name w:val="footer"/>
    <w:autoRedefine/>
    <w:pPr>
      <w:pBdr>
        <w:top w:val="single" w:sz="4" w:space="1" w:color="auto"/>
      </w:pBdr>
      <w:tabs>
        <w:tab w:val="left" w:pos="2910"/>
        <w:tab w:val="left" w:pos="4020"/>
        <w:tab w:val="center" w:pos="4536"/>
        <w:tab w:val="right" w:pos="9072"/>
      </w:tabs>
      <w:spacing w:line="198" w:lineRule="exact"/>
    </w:pPr>
    <w:rPr>
      <w:rFonts w:ascii="Arial" w:hAnsi="Arial" w:cs="Arial"/>
      <w:spacing w:val="-1"/>
      <w:sz w:val="15"/>
      <w:lang w:eastAsia="en-US"/>
    </w:rPr>
  </w:style>
  <w:style w:type="paragraph" w:styleId="Header">
    <w:name w:val="header"/>
    <w:pPr>
      <w:tabs>
        <w:tab w:val="right" w:pos="8732"/>
      </w:tabs>
    </w:pPr>
    <w:rPr>
      <w:rFonts w:ascii="News Gothic MT" w:hAnsi="News Gothic MT"/>
      <w:spacing w:val="-1"/>
      <w:sz w:val="15"/>
      <w:lang w:eastAsia="en-US"/>
    </w:rPr>
  </w:style>
  <w:style w:type="paragraph" w:styleId="TOC1">
    <w:name w:val="toc 1"/>
    <w:basedOn w:val="Normal"/>
    <w:next w:val="TOC2"/>
    <w:autoRedefine/>
    <w:uiPriority w:val="39"/>
    <w:pPr>
      <w:tabs>
        <w:tab w:val="left" w:pos="425"/>
        <w:tab w:val="right" w:leader="dot" w:pos="8740"/>
      </w:tabs>
      <w:spacing w:before="120"/>
    </w:pPr>
    <w:rPr>
      <w:caps/>
      <w:sz w:val="20"/>
    </w:rPr>
  </w:style>
  <w:style w:type="paragraph" w:styleId="TOC2">
    <w:name w:val="toc 2"/>
    <w:basedOn w:val="Normal"/>
    <w:next w:val="Normal"/>
    <w:autoRedefine/>
    <w:uiPriority w:val="39"/>
    <w:pPr>
      <w:tabs>
        <w:tab w:val="left" w:pos="850"/>
        <w:tab w:val="right" w:leader="dot" w:pos="8740"/>
      </w:tabs>
      <w:spacing w:before="120"/>
      <w:ind w:left="425"/>
    </w:pPr>
    <w:rPr>
      <w:smallCaps/>
      <w:sz w:val="20"/>
    </w:rPr>
  </w:style>
  <w:style w:type="paragraph" w:customStyle="1" w:styleId="Comment">
    <w:name w:val="Comment"/>
    <w:basedOn w:val="Normal"/>
    <w:link w:val="CommentChar"/>
    <w:autoRedefine/>
    <w:rPr>
      <w:rFonts w:ascii="Arial" w:hAnsi="Arial" w:cs="Arial"/>
      <w:color w:val="0000FF"/>
      <w:sz w:val="20"/>
    </w:rPr>
  </w:style>
  <w:style w:type="paragraph" w:styleId="TOC3">
    <w:name w:val="toc 3"/>
    <w:basedOn w:val="Normal"/>
    <w:next w:val="Normal"/>
    <w:autoRedefine/>
    <w:uiPriority w:val="39"/>
    <w:pPr>
      <w:tabs>
        <w:tab w:val="left" w:pos="1417"/>
        <w:tab w:val="right" w:leader="dot" w:pos="8740"/>
      </w:tabs>
      <w:spacing w:before="60"/>
      <w:ind w:leftChars="193" w:left="426" w:hanging="1"/>
    </w:pPr>
    <w:rPr>
      <w:sz w:val="20"/>
    </w:rPr>
  </w:style>
  <w:style w:type="paragraph" w:styleId="TOC4">
    <w:name w:val="toc 4"/>
    <w:basedOn w:val="Normal"/>
    <w:next w:val="Normal"/>
    <w:autoRedefine/>
    <w:uiPriority w:val="39"/>
    <w:pPr>
      <w:tabs>
        <w:tab w:val="left" w:pos="1984"/>
        <w:tab w:val="right" w:leader="dot" w:pos="8740"/>
      </w:tabs>
      <w:ind w:left="1276"/>
    </w:pPr>
    <w:rPr>
      <w:sz w:val="18"/>
    </w:rPr>
  </w:style>
  <w:style w:type="paragraph" w:styleId="TOC5">
    <w:name w:val="toc 5"/>
    <w:basedOn w:val="Normal"/>
    <w:next w:val="Normal"/>
    <w:autoRedefine/>
    <w:semiHidden/>
    <w:pPr>
      <w:tabs>
        <w:tab w:val="left" w:pos="2551"/>
        <w:tab w:val="right" w:leader="dot" w:pos="8740"/>
      </w:tabs>
      <w:ind w:left="1701"/>
    </w:pPr>
    <w:rPr>
      <w:sz w:val="1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Arial" w:eastAsia="MS Gothic" w:hAnsi="Arial"/>
      <w:sz w:val="18"/>
      <w:szCs w:val="18"/>
    </w:rPr>
  </w:style>
  <w:style w:type="character" w:customStyle="1" w:styleId="CommentChar">
    <w:name w:val="Comment Char"/>
    <w:link w:val="Comment"/>
    <w:rPr>
      <w:rFonts w:ascii="Arial" w:hAnsi="Arial" w:cs="Arial"/>
      <w:color w:val="0000FF"/>
      <w:lang w:eastAsia="en-US"/>
    </w:rPr>
  </w:style>
  <w:style w:type="character" w:styleId="CommentReference">
    <w:name w:val="annotation reference"/>
    <w:semiHidden/>
    <w:rPr>
      <w:sz w:val="16"/>
    </w:rPr>
  </w:style>
  <w:style w:type="paragraph" w:styleId="CommentText">
    <w:name w:val="annotation text"/>
    <w:basedOn w:val="Normal"/>
    <w:link w:val="CommentTextChar"/>
    <w:semiHidden/>
    <w:pPr>
      <w:spacing w:after="120"/>
    </w:pPr>
    <w:rPr>
      <w:rFonts w:eastAsia="Times New Roman"/>
      <w:sz w:val="20"/>
    </w:rPr>
  </w:style>
  <w:style w:type="paragraph" w:customStyle="1" w:styleId="Text">
    <w:name w:val="Text"/>
    <w:basedOn w:val="Normal"/>
    <w:link w:val="TextChar"/>
    <w:pPr>
      <w:spacing w:before="120"/>
      <w:jc w:val="both"/>
    </w:pPr>
    <w:rPr>
      <w:rFonts w:eastAsia="Times New Roman"/>
    </w:rPr>
  </w:style>
  <w:style w:type="character" w:customStyle="1" w:styleId="TextChar">
    <w:name w:val="Text Char"/>
    <w:link w:val="Text"/>
    <w:rPr>
      <w:rFonts w:ascii="Sabon" w:eastAsia="Times New Roman" w:hAnsi="Sabon"/>
      <w:sz w:val="22"/>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link w:val="DocumentMap"/>
    <w:uiPriority w:val="99"/>
    <w:semiHidden/>
    <w:rPr>
      <w:rFonts w:ascii="Tahoma" w:hAnsi="Tahoma" w:cs="Tahoma"/>
      <w:sz w:val="16"/>
      <w:szCs w:val="16"/>
    </w:rPr>
  </w:style>
  <w:style w:type="character" w:styleId="Hyperlink">
    <w:name w:val="Hyperlink"/>
    <w:uiPriority w:val="99"/>
    <w:unhideWhenUsed/>
    <w:rPr>
      <w:color w:val="0000FF"/>
      <w:u w:val="single"/>
    </w:rPr>
  </w:style>
  <w:style w:type="character" w:styleId="FollowedHyperlink">
    <w:name w:val="FollowedHyperlink"/>
    <w:uiPriority w:val="99"/>
    <w:semiHidden/>
    <w:unhideWhenUsed/>
    <w:rPr>
      <w:color w:val="800080"/>
      <w:u w:val="single"/>
    </w:rPr>
  </w:style>
  <w:style w:type="paragraph" w:styleId="Revision">
    <w:name w:val="Revision"/>
    <w:hidden/>
    <w:uiPriority w:val="99"/>
    <w:semiHidden/>
    <w:rPr>
      <w:rFonts w:ascii="Sabon" w:hAnsi="Sabon"/>
      <w:sz w:val="22"/>
      <w:lang w:eastAsia="en-US"/>
    </w:rPr>
  </w:style>
  <w:style w:type="paragraph" w:styleId="ListParagraph">
    <w:name w:val="List Paragraph"/>
    <w:basedOn w:val="Normal"/>
    <w:uiPriority w:val="34"/>
    <w:qFormat/>
    <w:pPr>
      <w:ind w:left="720"/>
      <w:contextualSpacing/>
    </w:pPr>
    <w:rPr>
      <w:rFonts w:eastAsia="Times New Roman"/>
    </w:rPr>
  </w:style>
  <w:style w:type="paragraph" w:styleId="CommentSubject">
    <w:name w:val="annotation subject"/>
    <w:basedOn w:val="CommentText"/>
    <w:next w:val="CommentText"/>
    <w:link w:val="CommentSubjectChar"/>
    <w:uiPriority w:val="99"/>
    <w:semiHidden/>
    <w:unhideWhenUsed/>
    <w:pPr>
      <w:spacing w:after="0"/>
    </w:pPr>
    <w:rPr>
      <w:rFonts w:eastAsia="MS Mincho"/>
      <w:b/>
      <w:bCs/>
    </w:rPr>
  </w:style>
  <w:style w:type="character" w:customStyle="1" w:styleId="CommentTextChar">
    <w:name w:val="Comment Text Char"/>
    <w:basedOn w:val="DefaultParagraphFont"/>
    <w:link w:val="CommentText"/>
    <w:semiHidden/>
    <w:rPr>
      <w:rFonts w:ascii="Sabon" w:eastAsia="Times New Roman" w:hAnsi="Sabon"/>
      <w:lang w:eastAsia="en-US"/>
    </w:rPr>
  </w:style>
  <w:style w:type="character" w:customStyle="1" w:styleId="CommentSubjectChar">
    <w:name w:val="Comment Subject Char"/>
    <w:basedOn w:val="CommentTextChar"/>
    <w:link w:val="CommentSubject"/>
    <w:uiPriority w:val="99"/>
    <w:semiHidden/>
    <w:rPr>
      <w:rFonts w:ascii="Sabon" w:eastAsia="Times New Roman" w:hAnsi="Sabon"/>
      <w:b/>
      <w:bCs/>
      <w:lang w:eastAsia="en-US"/>
    </w:rPr>
  </w:style>
  <w:style w:type="character" w:customStyle="1" w:styleId="Heading1Char">
    <w:name w:val="Heading 1 Char"/>
    <w:basedOn w:val="DefaultParagraphFont"/>
    <w:link w:val="Heading1"/>
    <w:rPr>
      <w:rFonts w:ascii="Arial" w:hAnsi="Arial" w:cs="Arial"/>
      <w:b/>
      <w:sz w:val="32"/>
      <w:lang w:eastAsia="ja-JP"/>
    </w:rPr>
  </w:style>
  <w:style w:type="character" w:customStyle="1" w:styleId="Heading2Char">
    <w:name w:val="Heading 2 Char"/>
    <w:basedOn w:val="DefaultParagraphFont"/>
    <w:link w:val="Heading2"/>
    <w:rPr>
      <w:rFonts w:ascii="Arial" w:hAnsi="Arial" w:cs="Arial"/>
      <w:b/>
      <w:sz w:val="28"/>
      <w:lang w:val="de-CH" w:eastAsia="en-US"/>
    </w:rPr>
  </w:style>
  <w:style w:type="character" w:customStyle="1" w:styleId="normaltextrun">
    <w:name w:val="normaltextrun"/>
    <w:basedOn w:val="DefaultParagraphFont"/>
    <w:rsid w:val="0029610E"/>
  </w:style>
  <w:style w:type="paragraph" w:styleId="HTMLPreformatted">
    <w:name w:val="HTML Preformatted"/>
    <w:basedOn w:val="Normal"/>
    <w:link w:val="HTMLPreformattedChar"/>
    <w:uiPriority w:val="99"/>
    <w:semiHidden/>
    <w:unhideWhenUsed/>
    <w:rsid w:val="00A27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279E3"/>
    <w:rPr>
      <w:rFonts w:ascii="Courier New" w:eastAsia="Times New Roman" w:hAnsi="Courier New" w:cs="Courier New"/>
      <w:lang w:eastAsia="en-US"/>
    </w:rPr>
  </w:style>
  <w:style w:type="paragraph" w:styleId="TOCHeading">
    <w:name w:val="TOC Heading"/>
    <w:basedOn w:val="Heading1"/>
    <w:next w:val="Normal"/>
    <w:uiPriority w:val="39"/>
    <w:unhideWhenUsed/>
    <w:qFormat/>
    <w:rsid w:val="00E230E2"/>
    <w:pPr>
      <w:keepNext/>
      <w:keepLines/>
      <w:numPr>
        <w:numId w:val="0"/>
      </w:numPr>
      <w:tabs>
        <w:tab w:val="clear" w:pos="567"/>
      </w:tabs>
      <w:spacing w:before="240" w:after="0" w:line="259" w:lineRule="auto"/>
      <w:outlineLvl w:val="9"/>
    </w:pPr>
    <w:rPr>
      <w:rFonts w:asciiTheme="majorHAnsi" w:eastAsiaTheme="majorEastAsia" w:hAnsiTheme="majorHAnsi" w:cstheme="majorBidi"/>
      <w:b w:val="0"/>
      <w:color w:val="365F91" w:themeColor="accent1" w:themeShade="BF"/>
      <w:szCs w:val="32"/>
      <w:lang w:eastAsia="en-US"/>
    </w:rPr>
  </w:style>
  <w:style w:type="character" w:customStyle="1" w:styleId="Heading3Char">
    <w:name w:val="Heading 3 Char"/>
    <w:aliases w:val="H3 Char,Map Char"/>
    <w:basedOn w:val="DefaultParagraphFont"/>
    <w:link w:val="Heading3"/>
    <w:rsid w:val="00E230E2"/>
    <w:rPr>
      <w:rFonts w:ascii="Arial" w:hAnsi="Arial" w:cs="Arial"/>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85757">
      <w:bodyDiv w:val="1"/>
      <w:marLeft w:val="0"/>
      <w:marRight w:val="0"/>
      <w:marTop w:val="0"/>
      <w:marBottom w:val="0"/>
      <w:divBdr>
        <w:top w:val="none" w:sz="0" w:space="0" w:color="auto"/>
        <w:left w:val="none" w:sz="0" w:space="0" w:color="auto"/>
        <w:bottom w:val="none" w:sz="0" w:space="0" w:color="auto"/>
        <w:right w:val="none" w:sz="0" w:space="0" w:color="auto"/>
      </w:divBdr>
    </w:div>
    <w:div w:id="264659059">
      <w:bodyDiv w:val="1"/>
      <w:marLeft w:val="0"/>
      <w:marRight w:val="0"/>
      <w:marTop w:val="0"/>
      <w:marBottom w:val="0"/>
      <w:divBdr>
        <w:top w:val="none" w:sz="0" w:space="0" w:color="auto"/>
        <w:left w:val="none" w:sz="0" w:space="0" w:color="auto"/>
        <w:bottom w:val="none" w:sz="0" w:space="0" w:color="auto"/>
        <w:right w:val="none" w:sz="0" w:space="0" w:color="auto"/>
      </w:divBdr>
    </w:div>
    <w:div w:id="269317426">
      <w:bodyDiv w:val="1"/>
      <w:marLeft w:val="0"/>
      <w:marRight w:val="0"/>
      <w:marTop w:val="0"/>
      <w:marBottom w:val="0"/>
      <w:divBdr>
        <w:top w:val="none" w:sz="0" w:space="0" w:color="auto"/>
        <w:left w:val="none" w:sz="0" w:space="0" w:color="auto"/>
        <w:bottom w:val="none" w:sz="0" w:space="0" w:color="auto"/>
        <w:right w:val="none" w:sz="0" w:space="0" w:color="auto"/>
      </w:divBdr>
    </w:div>
    <w:div w:id="312098809">
      <w:bodyDiv w:val="1"/>
      <w:marLeft w:val="0"/>
      <w:marRight w:val="0"/>
      <w:marTop w:val="0"/>
      <w:marBottom w:val="0"/>
      <w:divBdr>
        <w:top w:val="none" w:sz="0" w:space="0" w:color="auto"/>
        <w:left w:val="none" w:sz="0" w:space="0" w:color="auto"/>
        <w:bottom w:val="none" w:sz="0" w:space="0" w:color="auto"/>
        <w:right w:val="none" w:sz="0" w:space="0" w:color="auto"/>
      </w:divBdr>
    </w:div>
    <w:div w:id="317928897">
      <w:bodyDiv w:val="1"/>
      <w:marLeft w:val="0"/>
      <w:marRight w:val="0"/>
      <w:marTop w:val="0"/>
      <w:marBottom w:val="0"/>
      <w:divBdr>
        <w:top w:val="none" w:sz="0" w:space="0" w:color="auto"/>
        <w:left w:val="none" w:sz="0" w:space="0" w:color="auto"/>
        <w:bottom w:val="none" w:sz="0" w:space="0" w:color="auto"/>
        <w:right w:val="none" w:sz="0" w:space="0" w:color="auto"/>
      </w:divBdr>
      <w:divsChild>
        <w:div w:id="109667842">
          <w:marLeft w:val="0"/>
          <w:marRight w:val="0"/>
          <w:marTop w:val="0"/>
          <w:marBottom w:val="0"/>
          <w:divBdr>
            <w:top w:val="none" w:sz="0" w:space="0" w:color="auto"/>
            <w:left w:val="none" w:sz="0" w:space="0" w:color="auto"/>
            <w:bottom w:val="none" w:sz="0" w:space="0" w:color="auto"/>
            <w:right w:val="none" w:sz="0" w:space="0" w:color="auto"/>
          </w:divBdr>
        </w:div>
      </w:divsChild>
    </w:div>
    <w:div w:id="817183810">
      <w:bodyDiv w:val="1"/>
      <w:marLeft w:val="0"/>
      <w:marRight w:val="0"/>
      <w:marTop w:val="0"/>
      <w:marBottom w:val="0"/>
      <w:divBdr>
        <w:top w:val="none" w:sz="0" w:space="0" w:color="auto"/>
        <w:left w:val="none" w:sz="0" w:space="0" w:color="auto"/>
        <w:bottom w:val="none" w:sz="0" w:space="0" w:color="auto"/>
        <w:right w:val="none" w:sz="0" w:space="0" w:color="auto"/>
      </w:divBdr>
    </w:div>
    <w:div w:id="905337202">
      <w:bodyDiv w:val="1"/>
      <w:marLeft w:val="0"/>
      <w:marRight w:val="0"/>
      <w:marTop w:val="0"/>
      <w:marBottom w:val="0"/>
      <w:divBdr>
        <w:top w:val="none" w:sz="0" w:space="0" w:color="auto"/>
        <w:left w:val="none" w:sz="0" w:space="0" w:color="auto"/>
        <w:bottom w:val="none" w:sz="0" w:space="0" w:color="auto"/>
        <w:right w:val="none" w:sz="0" w:space="0" w:color="auto"/>
      </w:divBdr>
    </w:div>
    <w:div w:id="989137429">
      <w:bodyDiv w:val="1"/>
      <w:marLeft w:val="0"/>
      <w:marRight w:val="0"/>
      <w:marTop w:val="0"/>
      <w:marBottom w:val="0"/>
      <w:divBdr>
        <w:top w:val="none" w:sz="0" w:space="0" w:color="auto"/>
        <w:left w:val="none" w:sz="0" w:space="0" w:color="auto"/>
        <w:bottom w:val="none" w:sz="0" w:space="0" w:color="auto"/>
        <w:right w:val="none" w:sz="0" w:space="0" w:color="auto"/>
      </w:divBdr>
    </w:div>
    <w:div w:id="1302619101">
      <w:bodyDiv w:val="1"/>
      <w:marLeft w:val="0"/>
      <w:marRight w:val="0"/>
      <w:marTop w:val="0"/>
      <w:marBottom w:val="0"/>
      <w:divBdr>
        <w:top w:val="none" w:sz="0" w:space="0" w:color="auto"/>
        <w:left w:val="none" w:sz="0" w:space="0" w:color="auto"/>
        <w:bottom w:val="none" w:sz="0" w:space="0" w:color="auto"/>
        <w:right w:val="none" w:sz="0" w:space="0" w:color="auto"/>
      </w:divBdr>
    </w:div>
    <w:div w:id="1353142692">
      <w:bodyDiv w:val="1"/>
      <w:marLeft w:val="0"/>
      <w:marRight w:val="0"/>
      <w:marTop w:val="0"/>
      <w:marBottom w:val="0"/>
      <w:divBdr>
        <w:top w:val="none" w:sz="0" w:space="0" w:color="auto"/>
        <w:left w:val="none" w:sz="0" w:space="0" w:color="auto"/>
        <w:bottom w:val="none" w:sz="0" w:space="0" w:color="auto"/>
        <w:right w:val="none" w:sz="0" w:space="0" w:color="auto"/>
      </w:divBdr>
    </w:div>
    <w:div w:id="1554391860">
      <w:bodyDiv w:val="1"/>
      <w:marLeft w:val="0"/>
      <w:marRight w:val="0"/>
      <w:marTop w:val="0"/>
      <w:marBottom w:val="0"/>
      <w:divBdr>
        <w:top w:val="none" w:sz="0" w:space="0" w:color="auto"/>
        <w:left w:val="none" w:sz="0" w:space="0" w:color="auto"/>
        <w:bottom w:val="none" w:sz="0" w:space="0" w:color="auto"/>
        <w:right w:val="none" w:sz="0" w:space="0" w:color="auto"/>
      </w:divBdr>
    </w:div>
    <w:div w:id="1594514228">
      <w:bodyDiv w:val="1"/>
      <w:marLeft w:val="0"/>
      <w:marRight w:val="0"/>
      <w:marTop w:val="0"/>
      <w:marBottom w:val="0"/>
      <w:divBdr>
        <w:top w:val="none" w:sz="0" w:space="0" w:color="auto"/>
        <w:left w:val="none" w:sz="0" w:space="0" w:color="auto"/>
        <w:bottom w:val="none" w:sz="0" w:space="0" w:color="auto"/>
        <w:right w:val="none" w:sz="0" w:space="0" w:color="auto"/>
      </w:divBdr>
    </w:div>
    <w:div w:id="1657369110">
      <w:bodyDiv w:val="1"/>
      <w:marLeft w:val="0"/>
      <w:marRight w:val="0"/>
      <w:marTop w:val="0"/>
      <w:marBottom w:val="0"/>
      <w:divBdr>
        <w:top w:val="none" w:sz="0" w:space="0" w:color="auto"/>
        <w:left w:val="none" w:sz="0" w:space="0" w:color="auto"/>
        <w:bottom w:val="none" w:sz="0" w:space="0" w:color="auto"/>
        <w:right w:val="none" w:sz="0" w:space="0" w:color="auto"/>
      </w:divBdr>
    </w:div>
    <w:div w:id="1685129798">
      <w:bodyDiv w:val="1"/>
      <w:marLeft w:val="0"/>
      <w:marRight w:val="0"/>
      <w:marTop w:val="0"/>
      <w:marBottom w:val="0"/>
      <w:divBdr>
        <w:top w:val="none" w:sz="0" w:space="0" w:color="auto"/>
        <w:left w:val="none" w:sz="0" w:space="0" w:color="auto"/>
        <w:bottom w:val="none" w:sz="0" w:space="0" w:color="auto"/>
        <w:right w:val="none" w:sz="0" w:space="0" w:color="auto"/>
      </w:divBdr>
    </w:div>
    <w:div w:id="1744790860">
      <w:bodyDiv w:val="1"/>
      <w:marLeft w:val="0"/>
      <w:marRight w:val="0"/>
      <w:marTop w:val="0"/>
      <w:marBottom w:val="0"/>
      <w:divBdr>
        <w:top w:val="none" w:sz="0" w:space="0" w:color="auto"/>
        <w:left w:val="none" w:sz="0" w:space="0" w:color="auto"/>
        <w:bottom w:val="none" w:sz="0" w:space="0" w:color="auto"/>
        <w:right w:val="none" w:sz="0" w:space="0" w:color="auto"/>
      </w:divBdr>
    </w:div>
    <w:div w:id="1813714702">
      <w:bodyDiv w:val="1"/>
      <w:marLeft w:val="0"/>
      <w:marRight w:val="0"/>
      <w:marTop w:val="0"/>
      <w:marBottom w:val="0"/>
      <w:divBdr>
        <w:top w:val="none" w:sz="0" w:space="0" w:color="auto"/>
        <w:left w:val="none" w:sz="0" w:space="0" w:color="auto"/>
        <w:bottom w:val="none" w:sz="0" w:space="0" w:color="auto"/>
        <w:right w:val="none" w:sz="0" w:space="0" w:color="auto"/>
      </w:divBdr>
    </w:div>
    <w:div w:id="2078360492">
      <w:bodyDiv w:val="1"/>
      <w:marLeft w:val="0"/>
      <w:marRight w:val="0"/>
      <w:marTop w:val="0"/>
      <w:marBottom w:val="0"/>
      <w:divBdr>
        <w:top w:val="none" w:sz="0" w:space="0" w:color="auto"/>
        <w:left w:val="none" w:sz="0" w:space="0" w:color="auto"/>
        <w:bottom w:val="none" w:sz="0" w:space="0" w:color="auto"/>
        <w:right w:val="none" w:sz="0" w:space="0" w:color="auto"/>
      </w:divBdr>
    </w:div>
    <w:div w:id="210981137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3"/>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7.wmf"/></Relationships>
</file>

<file path=word/_rels/header2.xml.rels><?xml version="1.0" encoding="UTF-8" standalone="yes"?>
<Relationships xmlns="http://schemas.openxmlformats.org/package/2006/relationships"><Relationship Id="rId1"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lassification xmlns="5256869d-2247-4d81-b1ef-9cb0d39d91fe">Business Use Only</Classification>
    <UserHistory xmlns="5256869d-2247-4d81-b1ef-9cb0d39d91fe" xsi:nil="true"/>
  </documentManagement>
</p:properties>
</file>

<file path=customXml/item2.xml><?xml version="1.0" encoding="utf-8"?>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LongProp xmlns="" name="RoadMatrices">Package Selection^Large^Yes^Yes^V-model@Package Selection^Large^Yes^Yes^Agile@Package Selection^Large^Yes^No^V-model@Package Selection^Large^Yes^No^Agile@Package Selection^Large^No^Yes^V-model@Package Selection^Large^No^Yes^Agile@Package Selection^Large^No^No^V-model@Package Selection^Large^No^No^Agile@Package Selection^Standard^Yes^Yes^V-model@Package Selection^Standard^Yes^Yes^Agile@Package Selection^Standard^Yes^No^V-model@Package Selection^Standard^Yes^No^Agile@Package Selection^Standard^No^Yes^V-model@Package Selection^Standard^No^Yes^Agile@Package Selection^Standard^No^No^V-model@Package Selection^Standard^No^No^Agile@Package Selection^Medium^Yes^Yes^V-model@Package Selection^Medium^Yes^Yes^Agile@Package Selection^Medium^Yes^No^V-model@Package Selection^Medium^Yes^No^Agile@Package Selection^Medium^No^Yes^V-model@Package Selection^Medium^No^Yes^Agile@Package Selection^Medium^No^No^V-model@Package Selection^Medium^No^No^Agile@Package Selection Customization^Large^Yes^Yes^V-model@Package Selection Customization^Large^Yes^Yes^Agile@Package Selection Customization^Large^Yes^No^V-model@Package Selection Customization^Large^Yes^No^Agile@Package Selection Customization^Large^No^Yes^V-model@Package Selection Customization^Large^No^Yes^Agile@Package Selection Customization^Large^No^No^V-model@Package Selection Customization^Large^No^No^Agile@Package Selection Customization^Standard^Yes^Yes^V-model@Package Selection Customization^Standard^Yes^Yes^Agile@Package Selection Customization^Standard^Yes^No^V-model@Package Selection Customization^Standard^Yes^No^Agile@Package Selection Customization^Standard^No^Yes^V-model@Package Selection Customization^Standard^No^Yes^Agile@Package Selection Customization^Standard^No^No^V-model@Package Selection Customization^Standard^No^No^Agile@Package Selection Customization^Medium^Yes^Yes^V-model@Package Selection Customization^Medium^Yes^Yes^Agile@Package Selection Customization^Medium^Yes^No^V-model@Package Selection Customization^Medium^Yes^No^Agile@Package Selection Customization^Medium^No^Yes^V-model@Package Selection Customization^Medium^No^Yes^Agile@Package Selection Customization^Medium^No^No^V-model@Package Selection Customization^Medium^No^No^Agile@Custom Development - Purchase^Large^Yes^Yes^V-model@Custom Development - Purchase^Large^Yes^Yes^Agile@Custom Development - Purchase^Large^Yes^No^V-model@Custom Development - Purchase^Large^Yes^No^Agile@Custom Development - Purchase^Large^No^Yes^V-model@Custom Development - Purchase^Large^No^Yes^Agile@Custom Development - Purchase^Large^No^No^V-model@Custom Development - Purchase^Large^No^No^Agile@Custom Development - Purchase^Standard^Yes^Yes^V-model@Custom Development - Purchase^Standard^Yes^Yes^Agile@Custom Development - Purchase^Standard^Yes^No^V-model@Custom Development - Purchase^Standard^Yes^No^Agile@Custom Development - Purchase^Standard^No^Yes^V-model@Custom Development - Purchase^Standard^No^Yes^Agile@Custom Development - Purchase^Standard^No^No^V-model@Custom Development - Purchase^Standard^No^No^Agile@Custom Development - Purchase^Medium^Yes^Yes^V-model@Custom Development - Purchase^Medium^Yes^Yes^Agile@Custom Development - Purchase^Medium^Yes^No^V-model@Custom Development - Purchase^Medium^Yes^No^Agile@Custom Development - Purchase^Medium^No^Yes^V-model@Custom Development - Purchase^Medium^No^Yes^Agile@Custom Development - Purchase^Medium^No^No^V-model@Custom Development - Purchase^Medium^No^No^Agile@Custom Development- in House^Large^Yes^Yes^V-model@Custom Development- in House^Large^Yes^Yes^Agile@Custom Development- in House^Large^Yes^No^V-model@Custom Development- in House^Large^Yes^No^Agile@Custom Development- in House^Large^No^Yes^V-model@Custom Development- in House^Large^No^Yes^Agile@Custom Development- in House^Large^No^No^V-model@Custom Development- in House^Large^No^No^Agile@Custom Development- in House^Standard^Yes^Yes^V-model@Custom Development- in House^Standard^Yes^Yes^Agile@Custom Development- in House^Standard^Yes^No^V-model@Custom Development- in House^Standard^Yes^No^Agile@Custom Development- in House^Standard^No^Yes^V-model@Custom Development- in House^Standard^No^Yes^Agile@Custom Development- in House^Standard^No^No^V-model@Custom Development- in House^Standard^No^No^Agile@Custom Development- in House^Medium^Yes^Yes^V-model@Custom Development- in House^Medium^Yes^Yes^Agile@Custom Development- in House^Medium^Yes^No^V-model@Custom Development- in House^Medium^Yes^No^Agile@Custom Development- in House^Medium^No^Yes^V-model@Custom Development- in House^Medium^No^Yes^Agile@Custom Development- in House^Medium^No^No^V-model@Custom Development- in House^Medium^No^No^Agile@Infrastructure^Large^Yes^Yes^V-model@Infrastructure^Large^Yes^Yes^Agile@Infrastructure^Large^Yes^No^V-model@Infrastructure^Large^Yes^No^Agile@Infrastructure^Large^No^Yes^V-model@Infrastructure^Large^No^Yes^Agile@Infrastructure^Large^No^No^V-model@Infrastructure^Large^No^No^Agile@Infrastructure^Standard^Yes^Yes^V-model@Infrastructure^Standard^Yes^Yes^Agile@Infrastructure^Standard^Yes^No^V-model@Infrastructure^Standard^Yes^No^Agile@Infrastructure^Standard^No^Yes^V-model@Infrastructure^Standard^No^Yes^Agile@Infrastructure^Standard^No^No^V-model@Infrastructure^Standard^No^No^Agile@Infrastructure^Medium^Yes^Yes^V-model@Infrastructure^Medium^Yes^Yes^Agile@Infrastructure^Medium^Yes^No^V-model@Infrastructure^Medium^Yes^No^Agile@Infrastructure^Medium^No^Yes^V-model@Infrastructure^Medium^No^Yes^Agile@Infrastructure^Medium^No^No^V-model@Infrastructure^Medium^No^No^Agile</LongProp>
</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85D309D8178D4EA60E6C8C90F17570" ma:contentTypeVersion="10" ma:contentTypeDescription="Create a new document." ma:contentTypeScope="" ma:versionID="647228c1178632308cdef6dd7cc46298">
  <xsd:schema xmlns:xsd="http://www.w3.org/2001/XMLSchema" xmlns:xs="http://www.w3.org/2001/XMLSchema" xmlns:p="http://schemas.microsoft.com/office/2006/metadata/properties" xmlns:ns2="5256869d-2247-4d81-b1ef-9cb0d39d91fe" xmlns:ns3="2bcf6c40-3741-4ae2-a947-530ed20a3ffa" targetNamespace="http://schemas.microsoft.com/office/2006/metadata/properties" ma:root="true" ma:fieldsID="f94836320b1d936aad638efb42c7a9ed" ns2:_="" ns3:_="">
    <xsd:import namespace="5256869d-2247-4d81-b1ef-9cb0d39d91fe"/>
    <xsd:import namespace="2bcf6c40-3741-4ae2-a947-530ed20a3ffa"/>
    <xsd:element name="properties">
      <xsd:complexType>
        <xsd:sequence>
          <xsd:element name="documentManagement">
            <xsd:complexType>
              <xsd:all>
                <xsd:element ref="ns2:Classification"/>
                <xsd:element ref="ns2:UserHistory"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56869d-2247-4d81-b1ef-9cb0d39d91fe" elementFormDefault="qualified">
    <xsd:import namespace="http://schemas.microsoft.com/office/2006/documentManagement/types"/>
    <xsd:import namespace="http://schemas.microsoft.com/office/infopath/2007/PartnerControls"/>
    <xsd:element name="Classification" ma:index="8" ma:displayName="Classification" ma:format="Dropdown" ma:internalName="Classification">
      <xsd:simpleType>
        <xsd:restriction base="dms:Choice">
          <xsd:enumeration value="Strictly Confidential"/>
          <xsd:enumeration value="Restricted"/>
          <xsd:enumeration value="Business Use Only"/>
          <xsd:enumeration value="Public"/>
        </xsd:restriction>
      </xsd:simpleType>
    </xsd:element>
    <xsd:element name="UserHistory" ma:index="9" nillable="true" ma:displayName="UserHistory" ma:hidden="true" ma:internalName="UserHistory"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cf6c40-3741-4ae2-a947-530ed20a3ff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9F045730-35EB-4296-9F2D-8544B827349D}">
  <ds:schemaRefs>
    <ds:schemaRef ds:uri="http://schemas.microsoft.com/office/2006/metadata/properties"/>
    <ds:schemaRef ds:uri="http://schemas.microsoft.com/office/infopath/2007/PartnerControls"/>
    <ds:schemaRef ds:uri="5256869d-2247-4d81-b1ef-9cb0d39d91fe"/>
  </ds:schemaRefs>
</ds:datastoreItem>
</file>

<file path=customXml/itemProps2.xml><?xml version="1.0" encoding="utf-8"?>
<ds:datastoreItem xmlns:ds="http://schemas.openxmlformats.org/officeDocument/2006/customXml" ds:itemID="{074F727A-30D5-4CAB-BA42-C17CC9320B09}">
  <ds:schemaRefs>
    <ds:schemaRef ds:uri="http://schemas.microsoft.com/sharepoint/v3/contenttype/forms"/>
  </ds:schemaRefs>
</ds:datastoreItem>
</file>

<file path=customXml/itemProps3.xml><?xml version="1.0" encoding="utf-8"?>
<ds:datastoreItem xmlns:ds="http://schemas.openxmlformats.org/officeDocument/2006/customXml" ds:itemID="{97C4496A-88C7-4FB7-9A4A-E4A45C82C90F}">
  <ds:schemaRefs>
    <ds:schemaRef ds:uri="http://schemas.microsoft.com/office/2006/metadata/longProperties"/>
    <ds:schemaRef ds:uri=""/>
  </ds:schemaRefs>
</ds:datastoreItem>
</file>

<file path=customXml/itemProps4.xml><?xml version="1.0" encoding="utf-8"?>
<ds:datastoreItem xmlns:ds="http://schemas.openxmlformats.org/officeDocument/2006/customXml" ds:itemID="{CC3CEFC7-4FDE-4230-85FF-26301D51C5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56869d-2247-4d81-b1ef-9cb0d39d91fe"/>
    <ds:schemaRef ds:uri="2bcf6c40-3741-4ae2-a947-530ed20a3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F75F112-2907-4152-9168-8AC1FAAC8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8594</CharactersWithSpaces>
  <SharedDoc>false</SharedDoc>
  <HLinks>
    <vt:vector size="18" baseType="variant">
      <vt:variant>
        <vt:i4>7733278</vt:i4>
      </vt:variant>
      <vt:variant>
        <vt:i4>78</vt:i4>
      </vt:variant>
      <vt:variant>
        <vt:i4>0</vt:i4>
      </vt:variant>
      <vt:variant>
        <vt:i4>5</vt:i4>
      </vt:variant>
      <vt:variant>
        <vt:lpwstr>http://igm.novartis.intra/IGM_Policy_Framework/Pages/IGM_STD.aspx</vt:lpwstr>
      </vt:variant>
      <vt:variant>
        <vt:lpwstr/>
      </vt:variant>
      <vt:variant>
        <vt:i4>3342439</vt:i4>
      </vt:variant>
      <vt:variant>
        <vt:i4>75</vt:i4>
      </vt:variant>
      <vt:variant>
        <vt:i4>0</vt:i4>
      </vt:variant>
      <vt:variant>
        <vt:i4>5</vt:i4>
      </vt:variant>
      <vt:variant>
        <vt:lpwstr>http://igm.novartis.intra/IGM_Policy_Framework/Pages/it_security_baselines.aspx</vt:lpwstr>
      </vt:variant>
      <vt:variant>
        <vt:lpwstr/>
      </vt:variant>
      <vt:variant>
        <vt:i4>983160</vt:i4>
      </vt:variant>
      <vt:variant>
        <vt:i4>72</vt:i4>
      </vt:variant>
      <vt:variant>
        <vt:i4>0</vt:i4>
      </vt:variant>
      <vt:variant>
        <vt:i4>5</vt:i4>
      </vt:variant>
      <vt:variant>
        <vt:lpwstr>http://igm.novartis.net/IGM_Policy_Framework/Pages/IGM_STD.aspx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2019-09-24T11:48:00Z</dcterms:created>
  <dcterms:modified xsi:type="dcterms:W3CDTF">2019-10-11T06:29:00Z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DocumentTemplate</vt:lpwstr>
  </property>
  <property fmtid="{D5CDD505-2E9C-101B-9397-08002B2CF9AE}" pid="3" name="display_urn:schemas-microsoft-com:office:office#Editor">
    <vt:lpwstr>John, Arvid (Ext)</vt:lpwstr>
  </property>
  <property fmtid="{D5CDD505-2E9C-101B-9397-08002B2CF9AE}" pid="4" name="TemplateUrl">
    <vt:lpwstr/>
  </property>
  <property fmtid="{D5CDD505-2E9C-101B-9397-08002B2CF9AE}" pid="5" name="xd_ProgID">
    <vt:lpwstr/>
  </property>
  <property fmtid="{D5CDD505-2E9C-101B-9397-08002B2CF9AE}" pid="6" name="Order">
    <vt:lpwstr>5600.00000000000</vt:lpwstr>
  </property>
  <property fmtid="{D5CDD505-2E9C-101B-9397-08002B2CF9AE}" pid="7" name="ContentTypeId">
    <vt:lpwstr>0x0101003B85D309D8178D4EA60E6C8C90F17570</vt:lpwstr>
  </property>
</Properties>
</file>