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027E9F58"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93697E">
        <w:rPr>
          <w:rFonts w:ascii="Times New Roman" w:eastAsia="Times New Roman" w:hAnsi="Times New Roman" w:cs="Times New Roman"/>
          <w:b/>
        </w:rPr>
        <w:t xml:space="preserve"> accept this opportunity to enter the short-term rental market with its client. I recommend </w:t>
      </w:r>
      <w:r w:rsidR="00575881">
        <w:rPr>
          <w:rFonts w:ascii="Times New Roman" w:eastAsia="Times New Roman" w:hAnsi="Times New Roman" w:cs="Times New Roman"/>
          <w:b/>
        </w:rPr>
        <w:t>converting 55 of the most profitable homes in</w:t>
      </w:r>
      <w:r w:rsidR="0093697E">
        <w:rPr>
          <w:rFonts w:ascii="Times New Roman" w:eastAsia="Times New Roman" w:hAnsi="Times New Roman" w:cs="Times New Roman"/>
          <w:b/>
        </w:rPr>
        <w:t xml:space="preserve"> </w:t>
      </w:r>
      <w:r w:rsidR="00096A50">
        <w:rPr>
          <w:rFonts w:ascii="Times New Roman" w:eastAsia="Times New Roman" w:hAnsi="Times New Roman" w:cs="Times New Roman"/>
          <w:b/>
        </w:rPr>
        <w:t>multiple</w:t>
      </w:r>
      <w:r w:rsidR="0093697E">
        <w:rPr>
          <w:rFonts w:ascii="Times New Roman" w:eastAsia="Times New Roman" w:hAnsi="Times New Roman" w:cs="Times New Roman"/>
          <w:b/>
        </w:rPr>
        <w:t xml:space="preserve"> stages</w:t>
      </w:r>
      <w:r w:rsidR="00575881">
        <w:rPr>
          <w:rFonts w:ascii="Times New Roman" w:eastAsia="Times New Roman" w:hAnsi="Times New Roman" w:cs="Times New Roman"/>
          <w:b/>
        </w:rPr>
        <w:t>. T</w:t>
      </w:r>
      <w:r w:rsidR="0093697E">
        <w:rPr>
          <w:rFonts w:ascii="Times New Roman" w:eastAsia="Times New Roman" w:hAnsi="Times New Roman" w:cs="Times New Roman"/>
          <w:b/>
        </w:rPr>
        <w:t xml:space="preserve">he first stage </w:t>
      </w:r>
      <w:r w:rsidR="00096A50">
        <w:rPr>
          <w:rFonts w:ascii="Times New Roman" w:eastAsia="Times New Roman" w:hAnsi="Times New Roman" w:cs="Times New Roman"/>
          <w:b/>
        </w:rPr>
        <w:t xml:space="preserve">should utilize the initial the cash investment to </w:t>
      </w:r>
      <w:r w:rsidR="0093697E">
        <w:rPr>
          <w:rFonts w:ascii="Times New Roman" w:eastAsia="Times New Roman" w:hAnsi="Times New Roman" w:cs="Times New Roman"/>
          <w:b/>
        </w:rPr>
        <w:t>conver</w:t>
      </w:r>
      <w:r w:rsidR="00096A50">
        <w:rPr>
          <w:rFonts w:ascii="Times New Roman" w:eastAsia="Times New Roman" w:hAnsi="Times New Roman" w:cs="Times New Roman"/>
          <w:b/>
        </w:rPr>
        <w:t>t</w:t>
      </w:r>
      <w:r w:rsidR="0093697E">
        <w:rPr>
          <w:rFonts w:ascii="Times New Roman" w:eastAsia="Times New Roman" w:hAnsi="Times New Roman" w:cs="Times New Roman"/>
          <w:b/>
        </w:rPr>
        <w:t xml:space="preserve"> </w:t>
      </w:r>
      <w:r w:rsidR="00096A50">
        <w:rPr>
          <w:rFonts w:ascii="Times New Roman" w:eastAsia="Times New Roman" w:hAnsi="Times New Roman" w:cs="Times New Roman"/>
          <w:b/>
        </w:rPr>
        <w:t>the 10 most profitable</w:t>
      </w:r>
      <w:r w:rsidR="0093697E">
        <w:rPr>
          <w:rFonts w:ascii="Times New Roman" w:eastAsia="Times New Roman" w:hAnsi="Times New Roman" w:cs="Times New Roman"/>
          <w:b/>
        </w:rPr>
        <w:t xml:space="preserve"> properties</w:t>
      </w:r>
      <w:r w:rsidR="00096A50">
        <w:rPr>
          <w:rFonts w:ascii="Times New Roman" w:eastAsia="Times New Roman" w:hAnsi="Times New Roman" w:cs="Times New Roman"/>
          <w:b/>
        </w:rPr>
        <w:t>. The rest can subsequently be converted in batches, in order of profitability, as cash reserves are accrued</w:t>
      </w:r>
      <w:r w:rsidR="0093697E">
        <w:rPr>
          <w:rFonts w:ascii="Times New Roman" w:eastAsia="Times New Roman" w:hAnsi="Times New Roman" w:cs="Times New Roman"/>
          <w:b/>
        </w:rPr>
        <w:t>.</w:t>
      </w:r>
    </w:p>
    <w:p w14:paraId="0244D094" w14:textId="77777777" w:rsidR="001F4C14" w:rsidRDefault="001F4C14" w:rsidP="00703CBC">
      <w:pPr>
        <w:spacing w:after="0" w:line="240" w:lineRule="auto"/>
        <w:rPr>
          <w:rFonts w:ascii="Times New Roman" w:hAnsi="Times New Roman" w:cs="Times New Roman"/>
        </w:rPr>
      </w:pPr>
    </w:p>
    <w:p w14:paraId="25025ED0" w14:textId="63420372"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ED605A" w:rsidRPr="00240F23">
        <w:rPr>
          <w:rFonts w:ascii="Times New Roman" w:eastAsia="Times New Roman" w:hAnsi="Times New Roman" w:cs="Times New Roman"/>
          <w:b/>
          <w:color w:val="000000" w:themeColor="text1"/>
          <w:u w:val="single"/>
        </w:rPr>
        <w:t>$687,000</w:t>
      </w:r>
      <w:r w:rsidR="00ED605A">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ED605A" w:rsidRPr="00240F23">
        <w:rPr>
          <w:rFonts w:ascii="Times New Roman" w:eastAsia="Times New Roman" w:hAnsi="Times New Roman" w:cs="Times New Roman"/>
          <w:b/>
          <w:color w:val="000000" w:themeColor="text1"/>
          <w:u w:val="single"/>
        </w:rPr>
        <w:t>$596,000</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ED605A" w:rsidRPr="00240F23">
        <w:rPr>
          <w:rFonts w:ascii="Times New Roman" w:eastAsia="Times New Roman" w:hAnsi="Times New Roman" w:cs="Times New Roman"/>
          <w:b/>
          <w:color w:val="000000" w:themeColor="text1"/>
          <w:u w:val="single"/>
        </w:rPr>
        <w:t>$300,000</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086CDF88" w14:textId="6192FD94" w:rsidR="00A37403" w:rsidRPr="007A45A2" w:rsidRDefault="00594C40" w:rsidP="007A45A2">
            <w:pPr>
              <w:jc w:val="center"/>
              <w:rPr>
                <w:rFonts w:ascii="Times New Roman" w:eastAsia="Times New Roman" w:hAnsi="Times New Roman" w:cs="Times New Roman"/>
                <w:b/>
                <w:sz w:val="20"/>
                <w:szCs w:val="20"/>
              </w:rPr>
            </w:pPr>
            <w:r w:rsidRPr="007A45A2">
              <w:rPr>
                <w:rFonts w:ascii="Times New Roman" w:eastAsia="Times New Roman" w:hAnsi="Times New Roman" w:cs="Times New Roman"/>
                <w:b/>
                <w:sz w:val="20"/>
                <w:szCs w:val="20"/>
              </w:rPr>
              <w:t>Minimum Value Tested</w:t>
            </w:r>
          </w:p>
        </w:tc>
        <w:tc>
          <w:tcPr>
            <w:tcW w:w="1373" w:type="dxa"/>
          </w:tcPr>
          <w:p w14:paraId="60012A23" w14:textId="35853D60" w:rsidR="00A37403" w:rsidRPr="007A45A2" w:rsidRDefault="00594C40" w:rsidP="007A45A2">
            <w:pPr>
              <w:jc w:val="center"/>
              <w:rPr>
                <w:rFonts w:ascii="Times New Roman" w:eastAsia="Times New Roman" w:hAnsi="Times New Roman" w:cs="Times New Roman"/>
                <w:b/>
                <w:sz w:val="20"/>
                <w:szCs w:val="20"/>
              </w:rPr>
            </w:pPr>
            <w:r w:rsidRPr="007A45A2">
              <w:rPr>
                <w:rFonts w:ascii="Times New Roman" w:eastAsia="Times New Roman" w:hAnsi="Times New Roman" w:cs="Times New Roman"/>
                <w:b/>
                <w:sz w:val="20"/>
                <w:szCs w:val="20"/>
              </w:rPr>
              <w:t>Maximum Value Tested</w:t>
            </w:r>
          </w:p>
        </w:tc>
        <w:tc>
          <w:tcPr>
            <w:tcW w:w="2070" w:type="dxa"/>
          </w:tcPr>
          <w:p w14:paraId="27BA6472" w14:textId="77BAC158" w:rsidR="00A37403" w:rsidRPr="007A45A2" w:rsidRDefault="00594C40" w:rsidP="007A45A2">
            <w:pPr>
              <w:jc w:val="center"/>
              <w:rPr>
                <w:rFonts w:ascii="Times New Roman" w:eastAsia="Times New Roman" w:hAnsi="Times New Roman" w:cs="Times New Roman"/>
                <w:b/>
                <w:sz w:val="20"/>
                <w:szCs w:val="20"/>
              </w:rPr>
            </w:pPr>
            <w:r w:rsidRPr="007A45A2">
              <w:rPr>
                <w:rFonts w:ascii="Times New Roman" w:eastAsia="Times New Roman" w:hAnsi="Times New Roman" w:cs="Times New Roman"/>
                <w:b/>
                <w:sz w:val="20"/>
                <w:szCs w:val="20"/>
              </w:rPr>
              <w:t>Rationale for Range of Values Tested</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5E01BBAB" w:rsidR="00594C40" w:rsidRPr="009A7129" w:rsidRDefault="00891D78" w:rsidP="007A15C4">
            <w:pPr>
              <w:jc w:val="center"/>
              <w:rPr>
                <w:rFonts w:ascii="Times New Roman" w:hAnsi="Times New Roman" w:cs="Times New Roman"/>
                <w:sz w:val="20"/>
                <w:szCs w:val="20"/>
              </w:rPr>
            </w:pPr>
            <w:r>
              <w:rPr>
                <w:rFonts w:ascii="Times New Roman" w:hAnsi="Times New Roman" w:cs="Times New Roman"/>
                <w:sz w:val="20"/>
                <w:szCs w:val="20"/>
              </w:rPr>
              <w:t>$2,500</w:t>
            </w:r>
          </w:p>
        </w:tc>
        <w:tc>
          <w:tcPr>
            <w:tcW w:w="1373" w:type="dxa"/>
          </w:tcPr>
          <w:p w14:paraId="6EA0921D" w14:textId="21BF2F7C" w:rsidR="00594C40" w:rsidRPr="009A7129" w:rsidRDefault="001228CE" w:rsidP="0062405F">
            <w:pPr>
              <w:jc w:val="center"/>
              <w:rPr>
                <w:rFonts w:ascii="Times New Roman" w:hAnsi="Times New Roman" w:cs="Times New Roman"/>
                <w:sz w:val="20"/>
                <w:szCs w:val="20"/>
              </w:rPr>
            </w:pPr>
            <w:r>
              <w:rPr>
                <w:rFonts w:ascii="Times New Roman" w:hAnsi="Times New Roman" w:cs="Times New Roman"/>
                <w:sz w:val="20"/>
                <w:szCs w:val="20"/>
              </w:rPr>
              <w:t>$</w:t>
            </w:r>
            <w:r w:rsidR="0062405F">
              <w:rPr>
                <w:rFonts w:ascii="Times New Roman" w:hAnsi="Times New Roman" w:cs="Times New Roman"/>
                <w:sz w:val="20"/>
                <w:szCs w:val="20"/>
              </w:rPr>
              <w:t>12,000</w:t>
            </w:r>
          </w:p>
        </w:tc>
        <w:tc>
          <w:tcPr>
            <w:tcW w:w="2070" w:type="dxa"/>
          </w:tcPr>
          <w:p w14:paraId="21125481" w14:textId="02247C82" w:rsidR="00594C40" w:rsidRPr="009A7129" w:rsidRDefault="00891D78" w:rsidP="00C53299">
            <w:pPr>
              <w:rPr>
                <w:rFonts w:ascii="Times New Roman" w:hAnsi="Times New Roman" w:cs="Times New Roman"/>
                <w:sz w:val="20"/>
                <w:szCs w:val="20"/>
              </w:rPr>
            </w:pPr>
            <w:r>
              <w:rPr>
                <w:rFonts w:ascii="Times New Roman" w:hAnsi="Times New Roman" w:cs="Times New Roman"/>
                <w:sz w:val="20"/>
                <w:szCs w:val="20"/>
              </w:rPr>
              <w:t xml:space="preserve">Minimum to at least be above the average profit if all properties were converted, which is $2,476. Maximum </w:t>
            </w:r>
            <w:r w:rsidR="00C53299">
              <w:rPr>
                <w:rFonts w:ascii="Times New Roman" w:hAnsi="Times New Roman" w:cs="Times New Roman"/>
                <w:sz w:val="20"/>
                <w:szCs w:val="20"/>
              </w:rPr>
              <w:t xml:space="preserve">should </w:t>
            </w:r>
            <w:r>
              <w:rPr>
                <w:rFonts w:ascii="Times New Roman" w:hAnsi="Times New Roman" w:cs="Times New Roman"/>
                <w:sz w:val="20"/>
                <w:szCs w:val="20"/>
              </w:rPr>
              <w:t xml:space="preserve">be able to cover </w:t>
            </w:r>
            <w:r w:rsidR="00C53299">
              <w:rPr>
                <w:rFonts w:ascii="Times New Roman" w:hAnsi="Times New Roman" w:cs="Times New Roman"/>
                <w:sz w:val="20"/>
                <w:szCs w:val="20"/>
              </w:rPr>
              <w:t xml:space="preserve">next </w:t>
            </w:r>
            <w:r>
              <w:rPr>
                <w:rFonts w:ascii="Times New Roman" w:hAnsi="Times New Roman" w:cs="Times New Roman"/>
                <w:sz w:val="20"/>
                <w:szCs w:val="20"/>
              </w:rPr>
              <w:t>year’s refurbishment costs.</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3B6E0299" w:rsidR="00594C40" w:rsidRPr="009A7129" w:rsidRDefault="00891D78" w:rsidP="007A15C4">
            <w:pPr>
              <w:jc w:val="center"/>
              <w:rPr>
                <w:rFonts w:ascii="Times New Roman" w:hAnsi="Times New Roman" w:cs="Times New Roman"/>
                <w:sz w:val="20"/>
                <w:szCs w:val="20"/>
              </w:rPr>
            </w:pPr>
            <w:r>
              <w:rPr>
                <w:rFonts w:ascii="Times New Roman" w:hAnsi="Times New Roman" w:cs="Times New Roman"/>
                <w:sz w:val="20"/>
                <w:szCs w:val="20"/>
              </w:rPr>
              <w:t>$20,000</w:t>
            </w:r>
          </w:p>
        </w:tc>
        <w:tc>
          <w:tcPr>
            <w:tcW w:w="1373" w:type="dxa"/>
          </w:tcPr>
          <w:p w14:paraId="6015591F" w14:textId="43D5679A" w:rsidR="00594C40" w:rsidRPr="009A7129" w:rsidRDefault="00891D78" w:rsidP="007A15C4">
            <w:pPr>
              <w:jc w:val="center"/>
              <w:rPr>
                <w:rFonts w:ascii="Times New Roman" w:hAnsi="Times New Roman" w:cs="Times New Roman"/>
                <w:sz w:val="20"/>
                <w:szCs w:val="20"/>
              </w:rPr>
            </w:pPr>
            <w:r>
              <w:rPr>
                <w:rFonts w:ascii="Times New Roman" w:hAnsi="Times New Roman" w:cs="Times New Roman"/>
                <w:sz w:val="20"/>
                <w:szCs w:val="20"/>
              </w:rPr>
              <w:t>$40,000</w:t>
            </w:r>
          </w:p>
        </w:tc>
        <w:tc>
          <w:tcPr>
            <w:tcW w:w="2070" w:type="dxa"/>
          </w:tcPr>
          <w:p w14:paraId="2E08E243" w14:textId="6D737CB2" w:rsidR="00594C40" w:rsidRPr="009A7129" w:rsidRDefault="00891D78" w:rsidP="00C53299">
            <w:pPr>
              <w:rPr>
                <w:rFonts w:ascii="Times New Roman" w:hAnsi="Times New Roman" w:cs="Times New Roman"/>
                <w:sz w:val="20"/>
                <w:szCs w:val="20"/>
              </w:rPr>
            </w:pPr>
            <w:r>
              <w:rPr>
                <w:rFonts w:ascii="Times New Roman" w:hAnsi="Times New Roman" w:cs="Times New Roman"/>
                <w:sz w:val="20"/>
                <w:szCs w:val="20"/>
              </w:rPr>
              <w:t>Plus/minus about 30% of the assumed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2B5A2066" w:rsidR="00594C40" w:rsidRPr="009A7129" w:rsidRDefault="005A7B4E" w:rsidP="007A15C4">
            <w:pPr>
              <w:jc w:val="center"/>
              <w:rPr>
                <w:rFonts w:ascii="Times New Roman" w:hAnsi="Times New Roman" w:cs="Times New Roman"/>
                <w:sz w:val="20"/>
                <w:szCs w:val="20"/>
              </w:rPr>
            </w:pPr>
            <w:r>
              <w:rPr>
                <w:rFonts w:ascii="Times New Roman" w:hAnsi="Times New Roman" w:cs="Times New Roman"/>
                <w:sz w:val="20"/>
                <w:szCs w:val="20"/>
              </w:rPr>
              <w:t>3</w:t>
            </w:r>
          </w:p>
        </w:tc>
        <w:tc>
          <w:tcPr>
            <w:tcW w:w="1373" w:type="dxa"/>
          </w:tcPr>
          <w:p w14:paraId="2E76CE65" w14:textId="3B99AB38" w:rsidR="00594C40" w:rsidRPr="009A7129" w:rsidRDefault="005A7B4E" w:rsidP="007A15C4">
            <w:pPr>
              <w:jc w:val="center"/>
              <w:rPr>
                <w:rFonts w:ascii="Times New Roman" w:hAnsi="Times New Roman" w:cs="Times New Roman"/>
                <w:sz w:val="20"/>
                <w:szCs w:val="20"/>
              </w:rPr>
            </w:pPr>
            <w:r>
              <w:rPr>
                <w:rFonts w:ascii="Times New Roman" w:hAnsi="Times New Roman" w:cs="Times New Roman"/>
                <w:sz w:val="20"/>
                <w:szCs w:val="20"/>
              </w:rPr>
              <w:t>7</w:t>
            </w:r>
          </w:p>
        </w:tc>
        <w:tc>
          <w:tcPr>
            <w:tcW w:w="2070" w:type="dxa"/>
          </w:tcPr>
          <w:p w14:paraId="1ED8BBFB" w14:textId="6A9E979A" w:rsidR="00594C40" w:rsidRPr="009A7129" w:rsidRDefault="005A7B4E" w:rsidP="00C53299">
            <w:pPr>
              <w:rPr>
                <w:rFonts w:ascii="Times New Roman" w:hAnsi="Times New Roman" w:cs="Times New Roman"/>
                <w:sz w:val="20"/>
                <w:szCs w:val="20"/>
              </w:rPr>
            </w:pPr>
            <w:r>
              <w:rPr>
                <w:rFonts w:ascii="Times New Roman" w:hAnsi="Times New Roman" w:cs="Times New Roman"/>
                <w:sz w:val="20"/>
                <w:szCs w:val="20"/>
              </w:rPr>
              <w:t>Different rates of erosion in different climates. E.g. furniture corrodes faster in tropical climates. Assess +/- 40% of the assumed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2B6F24D2" w:rsidR="00594C40" w:rsidRPr="009A7129" w:rsidRDefault="00B53E1A" w:rsidP="007A15C4">
            <w:pPr>
              <w:jc w:val="center"/>
              <w:rPr>
                <w:rFonts w:ascii="Times New Roman" w:hAnsi="Times New Roman" w:cs="Times New Roman"/>
                <w:sz w:val="20"/>
                <w:szCs w:val="20"/>
              </w:rPr>
            </w:pPr>
            <w:r>
              <w:rPr>
                <w:rFonts w:ascii="Times New Roman" w:hAnsi="Times New Roman" w:cs="Times New Roman"/>
                <w:sz w:val="20"/>
                <w:szCs w:val="20"/>
              </w:rPr>
              <w:t>$4,000</w:t>
            </w:r>
          </w:p>
        </w:tc>
        <w:tc>
          <w:tcPr>
            <w:tcW w:w="1373" w:type="dxa"/>
          </w:tcPr>
          <w:p w14:paraId="26E61213" w14:textId="10094DBA" w:rsidR="00594C40" w:rsidRPr="009A7129" w:rsidRDefault="00B53E1A" w:rsidP="007A15C4">
            <w:pPr>
              <w:jc w:val="center"/>
              <w:rPr>
                <w:rFonts w:ascii="Times New Roman" w:hAnsi="Times New Roman" w:cs="Times New Roman"/>
                <w:sz w:val="20"/>
                <w:szCs w:val="20"/>
              </w:rPr>
            </w:pPr>
            <w:r>
              <w:rPr>
                <w:rFonts w:ascii="Times New Roman" w:hAnsi="Times New Roman" w:cs="Times New Roman"/>
                <w:sz w:val="20"/>
                <w:szCs w:val="20"/>
              </w:rPr>
              <w:t>$8,000</w:t>
            </w:r>
          </w:p>
        </w:tc>
        <w:tc>
          <w:tcPr>
            <w:tcW w:w="2070" w:type="dxa"/>
          </w:tcPr>
          <w:p w14:paraId="63502909" w14:textId="3D7D5CC3" w:rsidR="00594C40" w:rsidRPr="009A7129" w:rsidRDefault="00B53E1A" w:rsidP="00C53299">
            <w:pPr>
              <w:rPr>
                <w:rFonts w:ascii="Times New Roman" w:hAnsi="Times New Roman" w:cs="Times New Roman"/>
                <w:sz w:val="20"/>
                <w:szCs w:val="20"/>
              </w:rPr>
            </w:pPr>
            <w:r>
              <w:rPr>
                <w:rFonts w:ascii="Times New Roman" w:hAnsi="Times New Roman" w:cs="Times New Roman"/>
                <w:sz w:val="20"/>
                <w:szCs w:val="20"/>
              </w:rPr>
              <w:t>Plus/minus $2000 to cater for lower wear/tear and also inflation.</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101E32CF" w:rsidR="00594C40" w:rsidRPr="009A7129" w:rsidRDefault="00C53299" w:rsidP="00C53299">
            <w:pPr>
              <w:jc w:val="cente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1A75BE96" w:rsidR="00594C40" w:rsidRPr="009A7129" w:rsidRDefault="00C53299" w:rsidP="00C53299">
            <w:pPr>
              <w:jc w:val="center"/>
              <w:rPr>
                <w:rFonts w:ascii="Times New Roman" w:hAnsi="Times New Roman" w:cs="Times New Roman"/>
                <w:sz w:val="20"/>
                <w:szCs w:val="20"/>
              </w:rPr>
            </w:pPr>
            <w:r>
              <w:rPr>
                <w:rFonts w:ascii="Times New Roman" w:hAnsi="Times New Roman" w:cs="Times New Roman"/>
                <w:sz w:val="20"/>
                <w:szCs w:val="20"/>
              </w:rPr>
              <w:t>30%</w:t>
            </w:r>
          </w:p>
        </w:tc>
        <w:tc>
          <w:tcPr>
            <w:tcW w:w="2070" w:type="dxa"/>
          </w:tcPr>
          <w:p w14:paraId="1467EE42" w14:textId="1BA31092" w:rsidR="00594C40" w:rsidRPr="009A7129" w:rsidRDefault="00C53299" w:rsidP="00C53299">
            <w:pPr>
              <w:rPr>
                <w:rFonts w:ascii="Times New Roman" w:hAnsi="Times New Roman" w:cs="Times New Roman"/>
                <w:sz w:val="20"/>
                <w:szCs w:val="20"/>
              </w:rPr>
            </w:pPr>
            <w:r>
              <w:rPr>
                <w:rFonts w:ascii="Times New Roman" w:hAnsi="Times New Roman" w:cs="Times New Roman"/>
                <w:sz w:val="20"/>
                <w:szCs w:val="20"/>
              </w:rPr>
              <w:t>Research suggests that they may be raising their rates progressively.</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1FFB5C8E" w:rsidR="00594C40" w:rsidRPr="009A7129" w:rsidRDefault="00C53299" w:rsidP="00C53299">
            <w:pPr>
              <w:jc w:val="center"/>
              <w:rPr>
                <w:rFonts w:ascii="Times New Roman" w:hAnsi="Times New Roman" w:cs="Times New Roman"/>
                <w:sz w:val="20"/>
                <w:szCs w:val="20"/>
              </w:rPr>
            </w:pPr>
            <w:r>
              <w:rPr>
                <w:rFonts w:ascii="Times New Roman" w:hAnsi="Times New Roman" w:cs="Times New Roman"/>
                <w:sz w:val="20"/>
                <w:szCs w:val="20"/>
              </w:rPr>
              <w:t>5%</w:t>
            </w:r>
          </w:p>
        </w:tc>
        <w:tc>
          <w:tcPr>
            <w:tcW w:w="1373" w:type="dxa"/>
          </w:tcPr>
          <w:p w14:paraId="09F2372C" w14:textId="2177EEBD" w:rsidR="00594C40" w:rsidRPr="009A7129" w:rsidRDefault="00C53299" w:rsidP="00C53299">
            <w:pPr>
              <w:jc w:val="center"/>
              <w:rPr>
                <w:rFonts w:ascii="Times New Roman" w:hAnsi="Times New Roman" w:cs="Times New Roman"/>
                <w:sz w:val="20"/>
                <w:szCs w:val="20"/>
              </w:rPr>
            </w:pPr>
            <w:r>
              <w:rPr>
                <w:rFonts w:ascii="Times New Roman" w:hAnsi="Times New Roman" w:cs="Times New Roman"/>
                <w:sz w:val="20"/>
                <w:szCs w:val="20"/>
              </w:rPr>
              <w:t>20%</w:t>
            </w:r>
          </w:p>
        </w:tc>
        <w:tc>
          <w:tcPr>
            <w:tcW w:w="2070" w:type="dxa"/>
          </w:tcPr>
          <w:p w14:paraId="2C3B3E4B" w14:textId="68809F4D" w:rsidR="00594C40" w:rsidRPr="009A7129" w:rsidRDefault="00C53299" w:rsidP="00C53299">
            <w:pPr>
              <w:rPr>
                <w:rFonts w:ascii="Times New Roman" w:hAnsi="Times New Roman" w:cs="Times New Roman"/>
                <w:sz w:val="20"/>
                <w:szCs w:val="20"/>
              </w:rPr>
            </w:pPr>
            <w:r>
              <w:rPr>
                <w:rFonts w:ascii="Times New Roman" w:hAnsi="Times New Roman" w:cs="Times New Roman"/>
                <w:sz w:val="20"/>
                <w:szCs w:val="20"/>
              </w:rPr>
              <w:t>To cater for potential push-back by big hotel lobbyists.</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1F505192" w:rsidR="00594C40" w:rsidRPr="009A7129" w:rsidRDefault="00431577" w:rsidP="00431577">
            <w:pPr>
              <w:jc w:val="center"/>
              <w:rPr>
                <w:rFonts w:ascii="Times New Roman" w:hAnsi="Times New Roman" w:cs="Times New Roman"/>
                <w:sz w:val="20"/>
                <w:szCs w:val="20"/>
              </w:rPr>
            </w:pPr>
            <w:r>
              <w:rPr>
                <w:rFonts w:ascii="Times New Roman" w:hAnsi="Times New Roman" w:cs="Times New Roman"/>
                <w:sz w:val="20"/>
                <w:szCs w:val="20"/>
              </w:rPr>
              <w:t>$80</w:t>
            </w:r>
          </w:p>
        </w:tc>
        <w:tc>
          <w:tcPr>
            <w:tcW w:w="1373" w:type="dxa"/>
          </w:tcPr>
          <w:p w14:paraId="5EA45B71" w14:textId="3C35C62B" w:rsidR="00594C40" w:rsidRPr="009A7129" w:rsidRDefault="00431577" w:rsidP="00431577">
            <w:pPr>
              <w:jc w:val="center"/>
              <w:rPr>
                <w:rFonts w:ascii="Times New Roman" w:hAnsi="Times New Roman" w:cs="Times New Roman"/>
                <w:sz w:val="20"/>
                <w:szCs w:val="20"/>
              </w:rPr>
            </w:pPr>
            <w:r>
              <w:rPr>
                <w:rFonts w:ascii="Times New Roman" w:hAnsi="Times New Roman" w:cs="Times New Roman"/>
                <w:sz w:val="20"/>
                <w:szCs w:val="20"/>
              </w:rPr>
              <w:t>$200</w:t>
            </w:r>
          </w:p>
        </w:tc>
        <w:tc>
          <w:tcPr>
            <w:tcW w:w="2070" w:type="dxa"/>
          </w:tcPr>
          <w:p w14:paraId="6254F8EE" w14:textId="234B75EB" w:rsidR="00594C40" w:rsidRPr="009A7129" w:rsidRDefault="00431577" w:rsidP="00594C40">
            <w:pPr>
              <w:rPr>
                <w:rFonts w:ascii="Times New Roman" w:hAnsi="Times New Roman" w:cs="Times New Roman"/>
                <w:sz w:val="20"/>
                <w:szCs w:val="20"/>
              </w:rPr>
            </w:pPr>
            <w:r>
              <w:rPr>
                <w:rFonts w:ascii="Times New Roman" w:hAnsi="Times New Roman" w:cs="Times New Roman"/>
                <w:sz w:val="20"/>
                <w:szCs w:val="20"/>
              </w:rPr>
              <w:t>Labour may be cheaper in some places but it is likely to increase with inflation.</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266286CB" w:rsidR="00594C40" w:rsidRPr="009A7129" w:rsidRDefault="006252EB" w:rsidP="006252EB">
            <w:pPr>
              <w:jc w:val="cente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6A21589A" w14:textId="3F3499D9" w:rsidR="00594C40" w:rsidRPr="009A7129" w:rsidRDefault="006252EB" w:rsidP="006252EB">
            <w:pPr>
              <w:jc w:val="center"/>
              <w:rPr>
                <w:rFonts w:ascii="Times New Roman" w:hAnsi="Times New Roman" w:cs="Times New Roman"/>
                <w:sz w:val="20"/>
                <w:szCs w:val="20"/>
              </w:rPr>
            </w:pPr>
            <w:r>
              <w:rPr>
                <w:rFonts w:ascii="Times New Roman" w:hAnsi="Times New Roman" w:cs="Times New Roman"/>
                <w:sz w:val="20"/>
                <w:szCs w:val="20"/>
              </w:rPr>
              <w:t>10</w:t>
            </w:r>
          </w:p>
        </w:tc>
        <w:tc>
          <w:tcPr>
            <w:tcW w:w="2070" w:type="dxa"/>
          </w:tcPr>
          <w:p w14:paraId="1C510209" w14:textId="2BCD4757" w:rsidR="00594C40" w:rsidRPr="009A7129" w:rsidRDefault="006252EB" w:rsidP="00594C40">
            <w:pPr>
              <w:rPr>
                <w:rFonts w:ascii="Times New Roman" w:hAnsi="Times New Roman" w:cs="Times New Roman"/>
                <w:sz w:val="20"/>
                <w:szCs w:val="20"/>
              </w:rPr>
            </w:pPr>
            <w:r>
              <w:rPr>
                <w:rFonts w:ascii="Times New Roman" w:hAnsi="Times New Roman" w:cs="Times New Roman"/>
                <w:sz w:val="20"/>
                <w:szCs w:val="20"/>
              </w:rPr>
              <w:t>Account for both short trips and long holiday crowds.</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366B4597" w:rsidR="00594C40" w:rsidRPr="009A7129" w:rsidRDefault="006252EB" w:rsidP="006252EB">
            <w:pPr>
              <w:jc w:val="center"/>
              <w:rPr>
                <w:rFonts w:ascii="Times New Roman" w:hAnsi="Times New Roman" w:cs="Times New Roman"/>
                <w:sz w:val="20"/>
                <w:szCs w:val="20"/>
              </w:rPr>
            </w:pPr>
            <w:r>
              <w:rPr>
                <w:rFonts w:ascii="Times New Roman" w:hAnsi="Times New Roman" w:cs="Times New Roman"/>
                <w:sz w:val="20"/>
                <w:szCs w:val="20"/>
              </w:rPr>
              <w:t>$200</w:t>
            </w:r>
          </w:p>
        </w:tc>
        <w:tc>
          <w:tcPr>
            <w:tcW w:w="1373" w:type="dxa"/>
          </w:tcPr>
          <w:p w14:paraId="2FC3A799" w14:textId="792B4C81" w:rsidR="00594C40" w:rsidRPr="009A7129" w:rsidRDefault="006252EB" w:rsidP="006252EB">
            <w:pPr>
              <w:jc w:val="center"/>
              <w:rPr>
                <w:rFonts w:ascii="Times New Roman" w:hAnsi="Times New Roman" w:cs="Times New Roman"/>
                <w:sz w:val="20"/>
                <w:szCs w:val="20"/>
              </w:rPr>
            </w:pPr>
            <w:r>
              <w:rPr>
                <w:rFonts w:ascii="Times New Roman" w:hAnsi="Times New Roman" w:cs="Times New Roman"/>
                <w:sz w:val="20"/>
                <w:szCs w:val="20"/>
              </w:rPr>
              <w:t>$400</w:t>
            </w:r>
          </w:p>
        </w:tc>
        <w:tc>
          <w:tcPr>
            <w:tcW w:w="2070" w:type="dxa"/>
          </w:tcPr>
          <w:p w14:paraId="00016384" w14:textId="302AD3B3" w:rsidR="00594C40" w:rsidRPr="009A7129" w:rsidRDefault="006252EB" w:rsidP="00594C40">
            <w:pPr>
              <w:rPr>
                <w:rFonts w:ascii="Times New Roman" w:hAnsi="Times New Roman" w:cs="Times New Roman"/>
                <w:sz w:val="20"/>
                <w:szCs w:val="20"/>
              </w:rPr>
            </w:pPr>
            <w:r>
              <w:rPr>
                <w:rFonts w:ascii="Times New Roman" w:hAnsi="Times New Roman" w:cs="Times New Roman"/>
                <w:sz w:val="20"/>
                <w:szCs w:val="20"/>
              </w:rPr>
              <w:t>Plus/minus about 30% to account for both small and big groups.</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53CEF358"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62405F" w:rsidRPr="0062405F">
        <w:rPr>
          <w:rFonts w:ascii="Times New Roman" w:eastAsia="Times New Roman" w:hAnsi="Times New Roman" w:cs="Times New Roman"/>
          <w:b/>
          <w:color w:val="000000" w:themeColor="text1"/>
          <w:u w:val="single"/>
        </w:rPr>
        <w:t>$72,000</w:t>
      </w:r>
      <w:r w:rsidR="0013697D" w:rsidRPr="00416037">
        <w:rPr>
          <w:rFonts w:ascii="Times New Roman" w:eastAsia="Times New Roman" w:hAnsi="Times New Roman" w:cs="Times New Roman"/>
          <w:color w:val="000000" w:themeColor="text1"/>
        </w:rPr>
        <w:t>, if the</w:t>
      </w:r>
      <w:r w:rsidR="0062405F">
        <w:rPr>
          <w:rFonts w:ascii="Times New Roman" w:eastAsia="Times New Roman" w:hAnsi="Times New Roman" w:cs="Times New Roman"/>
          <w:color w:val="000000" w:themeColor="text1"/>
        </w:rPr>
        <w:t xml:space="preserve"> top 10</w:t>
      </w:r>
      <w:r w:rsidR="0013697D" w:rsidRPr="00416037">
        <w:rPr>
          <w:rFonts w:ascii="Times New Roman" w:eastAsia="Times New Roman" w:hAnsi="Times New Roman" w:cs="Times New Roman"/>
          <w:color w:val="000000" w:themeColor="text1"/>
        </w:rPr>
        <w:t xml:space="preserv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2E7085" w:rsidRPr="0062405F">
        <w:rPr>
          <w:rFonts w:ascii="Times New Roman" w:eastAsia="Times New Roman" w:hAnsi="Times New Roman" w:cs="Times New Roman"/>
          <w:b/>
          <w:color w:val="000000" w:themeColor="text1"/>
          <w:u w:val="single"/>
        </w:rPr>
        <w:t>$931,400</w:t>
      </w:r>
      <w:r w:rsidR="0013697D" w:rsidRPr="00416037">
        <w:rPr>
          <w:rFonts w:ascii="Times New Roman" w:eastAsia="Times New Roman" w:hAnsi="Times New Roman" w:cs="Times New Roman"/>
          <w:color w:val="000000" w:themeColor="text1"/>
        </w:rPr>
        <w:t xml:space="preserve"> if the</w:t>
      </w:r>
      <w:r w:rsidR="0062405F">
        <w:rPr>
          <w:rFonts w:ascii="Times New Roman" w:eastAsia="Times New Roman" w:hAnsi="Times New Roman" w:cs="Times New Roman"/>
          <w:color w:val="000000" w:themeColor="text1"/>
        </w:rPr>
        <w:t xml:space="preserve"> top 10</w:t>
      </w:r>
      <w:r w:rsidR="0013697D" w:rsidRPr="00416037">
        <w:rPr>
          <w:rFonts w:ascii="Times New Roman" w:eastAsia="Times New Roman" w:hAnsi="Times New Roman" w:cs="Times New Roman"/>
          <w:color w:val="000000" w:themeColor="text1"/>
        </w:rPr>
        <w:t xml:space="preserv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EC7DD0">
        <w:rPr>
          <w:rFonts w:ascii="Times New Roman" w:eastAsia="Times New Roman" w:hAnsi="Times New Roman" w:cs="Times New Roman"/>
          <w:color w:val="000000" w:themeColor="text1"/>
        </w:rPr>
        <w:t xml:space="preserve"> Transaction Fees.</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373E3E26" w14:textId="77777777" w:rsidR="00416037" w:rsidRPr="0062405F" w:rsidRDefault="00594C40" w:rsidP="0062405F">
            <w:pPr>
              <w:jc w:val="center"/>
              <w:rPr>
                <w:rFonts w:ascii="Times New Roman" w:eastAsia="Times New Roman" w:hAnsi="Times New Roman" w:cs="Times New Roman"/>
                <w:b/>
                <w:sz w:val="20"/>
                <w:szCs w:val="20"/>
              </w:rPr>
            </w:pPr>
            <w:r w:rsidRPr="0062405F">
              <w:rPr>
                <w:rFonts w:ascii="Times New Roman" w:eastAsia="Times New Roman" w:hAnsi="Times New Roman" w:cs="Times New Roman"/>
                <w:b/>
                <w:sz w:val="20"/>
                <w:szCs w:val="20"/>
              </w:rPr>
              <w:t>Value in Assumption Set that led to Minimum Profits</w:t>
            </w:r>
          </w:p>
          <w:p w14:paraId="4D5AE7E5" w14:textId="79186095" w:rsidR="0062405F" w:rsidRPr="0062405F" w:rsidRDefault="0062405F" w:rsidP="0062405F">
            <w:pPr>
              <w:jc w:val="center"/>
              <w:rPr>
                <w:rFonts w:ascii="Times New Roman" w:eastAsia="Times New Roman" w:hAnsi="Times New Roman" w:cs="Times New Roman"/>
                <w:b/>
                <w:sz w:val="20"/>
                <w:szCs w:val="20"/>
              </w:rPr>
            </w:pPr>
          </w:p>
        </w:tc>
        <w:tc>
          <w:tcPr>
            <w:tcW w:w="2183" w:type="dxa"/>
          </w:tcPr>
          <w:p w14:paraId="337F1C67" w14:textId="5E5487E9" w:rsidR="00416037" w:rsidRPr="0062405F" w:rsidRDefault="00594C40" w:rsidP="0062405F">
            <w:pPr>
              <w:jc w:val="center"/>
              <w:rPr>
                <w:rFonts w:ascii="Times New Roman" w:eastAsia="Times New Roman" w:hAnsi="Times New Roman" w:cs="Times New Roman"/>
                <w:b/>
                <w:sz w:val="20"/>
                <w:szCs w:val="20"/>
              </w:rPr>
            </w:pPr>
            <w:r w:rsidRPr="0062405F">
              <w:rPr>
                <w:rFonts w:ascii="Times New Roman" w:eastAsia="Times New Roman" w:hAnsi="Times New Roman" w:cs="Times New Roman"/>
                <w:b/>
                <w:sz w:val="20"/>
                <w:szCs w:val="20"/>
              </w:rPr>
              <w:t xml:space="preserve">Value in Assumption Set that led to </w:t>
            </w:r>
            <w:r w:rsidR="007C6C36" w:rsidRPr="0062405F">
              <w:rPr>
                <w:rFonts w:ascii="Times New Roman" w:eastAsia="Times New Roman" w:hAnsi="Times New Roman" w:cs="Times New Roman"/>
                <w:b/>
                <w:sz w:val="20"/>
                <w:szCs w:val="20"/>
              </w:rPr>
              <w:t>Maximum</w:t>
            </w:r>
            <w:r w:rsidRPr="0062405F">
              <w:rPr>
                <w:rFonts w:ascii="Times New Roman" w:eastAsia="Times New Roman" w:hAnsi="Times New Roman" w:cs="Times New Roman"/>
                <w:b/>
                <w:sz w:val="20"/>
                <w:szCs w:val="20"/>
              </w:rPr>
              <w:t xml:space="preserve"> Profits</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4D9193F0"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$12,000</w:t>
            </w:r>
          </w:p>
        </w:tc>
        <w:tc>
          <w:tcPr>
            <w:tcW w:w="2183" w:type="dxa"/>
          </w:tcPr>
          <w:p w14:paraId="035DDE88" w14:textId="1F99D364"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$2,500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5DB3DF10"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$40,000</w:t>
            </w:r>
          </w:p>
        </w:tc>
        <w:tc>
          <w:tcPr>
            <w:tcW w:w="2183" w:type="dxa"/>
          </w:tcPr>
          <w:p w14:paraId="16B5947F" w14:textId="064B0D48"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$20,000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588145F2"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3</w:t>
            </w:r>
          </w:p>
        </w:tc>
        <w:tc>
          <w:tcPr>
            <w:tcW w:w="2183" w:type="dxa"/>
          </w:tcPr>
          <w:p w14:paraId="35BC04E9" w14:textId="36317C53"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7</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363A918E"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$8,000</w:t>
            </w:r>
          </w:p>
        </w:tc>
        <w:tc>
          <w:tcPr>
            <w:tcW w:w="2183" w:type="dxa"/>
          </w:tcPr>
          <w:p w14:paraId="6BB53894" w14:textId="665A6DC1"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$4,000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317ED4A"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30%</w:t>
            </w:r>
          </w:p>
        </w:tc>
        <w:tc>
          <w:tcPr>
            <w:tcW w:w="2183" w:type="dxa"/>
          </w:tcPr>
          <w:p w14:paraId="1B756327" w14:textId="301DE05C" w:rsidR="00594C40" w:rsidRPr="0062405F" w:rsidRDefault="0062405F" w:rsidP="0062405F">
            <w:pPr>
              <w:jc w:val="center"/>
              <w:rPr>
                <w:rFonts w:ascii="Times New Roman" w:hAnsi="Times New Roman" w:cs="Times New Roman"/>
                <w:sz w:val="20"/>
                <w:szCs w:val="20"/>
              </w:rPr>
            </w:pPr>
            <w:r w:rsidRPr="0062405F">
              <w:rPr>
                <w:rFonts w:ascii="Times New Roman" w:hAnsi="Times New Roman" w:cs="Times New Roman"/>
                <w:sz w:val="20"/>
                <w:szCs w:val="20"/>
              </w:rPr>
              <w:t>15%</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010A2251"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20%</w:t>
            </w:r>
          </w:p>
        </w:tc>
        <w:tc>
          <w:tcPr>
            <w:tcW w:w="2183" w:type="dxa"/>
          </w:tcPr>
          <w:p w14:paraId="277C42E7" w14:textId="5A23AE41"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5%</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5E476457"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$200</w:t>
            </w:r>
          </w:p>
        </w:tc>
        <w:tc>
          <w:tcPr>
            <w:tcW w:w="2183" w:type="dxa"/>
          </w:tcPr>
          <w:p w14:paraId="2FB6771A" w14:textId="0BA20ED6"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$80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73E1545D"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1</w:t>
            </w:r>
          </w:p>
        </w:tc>
        <w:tc>
          <w:tcPr>
            <w:tcW w:w="2183" w:type="dxa"/>
          </w:tcPr>
          <w:p w14:paraId="399D08D0" w14:textId="26E9F347"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10</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2E462D5A"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$400</w:t>
            </w:r>
          </w:p>
        </w:tc>
        <w:tc>
          <w:tcPr>
            <w:tcW w:w="2183" w:type="dxa"/>
          </w:tcPr>
          <w:p w14:paraId="729F10E8" w14:textId="336CFFD2" w:rsidR="00594C40" w:rsidRPr="009A7129" w:rsidRDefault="0062405F" w:rsidP="0062405F">
            <w:pPr>
              <w:jc w:val="center"/>
              <w:rPr>
                <w:rFonts w:ascii="Times New Roman" w:hAnsi="Times New Roman" w:cs="Times New Roman"/>
                <w:sz w:val="20"/>
                <w:szCs w:val="20"/>
              </w:rPr>
            </w:pPr>
            <w:r>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t>
      </w:r>
      <w:r w:rsidRPr="21C4B35C">
        <w:rPr>
          <w:rFonts w:ascii="Times New Roman" w:eastAsia="Times New Roman" w:hAnsi="Times New Roman" w:cs="Times New Roman"/>
        </w:rPr>
        <w:lastRenderedPageBreak/>
        <w:t>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E4741" w14:textId="77777777" w:rsidR="008F79AA" w:rsidRDefault="008F79AA" w:rsidP="00123660">
      <w:pPr>
        <w:spacing w:after="0" w:line="240" w:lineRule="auto"/>
      </w:pPr>
      <w:r>
        <w:separator/>
      </w:r>
    </w:p>
  </w:endnote>
  <w:endnote w:type="continuationSeparator" w:id="0">
    <w:p w14:paraId="75D14504" w14:textId="77777777" w:rsidR="008F79AA" w:rsidRDefault="008F79AA"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7A4CD" w14:textId="77777777" w:rsidR="008F79AA" w:rsidRDefault="008F79AA" w:rsidP="00123660">
      <w:pPr>
        <w:spacing w:after="0" w:line="240" w:lineRule="auto"/>
      </w:pPr>
      <w:r>
        <w:separator/>
      </w:r>
    </w:p>
  </w:footnote>
  <w:footnote w:type="continuationSeparator" w:id="0">
    <w:p w14:paraId="5B5CBDD7" w14:textId="77777777" w:rsidR="008F79AA" w:rsidRDefault="008F79AA"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96A50"/>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28CE"/>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0F23"/>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E7085"/>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577"/>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77429"/>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881"/>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B4E"/>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5F"/>
    <w:rsid w:val="006240E0"/>
    <w:rsid w:val="00624939"/>
    <w:rsid w:val="0062494E"/>
    <w:rsid w:val="006252EB"/>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45A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1D78"/>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AA"/>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97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3E1A"/>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299"/>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C7DD0"/>
    <w:rsid w:val="00ED08EC"/>
    <w:rsid w:val="00ED1801"/>
    <w:rsid w:val="00ED2CC2"/>
    <w:rsid w:val="00ED3197"/>
    <w:rsid w:val="00ED5F03"/>
    <w:rsid w:val="00ED605A"/>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B591DD7C-1F63-445C-B916-BFBBA9AE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Arvind Subramanian</cp:lastModifiedBy>
  <cp:revision>10</cp:revision>
  <dcterms:created xsi:type="dcterms:W3CDTF">2020-06-10T19:12:00Z</dcterms:created>
  <dcterms:modified xsi:type="dcterms:W3CDTF">2020-06-10T20:44:00Z</dcterms:modified>
</cp:coreProperties>
</file>