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Progress Report 26/09/17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Arvind Sai K(15co207) &amp; Derik Clive(15co213)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 : From the ER diagram that was submitted previously we made the relational model.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Night Canteen </w:t>
      </w:r>
    </w:p>
    <w:p>
      <w:pPr>
        <w:pStyle w:val="Body"/>
        <w:bidi w:val="0"/>
      </w:pPr>
    </w:p>
    <w:p>
      <w:pPr>
        <w:pStyle w:val="Body"/>
        <w:rPr>
          <w:u w:val="none"/>
        </w:rPr>
      </w:pPr>
      <w:r>
        <w:rPr>
          <w:u w:val="single"/>
          <w:rtl w:val="0"/>
          <w:lang w:val="en-US"/>
        </w:rPr>
        <w:t>NcID</w:t>
      </w:r>
      <w:r>
        <w:rPr>
          <w:u w:val="none"/>
          <w:rtl w:val="0"/>
        </w:rPr>
        <w:tab/>
        <w:t>Name</w:t>
        <w:tab/>
        <w:t>LocationC</w:t>
        <w:tab/>
        <w:t>Start_time</w:t>
        <w:tab/>
        <w:t>End_time</w:t>
      </w:r>
    </w:p>
    <w:p>
      <w:pPr>
        <w:pStyle w:val="Body"/>
        <w:rPr>
          <w:u w:val="none"/>
        </w:rPr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en-US"/>
        </w:rPr>
        <w:t>Phone Number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Body"/>
        <w:rPr>
          <w:u w:val="none"/>
        </w:rPr>
      </w:pPr>
      <w:r>
        <w:rPr>
          <w:u w:val="single"/>
          <w:rtl w:val="0"/>
          <w:lang w:val="en-US"/>
        </w:rPr>
        <w:t>NcID</w:t>
      </w:r>
      <w:r>
        <w:rPr>
          <w:u w:val="none"/>
        </w:rPr>
        <w:tab/>
      </w:r>
      <w:r>
        <w:rPr>
          <w:u w:val="single"/>
          <w:rtl w:val="0"/>
          <w:lang w:val="en-US"/>
        </w:rPr>
        <w:t>Phone_number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en-US"/>
        </w:rPr>
        <w:t>Canteen Manger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Body"/>
        <w:rPr>
          <w:u w:val="none"/>
        </w:rPr>
      </w:pPr>
      <w:r>
        <w:rPr>
          <w:u w:val="single"/>
          <w:rtl w:val="0"/>
          <w:lang w:val="en-US"/>
        </w:rPr>
        <w:t>CmID</w:t>
      </w:r>
      <w:r>
        <w:rPr>
          <w:u w:val="none"/>
          <w:rtl w:val="0"/>
        </w:rPr>
        <w:tab/>
        <w:t>Name</w:t>
        <w:tab/>
        <w:t>NcID(FK)</w:t>
        <w:tab/>
        <w:t>Username</w:t>
        <w:tab/>
        <w:t>Password</w:t>
        <w:tab/>
      </w:r>
    </w:p>
    <w:p>
      <w:pPr>
        <w:pStyle w:val="Body"/>
        <w:rPr>
          <w:u w:val="none"/>
        </w:rPr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en-US"/>
        </w:rPr>
        <w:t>Food Item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Body"/>
        <w:rPr>
          <w:u w:val="none"/>
        </w:rPr>
      </w:pPr>
      <w:r>
        <w:rPr>
          <w:u w:val="single"/>
          <w:rtl w:val="0"/>
          <w:lang w:val="en-US"/>
        </w:rPr>
        <w:t>FoodID</w:t>
      </w:r>
      <w:r>
        <w:rPr>
          <w:u w:val="none"/>
          <w:rtl w:val="0"/>
          <w:lang w:val="en-US"/>
        </w:rPr>
        <w:t xml:space="preserve">    Name    Price    Availability     ImageURL    Ratings     PreparationTime</w:t>
        <w:tab/>
        <w:t xml:space="preserve">   CmID(FK)</w:t>
      </w:r>
    </w:p>
    <w:p>
      <w:pPr>
        <w:pStyle w:val="Body"/>
        <w:rPr>
          <w:u w:val="none"/>
        </w:rPr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en-US"/>
        </w:rPr>
        <w:t>Orders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Body"/>
        <w:rPr>
          <w:u w:val="none"/>
        </w:rPr>
      </w:pPr>
      <w:r>
        <w:rPr>
          <w:u w:val="single"/>
          <w:rtl w:val="0"/>
          <w:lang w:val="en-US"/>
        </w:rPr>
        <w:t>OrderID</w:t>
      </w:r>
      <w:r>
        <w:rPr>
          <w:u w:val="none"/>
          <w:rtl w:val="0"/>
          <w:lang w:val="en-US"/>
        </w:rPr>
        <w:t xml:space="preserve">     ODate     Total     UserID     Status      CmID(FK)</w:t>
      </w:r>
    </w:p>
    <w:p>
      <w:pPr>
        <w:pStyle w:val="Body"/>
        <w:rPr>
          <w:u w:val="none"/>
        </w:rPr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en-US"/>
        </w:rPr>
        <w:t>Items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OrderID</w:t>
      </w:r>
      <w:r>
        <w:rPr>
          <w:u w:val="none"/>
          <w:rtl w:val="0"/>
          <w:lang w:val="en-US"/>
        </w:rPr>
        <w:t xml:space="preserve">     </w:t>
      </w:r>
      <w:r>
        <w:rPr>
          <w:u w:val="single"/>
          <w:rtl w:val="0"/>
          <w:lang w:val="en-US"/>
        </w:rPr>
        <w:t>FoodID</w:t>
      </w:r>
      <w:r>
        <w:rPr>
          <w:u w:val="none"/>
          <w:rtl w:val="0"/>
          <w:lang w:val="en-US"/>
        </w:rPr>
        <w:t xml:space="preserve">      </w:t>
      </w:r>
      <w:r>
        <w:rPr>
          <w:u w:val="single"/>
          <w:rtl w:val="0"/>
          <w:lang w:val="en-US"/>
        </w:rPr>
        <w:t>Quantity</w:t>
      </w:r>
    </w:p>
    <w:p>
      <w:pPr>
        <w:pStyle w:val="Body"/>
        <w:rPr>
          <w:u w:val="singl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Student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SID     FirstName</w:t>
        <w:tab/>
        <w:t xml:space="preserve">LastName        PhoneNumber       EmailID   Password    RoomNo     Floor     BlockName    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Student-Order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SID</w:t>
      </w:r>
      <w:r>
        <w:rPr>
          <w:rtl w:val="0"/>
        </w:rPr>
        <w:t xml:space="preserve">       </w:t>
      </w:r>
      <w:r>
        <w:rPr>
          <w:u w:val="single"/>
          <w:rtl w:val="0"/>
          <w:lang w:val="en-US"/>
        </w:rPr>
        <w:t>OrderID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Delivery Boy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OrderID</w:t>
      </w:r>
      <w:r>
        <w:rPr>
          <w:rtl w:val="0"/>
        </w:rPr>
        <w:t xml:space="preserve">     </w:t>
      </w:r>
      <w:r>
        <w:rPr>
          <w:u w:val="single"/>
          <w:rtl w:val="0"/>
          <w:lang w:val="en-US"/>
        </w:rPr>
        <w:t>Name</w:t>
      </w:r>
      <w:r>
        <w:rPr>
          <w:rtl w:val="0"/>
        </w:rPr>
        <w:t xml:space="preserve">       RegNo      NcID(FK)       SID(FK)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 : Fully functioning sign up/ sign in feature with database integration.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The database student stores the detail entered during sign up and the same table is used in future to validate sign in.</w:t>
      </w:r>
      <w:r>
        <w:br w:type="textWrapping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