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36"/>
        <w:tblW w:w="14418" w:type="dxa"/>
        <w:tblLayout w:type="fixed"/>
        <w:tblLook w:val="04A0" w:firstRow="1" w:lastRow="0" w:firstColumn="1" w:lastColumn="0" w:noHBand="0" w:noVBand="1"/>
      </w:tblPr>
      <w:tblGrid>
        <w:gridCol w:w="1245"/>
        <w:gridCol w:w="33"/>
        <w:gridCol w:w="540"/>
        <w:gridCol w:w="42"/>
        <w:gridCol w:w="583"/>
        <w:gridCol w:w="34"/>
        <w:gridCol w:w="596"/>
        <w:gridCol w:w="25"/>
        <w:gridCol w:w="605"/>
        <w:gridCol w:w="30"/>
        <w:gridCol w:w="600"/>
        <w:gridCol w:w="35"/>
        <w:gridCol w:w="595"/>
        <w:gridCol w:w="40"/>
        <w:gridCol w:w="635"/>
        <w:gridCol w:w="50"/>
        <w:gridCol w:w="630"/>
        <w:gridCol w:w="45"/>
        <w:gridCol w:w="815"/>
        <w:gridCol w:w="26"/>
        <w:gridCol w:w="789"/>
        <w:gridCol w:w="30"/>
        <w:gridCol w:w="690"/>
        <w:gridCol w:w="30"/>
        <w:gridCol w:w="695"/>
        <w:gridCol w:w="25"/>
        <w:gridCol w:w="700"/>
        <w:gridCol w:w="20"/>
        <w:gridCol w:w="795"/>
        <w:gridCol w:w="15"/>
        <w:gridCol w:w="705"/>
        <w:gridCol w:w="15"/>
        <w:gridCol w:w="615"/>
        <w:gridCol w:w="15"/>
        <w:gridCol w:w="630"/>
        <w:gridCol w:w="630"/>
        <w:gridCol w:w="815"/>
      </w:tblGrid>
      <w:tr w:rsidR="00FA28C0" w:rsidTr="0026609B">
        <w:tc>
          <w:tcPr>
            <w:tcW w:w="1245" w:type="dxa"/>
            <w:vMerge w:val="restart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58" w:type="dxa"/>
            <w:gridSpan w:val="13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Patent Grant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3710" w:type="dxa"/>
            <w:gridSpan w:val="9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Patent Application Publication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2265" w:type="dxa"/>
            <w:gridSpan w:val="6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Additional Patent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  <w:tc>
          <w:tcPr>
            <w:tcW w:w="3440" w:type="dxa"/>
            <w:gridSpan w:val="8"/>
            <w:vAlign w:val="center"/>
          </w:tcPr>
          <w:p w:rsidR="00E16444" w:rsidRPr="00064B21" w:rsidRDefault="00E16444" w:rsidP="0026609B">
            <w:pPr>
              <w:jc w:val="center"/>
              <w:rPr>
                <w:rFonts w:ascii="Arial" w:hAnsi="Arial" w:cs="Arial"/>
                <w:b/>
              </w:rPr>
            </w:pPr>
            <w:r w:rsidRPr="00064B21">
              <w:rPr>
                <w:rFonts w:ascii="Arial" w:hAnsi="Arial" w:cs="Arial"/>
                <w:b/>
              </w:rPr>
              <w:t xml:space="preserve">Trademark </w:t>
            </w:r>
            <w:r w:rsidR="002F1C87">
              <w:rPr>
                <w:rFonts w:ascii="Arial" w:hAnsi="Arial" w:cs="Arial"/>
                <w:b/>
              </w:rPr>
              <w:t xml:space="preserve">Bulk </w:t>
            </w:r>
            <w:r w:rsidRPr="00064B21">
              <w:rPr>
                <w:rFonts w:ascii="Arial" w:hAnsi="Arial" w:cs="Arial"/>
                <w:b/>
              </w:rPr>
              <w:t>Data Products</w:t>
            </w:r>
          </w:p>
        </w:tc>
      </w:tr>
      <w:tr w:rsidR="00FA28C0" w:rsidTr="0026609B">
        <w:trPr>
          <w:cantSplit/>
          <w:trHeight w:val="1637"/>
        </w:trPr>
        <w:tc>
          <w:tcPr>
            <w:tcW w:w="1245" w:type="dxa"/>
            <w:vMerge/>
            <w:textDirection w:val="btLr"/>
          </w:tcPr>
          <w:p w:rsidR="00E16444" w:rsidRPr="00064B21" w:rsidRDefault="00E16444" w:rsidP="0026609B">
            <w:pPr>
              <w:ind w:left="113" w:right="113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15" w:type="dxa"/>
            <w:gridSpan w:val="3"/>
            <w:textDirection w:val="btLr"/>
            <w:vAlign w:val="center"/>
          </w:tcPr>
          <w:p w:rsidR="00E16444" w:rsidRPr="00064B21" w:rsidRDefault="00E16444" w:rsidP="00584CFC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Multi-Page Images</w:t>
            </w:r>
          </w:p>
        </w:tc>
        <w:tc>
          <w:tcPr>
            <w:tcW w:w="617" w:type="dxa"/>
            <w:gridSpan w:val="2"/>
            <w:textDirection w:val="btLr"/>
            <w:vAlign w:val="center"/>
          </w:tcPr>
          <w:p w:rsidR="00E16444" w:rsidRPr="00064B21" w:rsidRDefault="00E16444" w:rsidP="00584CFC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Single-Page</w:t>
            </w:r>
            <w:r w:rsidR="00584CF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064B21">
              <w:rPr>
                <w:rFonts w:ascii="Arial Narrow" w:hAnsi="Arial Narrow"/>
                <w:sz w:val="20"/>
                <w:szCs w:val="20"/>
              </w:rPr>
              <w:t>Images</w:t>
            </w:r>
          </w:p>
        </w:tc>
        <w:tc>
          <w:tcPr>
            <w:tcW w:w="621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64B21">
              <w:rPr>
                <w:rFonts w:ascii="Arial Narrow" w:hAnsi="Arial Narrow"/>
                <w:sz w:val="20"/>
                <w:szCs w:val="20"/>
              </w:rPr>
              <w:t>Full Text with Embedded Images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 Text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Bibliographic</w:t>
            </w:r>
          </w:p>
        </w:tc>
        <w:tc>
          <w:tcPr>
            <w:tcW w:w="63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OCR Text</w:t>
            </w:r>
          </w:p>
        </w:tc>
        <w:tc>
          <w:tcPr>
            <w:tcW w:w="635" w:type="dxa"/>
            <w:textDirection w:val="btLr"/>
            <w:vAlign w:val="center"/>
          </w:tcPr>
          <w:p w:rsidR="00E16444" w:rsidRPr="00064B21" w:rsidRDefault="00E16444" w:rsidP="00584CFC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Multi-Page Images</w:t>
            </w:r>
          </w:p>
        </w:tc>
        <w:tc>
          <w:tcPr>
            <w:tcW w:w="725" w:type="dxa"/>
            <w:gridSpan w:val="3"/>
            <w:textDirection w:val="btLr"/>
            <w:vAlign w:val="center"/>
          </w:tcPr>
          <w:p w:rsidR="00E16444" w:rsidRPr="00064B21" w:rsidRDefault="00E16444" w:rsidP="00584CFC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Single-Page</w:t>
            </w:r>
            <w:r w:rsidR="00584CFC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Images</w:t>
            </w:r>
          </w:p>
        </w:tc>
        <w:tc>
          <w:tcPr>
            <w:tcW w:w="81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Text with Embedded Images</w:t>
            </w:r>
          </w:p>
        </w:tc>
        <w:tc>
          <w:tcPr>
            <w:tcW w:w="81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Text</w:t>
            </w:r>
          </w:p>
        </w:tc>
        <w:tc>
          <w:tcPr>
            <w:tcW w:w="72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Bibliographic</w:t>
            </w:r>
          </w:p>
        </w:tc>
        <w:tc>
          <w:tcPr>
            <w:tcW w:w="72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Assignment Text</w:t>
            </w:r>
          </w:p>
        </w:tc>
        <w:tc>
          <w:tcPr>
            <w:tcW w:w="72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Maintenance Fee Events</w:t>
            </w:r>
          </w:p>
        </w:tc>
        <w:tc>
          <w:tcPr>
            <w:tcW w:w="81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Patent Image File Wrapper (IFW) Petition Decisions</w:t>
            </w:r>
          </w:p>
        </w:tc>
        <w:tc>
          <w:tcPr>
            <w:tcW w:w="72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Registration Images</w:t>
            </w:r>
          </w:p>
        </w:tc>
        <w:tc>
          <w:tcPr>
            <w:tcW w:w="630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Application Images</w:t>
            </w:r>
          </w:p>
        </w:tc>
        <w:tc>
          <w:tcPr>
            <w:tcW w:w="645" w:type="dxa"/>
            <w:gridSpan w:val="2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Application Text</w:t>
            </w:r>
          </w:p>
        </w:tc>
        <w:tc>
          <w:tcPr>
            <w:tcW w:w="630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Assignment Text</w:t>
            </w:r>
          </w:p>
        </w:tc>
        <w:tc>
          <w:tcPr>
            <w:tcW w:w="815" w:type="dxa"/>
            <w:textDirection w:val="btLr"/>
            <w:vAlign w:val="center"/>
          </w:tcPr>
          <w:p w:rsidR="00E16444" w:rsidRPr="00064B21" w:rsidRDefault="00E16444" w:rsidP="0026609B">
            <w:pPr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Trademark Trial and Appeal Board (TTAB)</w:t>
            </w:r>
          </w:p>
        </w:tc>
      </w:tr>
      <w:tr w:rsidR="0066005E" w:rsidTr="0026609B">
        <w:tc>
          <w:tcPr>
            <w:tcW w:w="14418" w:type="dxa"/>
            <w:gridSpan w:val="37"/>
            <w:vAlign w:val="center"/>
          </w:tcPr>
          <w:p w:rsidR="0066005E" w:rsidRPr="00064B21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Date Range</w:t>
            </w:r>
          </w:p>
        </w:tc>
      </w:tr>
      <w:tr w:rsidR="00FA28C0" w:rsidTr="0026609B">
        <w:tc>
          <w:tcPr>
            <w:tcW w:w="1245" w:type="dxa"/>
            <w:vAlign w:val="center"/>
          </w:tcPr>
          <w:p w:rsidR="00E16444" w:rsidRPr="00064B21" w:rsidRDefault="005F30A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 Narrow" w:hAnsi="Arial Narrow"/>
                <w:b/>
                <w:sz w:val="20"/>
                <w:szCs w:val="20"/>
              </w:rPr>
              <w:t xml:space="preserve">Data </w:t>
            </w:r>
            <w:r w:rsidR="002F1C87">
              <w:rPr>
                <w:rFonts w:ascii="Arial Narrow" w:hAnsi="Arial Narrow"/>
                <w:b/>
                <w:sz w:val="20"/>
                <w:szCs w:val="20"/>
              </w:rPr>
              <w:t>Start</w:t>
            </w:r>
            <w:r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615" w:type="dxa"/>
            <w:gridSpan w:val="3"/>
            <w:vAlign w:val="center"/>
          </w:tcPr>
          <w:p w:rsidR="00E16444" w:rsidRPr="00FA4A40" w:rsidRDefault="00FA4A4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A4A40">
              <w:rPr>
                <w:rFonts w:ascii="Arial Narrow" w:hAnsi="Arial Narrow"/>
                <w:sz w:val="20"/>
                <w:szCs w:val="20"/>
              </w:rPr>
              <w:t>1790</w:t>
            </w:r>
          </w:p>
        </w:tc>
        <w:tc>
          <w:tcPr>
            <w:tcW w:w="617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1790</w:t>
            </w:r>
          </w:p>
        </w:tc>
        <w:tc>
          <w:tcPr>
            <w:tcW w:w="621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1976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1976</w:t>
            </w:r>
          </w:p>
        </w:tc>
        <w:tc>
          <w:tcPr>
            <w:tcW w:w="63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1920</w:t>
            </w:r>
          </w:p>
        </w:tc>
        <w:tc>
          <w:tcPr>
            <w:tcW w:w="63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5" w:type="dxa"/>
            <w:gridSpan w:val="3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815" w:type="dxa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81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0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</w:t>
            </w:r>
          </w:p>
        </w:tc>
        <w:tc>
          <w:tcPr>
            <w:tcW w:w="72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1980</w:t>
            </w:r>
          </w:p>
        </w:tc>
        <w:tc>
          <w:tcPr>
            <w:tcW w:w="72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1981</w:t>
            </w:r>
          </w:p>
        </w:tc>
        <w:tc>
          <w:tcPr>
            <w:tcW w:w="81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2003</w:t>
            </w:r>
          </w:p>
        </w:tc>
        <w:tc>
          <w:tcPr>
            <w:tcW w:w="720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1870</w:t>
            </w:r>
          </w:p>
        </w:tc>
        <w:tc>
          <w:tcPr>
            <w:tcW w:w="630" w:type="dxa"/>
            <w:gridSpan w:val="2"/>
            <w:vAlign w:val="center"/>
          </w:tcPr>
          <w:p w:rsidR="00E16444" w:rsidRPr="00FA4A40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2009</w:t>
            </w:r>
          </w:p>
        </w:tc>
        <w:tc>
          <w:tcPr>
            <w:tcW w:w="645" w:type="dxa"/>
            <w:gridSpan w:val="2"/>
            <w:vAlign w:val="center"/>
          </w:tcPr>
          <w:p w:rsidR="00E16444" w:rsidRPr="00FA4A4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1884</w:t>
            </w:r>
          </w:p>
        </w:tc>
        <w:tc>
          <w:tcPr>
            <w:tcW w:w="630" w:type="dxa"/>
            <w:vAlign w:val="center"/>
          </w:tcPr>
          <w:p w:rsidR="00E16444" w:rsidRPr="00FA4A40" w:rsidRDefault="00781D66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1955</w:t>
            </w:r>
          </w:p>
        </w:tc>
        <w:tc>
          <w:tcPr>
            <w:tcW w:w="815" w:type="dxa"/>
            <w:vAlign w:val="center"/>
          </w:tcPr>
          <w:p w:rsidR="00E16444" w:rsidRPr="00FA4A40" w:rsidRDefault="00781D66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1951</w:t>
            </w:r>
          </w:p>
        </w:tc>
      </w:tr>
      <w:tr w:rsidR="0026609B" w:rsidTr="0026609B">
        <w:tc>
          <w:tcPr>
            <w:tcW w:w="1245" w:type="dxa"/>
            <w:vAlign w:val="center"/>
          </w:tcPr>
          <w:p w:rsidR="00FA28C0" w:rsidRPr="00064B21" w:rsidRDefault="005F30AC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Data </w:t>
            </w:r>
            <w:r w:rsidR="00FA28C0">
              <w:rPr>
                <w:rFonts w:ascii="Arial Narrow" w:hAnsi="Arial Narrow"/>
                <w:b/>
                <w:sz w:val="20"/>
                <w:szCs w:val="20"/>
              </w:rPr>
              <w:t>End</w:t>
            </w:r>
            <w:r>
              <w:rPr>
                <w:rFonts w:ascii="Arial Narrow" w:hAnsi="Arial Narrow"/>
                <w:b/>
                <w:sz w:val="20"/>
                <w:szCs w:val="20"/>
              </w:rPr>
              <w:t>s</w:t>
            </w:r>
          </w:p>
        </w:tc>
        <w:tc>
          <w:tcPr>
            <w:tcW w:w="615" w:type="dxa"/>
            <w:gridSpan w:val="3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17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21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35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1979</w:t>
            </w:r>
          </w:p>
        </w:tc>
        <w:tc>
          <w:tcPr>
            <w:tcW w:w="635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5" w:type="dxa"/>
            <w:gridSpan w:val="3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1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0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72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15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  <w:tc>
          <w:tcPr>
            <w:tcW w:w="720" w:type="dxa"/>
            <w:gridSpan w:val="2"/>
            <w:vAlign w:val="center"/>
          </w:tcPr>
          <w:p w:rsidR="00FA28C0" w:rsidRPr="00FA28C0" w:rsidRDefault="00FA28C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2013</w:t>
            </w:r>
            <w:r w:rsidR="00854342">
              <w:rPr>
                <w:rFonts w:ascii="Arial Narrow" w:hAnsi="Arial Narrow"/>
                <w:sz w:val="20"/>
                <w:szCs w:val="20"/>
              </w:rPr>
              <w:t>*</w:t>
            </w:r>
          </w:p>
        </w:tc>
        <w:tc>
          <w:tcPr>
            <w:tcW w:w="630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45" w:type="dxa"/>
            <w:gridSpan w:val="2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15" w:type="dxa"/>
            <w:vAlign w:val="center"/>
          </w:tcPr>
          <w:p w:rsidR="00FA28C0" w:rsidRPr="00FA28C0" w:rsidRDefault="000F6EE0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  <w:r w:rsidR="00781D66">
              <w:rPr>
                <w:rFonts w:ascii="Arial Narrow" w:hAnsi="Arial Narrow"/>
                <w:sz w:val="20"/>
                <w:szCs w:val="20"/>
              </w:rPr>
              <w:t>9</w:t>
            </w:r>
          </w:p>
        </w:tc>
      </w:tr>
      <w:tr w:rsidR="00E16444" w:rsidTr="0026609B">
        <w:tc>
          <w:tcPr>
            <w:tcW w:w="14418" w:type="dxa"/>
            <w:gridSpan w:val="37"/>
            <w:vAlign w:val="center"/>
          </w:tcPr>
          <w:p w:rsidR="00E16444" w:rsidRPr="00064B21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Where to Get the Data Products</w:t>
            </w:r>
          </w:p>
        </w:tc>
      </w:tr>
      <w:tr w:rsidR="00EA151A" w:rsidTr="0026609B">
        <w:tc>
          <w:tcPr>
            <w:tcW w:w="1278" w:type="dxa"/>
            <w:gridSpan w:val="2"/>
            <w:vAlign w:val="center"/>
          </w:tcPr>
          <w:p w:rsidR="00EA151A" w:rsidRDefault="00781D6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hyperlink r:id="rId4" w:history="1">
              <w:r w:rsidR="00EA151A" w:rsidRPr="00EA151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Reed</w:t>
              </w:r>
              <w:r w:rsidR="00EA151A" w:rsidRPr="00EA151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 xml:space="preserve"> </w:t>
              </w:r>
              <w:r w:rsidR="00EA151A" w:rsidRPr="00EA151A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Tech</w:t>
              </w:r>
            </w:hyperlink>
          </w:p>
        </w:tc>
        <w:tc>
          <w:tcPr>
            <w:tcW w:w="540" w:type="dxa"/>
            <w:vAlign w:val="center"/>
          </w:tcPr>
          <w:p w:rsidR="00EA151A" w:rsidRPr="00EA151A" w:rsidRDefault="00EA151A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EA151A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781D6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hyperlink r:id="rId5" w:history="1">
              <w:r w:rsidR="0005313C" w:rsidRPr="0005313C">
                <w:rPr>
                  <w:rStyle w:val="Hyperlink"/>
                  <w:rFonts w:ascii="Arial Narrow" w:hAnsi="Arial Narrow"/>
                  <w:b/>
                  <w:sz w:val="20"/>
                  <w:szCs w:val="20"/>
                </w:rPr>
                <w:t>USPTO</w:t>
              </w:r>
            </w:hyperlink>
          </w:p>
        </w:tc>
        <w:tc>
          <w:tcPr>
            <w:tcW w:w="540" w:type="dxa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F6EE0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244C78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912996" w:rsidTr="0026609B">
        <w:tc>
          <w:tcPr>
            <w:tcW w:w="14418" w:type="dxa"/>
            <w:gridSpan w:val="37"/>
            <w:vAlign w:val="center"/>
          </w:tcPr>
          <w:p w:rsidR="00912996" w:rsidRPr="00912996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Frequency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Daily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Weekly</w:t>
            </w:r>
          </w:p>
        </w:tc>
        <w:tc>
          <w:tcPr>
            <w:tcW w:w="54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BF4CCD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Bi-Monthly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54342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912996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One-Time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54342" w:rsidTr="0026609B">
        <w:tc>
          <w:tcPr>
            <w:tcW w:w="14418" w:type="dxa"/>
            <w:gridSpan w:val="37"/>
            <w:vAlign w:val="center"/>
          </w:tcPr>
          <w:p w:rsidR="00854342" w:rsidRPr="00854342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Content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Front-Page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Specification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Claims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54342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Images</w:t>
            </w:r>
          </w:p>
        </w:tc>
        <w:tc>
          <w:tcPr>
            <w:tcW w:w="54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3E30A4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E30A4" w:rsidTr="0026609B">
        <w:tc>
          <w:tcPr>
            <w:tcW w:w="14418" w:type="dxa"/>
            <w:gridSpan w:val="37"/>
            <w:vAlign w:val="center"/>
          </w:tcPr>
          <w:p w:rsidR="003E30A4" w:rsidRPr="003E30A4" w:rsidRDefault="003E30A4" w:rsidP="0026609B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Data Product Format</w:t>
            </w: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ASCII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SGML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5313C" w:rsidTr="0026609B">
        <w:tc>
          <w:tcPr>
            <w:tcW w:w="1278" w:type="dxa"/>
            <w:gridSpan w:val="2"/>
            <w:vAlign w:val="center"/>
          </w:tcPr>
          <w:p w:rsidR="0005313C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XML</w:t>
            </w:r>
          </w:p>
        </w:tc>
        <w:tc>
          <w:tcPr>
            <w:tcW w:w="54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05313C" w:rsidRPr="00EA151A" w:rsidRDefault="0005313C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5" w:type="dxa"/>
            <w:vAlign w:val="center"/>
          </w:tcPr>
          <w:p w:rsidR="0005313C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</w:tr>
      <w:tr w:rsidR="008304FF" w:rsidTr="0026609B">
        <w:tc>
          <w:tcPr>
            <w:tcW w:w="1278" w:type="dxa"/>
            <w:gridSpan w:val="2"/>
            <w:vAlign w:val="center"/>
          </w:tcPr>
          <w:p w:rsidR="008304FF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TIFF</w:t>
            </w:r>
          </w:p>
        </w:tc>
        <w:tc>
          <w:tcPr>
            <w:tcW w:w="54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25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86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819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304FF" w:rsidTr="0026609B">
        <w:tc>
          <w:tcPr>
            <w:tcW w:w="1278" w:type="dxa"/>
            <w:gridSpan w:val="2"/>
            <w:vAlign w:val="center"/>
          </w:tcPr>
          <w:p w:rsidR="008304FF" w:rsidRDefault="008304FF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PDF</w:t>
            </w:r>
          </w:p>
        </w:tc>
        <w:tc>
          <w:tcPr>
            <w:tcW w:w="540" w:type="dxa"/>
            <w:vAlign w:val="center"/>
          </w:tcPr>
          <w:p w:rsidR="008304FF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25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5" w:type="dxa"/>
            <w:gridSpan w:val="3"/>
            <w:vAlign w:val="center"/>
          </w:tcPr>
          <w:p w:rsidR="008304FF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A151A"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6" w:type="dxa"/>
            <w:gridSpan w:val="3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9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X</w:t>
            </w:r>
          </w:p>
        </w:tc>
        <w:tc>
          <w:tcPr>
            <w:tcW w:w="72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8304FF" w:rsidRPr="00EA151A" w:rsidRDefault="008304FF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32B99" w:rsidTr="00F27538">
        <w:tc>
          <w:tcPr>
            <w:tcW w:w="14418" w:type="dxa"/>
            <w:gridSpan w:val="37"/>
            <w:vAlign w:val="center"/>
          </w:tcPr>
          <w:p w:rsidR="00932B99" w:rsidRPr="00EA151A" w:rsidRDefault="00932B99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6609B">
              <w:rPr>
                <w:rFonts w:ascii="Arial Narrow" w:hAnsi="Arial Narrow"/>
                <w:b/>
                <w:sz w:val="20"/>
                <w:szCs w:val="20"/>
              </w:rPr>
              <w:t>Data Product File Size</w:t>
            </w:r>
          </w:p>
        </w:tc>
      </w:tr>
      <w:tr w:rsidR="00932B99" w:rsidTr="0026609B">
        <w:tc>
          <w:tcPr>
            <w:tcW w:w="1278" w:type="dxa"/>
            <w:gridSpan w:val="2"/>
            <w:vAlign w:val="center"/>
          </w:tcPr>
          <w:p w:rsidR="00932B99" w:rsidRDefault="00932B99" w:rsidP="0026609B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932B99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625" w:type="dxa"/>
            <w:gridSpan w:val="2"/>
            <w:vAlign w:val="center"/>
          </w:tcPr>
          <w:p w:rsidR="00932B99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9E767B" w:rsidP="009E767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G</w:t>
            </w:r>
            <w:r w:rsidR="00B44E4E">
              <w:rPr>
                <w:rFonts w:ascii="Arial Narrow" w:hAnsi="Arial Narrow"/>
                <w:sz w:val="20"/>
                <w:szCs w:val="20"/>
              </w:rPr>
              <w:t>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9E767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110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MB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9E767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MB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63 MB</w:t>
            </w:r>
          </w:p>
        </w:tc>
        <w:tc>
          <w:tcPr>
            <w:tcW w:w="725" w:type="dxa"/>
            <w:gridSpan w:val="3"/>
            <w:vAlign w:val="center"/>
          </w:tcPr>
          <w:p w:rsidR="00932B99" w:rsidRPr="00EA151A" w:rsidRDefault="007560B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630" w:type="dxa"/>
            <w:vAlign w:val="center"/>
          </w:tcPr>
          <w:p w:rsidR="00932B99" w:rsidRPr="00EA151A" w:rsidRDefault="007560BB" w:rsidP="007560B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886" w:type="dxa"/>
            <w:gridSpan w:val="3"/>
            <w:vAlign w:val="center"/>
          </w:tcPr>
          <w:p w:rsidR="00932B99" w:rsidRPr="00EA151A" w:rsidRDefault="009E767B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B44E4E">
              <w:rPr>
                <w:rFonts w:ascii="Arial Narrow" w:hAnsi="Arial Narrow"/>
                <w:sz w:val="20"/>
                <w:szCs w:val="20"/>
              </w:rPr>
              <w:t xml:space="preserve"> GB</w:t>
            </w:r>
          </w:p>
        </w:tc>
        <w:tc>
          <w:tcPr>
            <w:tcW w:w="819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89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 MB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62 MB</w:t>
            </w:r>
          </w:p>
        </w:tc>
        <w:tc>
          <w:tcPr>
            <w:tcW w:w="810" w:type="dxa"/>
            <w:gridSpan w:val="2"/>
            <w:vAlign w:val="center"/>
          </w:tcPr>
          <w:p w:rsidR="00932B99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 GB</w:t>
            </w:r>
          </w:p>
        </w:tc>
        <w:tc>
          <w:tcPr>
            <w:tcW w:w="72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GB</w:t>
            </w:r>
          </w:p>
        </w:tc>
        <w:tc>
          <w:tcPr>
            <w:tcW w:w="630" w:type="dxa"/>
            <w:gridSpan w:val="2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215 MB</w:t>
            </w:r>
          </w:p>
        </w:tc>
        <w:tc>
          <w:tcPr>
            <w:tcW w:w="63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 MB</w:t>
            </w:r>
          </w:p>
        </w:tc>
        <w:tc>
          <w:tcPr>
            <w:tcW w:w="630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 KB</w:t>
            </w:r>
          </w:p>
        </w:tc>
        <w:tc>
          <w:tcPr>
            <w:tcW w:w="815" w:type="dxa"/>
            <w:vAlign w:val="center"/>
          </w:tcPr>
          <w:p w:rsidR="00932B99" w:rsidRPr="00EA151A" w:rsidRDefault="00B44E4E" w:rsidP="0026609B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 KB</w:t>
            </w:r>
          </w:p>
        </w:tc>
      </w:tr>
    </w:tbl>
    <w:p w:rsidR="00445554" w:rsidRDefault="00A94A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106680</wp:posOffset>
                </wp:positionH>
                <wp:positionV relativeFrom="paragraph">
                  <wp:posOffset>5897880</wp:posOffset>
                </wp:positionV>
                <wp:extent cx="8793480" cy="1443990"/>
                <wp:effectExtent l="0" t="0" r="762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3480" cy="144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EE0" w:rsidRDefault="00A94AAF" w:rsidP="000F6EE0">
                            <w:pPr>
                              <w:spacing w:line="240" w:lineRule="auto"/>
                            </w:pPr>
                            <w:r>
                              <w:t>*Trademark Registration Images were discontinued 7/30/2013.</w:t>
                            </w:r>
                          </w:p>
                          <w:p w:rsidR="000F6EE0" w:rsidRDefault="00A94AAF" w:rsidP="000F6EE0">
                            <w:pPr>
                              <w:spacing w:line="240" w:lineRule="auto"/>
                              <w:rPr>
                                <w:szCs w:val="17"/>
                              </w:rPr>
                            </w:pPr>
                            <w:r>
                              <w:t xml:space="preserve">Patent Application Information Retrieval </w:t>
                            </w:r>
                            <w:r w:rsidR="000F6EE0">
                              <w:t xml:space="preserve">(PAIR) </w:t>
                            </w:r>
                            <w:r>
                              <w:rPr>
                                <w:szCs w:val="17"/>
                              </w:rPr>
                              <w:t>contains Attorney/Agent, Application, Continuity, Foreign Priority, Image File Wrapper, Patent Term Adjustments, Transaction History, Maintenance Fees, Petition Decisions, and Ownership information.</w:t>
                            </w:r>
                          </w:p>
                          <w:p w:rsidR="00A94AAF" w:rsidRDefault="00A94AAF" w:rsidP="000F6EE0">
                            <w:pPr>
                              <w:spacing w:line="240" w:lineRule="auto"/>
                              <w:rPr>
                                <w:szCs w:val="17"/>
                              </w:rPr>
                            </w:pPr>
                            <w:r>
                              <w:rPr>
                                <w:szCs w:val="17"/>
                              </w:rPr>
                              <w:t xml:space="preserve">For more information on bulk data products, contact </w:t>
                            </w:r>
                            <w:hyperlink r:id="rId6" w:history="1">
                              <w:r w:rsidR="000F6EE0" w:rsidRPr="007109C1">
                                <w:rPr>
                                  <w:rStyle w:val="Hyperlink"/>
                                  <w:szCs w:val="17"/>
                                </w:rPr>
                                <w:t>IPD@uspto.gov</w:t>
                              </w:r>
                            </w:hyperlink>
                            <w:r>
                              <w:rPr>
                                <w:szCs w:val="17"/>
                              </w:rPr>
                              <w:t xml:space="preserve">. </w:t>
                            </w:r>
                          </w:p>
                          <w:p w:rsidR="00A94AAF" w:rsidRDefault="00A94A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pt;margin-top:464.4pt;width:692.4pt;height:1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" stroked="f">
                <v:textbox>
                  <w:txbxContent>
                    <w:p w:rsidR="000F6EE0" w:rsidRDefault="00A94AAF" w:rsidP="000F6EE0">
                      <w:pPr>
                        <w:spacing w:line="240" w:lineRule="auto"/>
                      </w:pPr>
                      <w:r>
                        <w:t>*Trademark Registration Images were discontinued 7/30/2013.</w:t>
                      </w:r>
                    </w:p>
                    <w:p w:rsidR="000F6EE0" w:rsidRDefault="00A94AAF" w:rsidP="000F6EE0">
                      <w:pPr>
                        <w:spacing w:line="240" w:lineRule="auto"/>
                        <w:rPr>
                          <w:szCs w:val="17"/>
                        </w:rPr>
                      </w:pPr>
                      <w:r>
                        <w:t xml:space="preserve">Patent Application Information Retrieval </w:t>
                      </w:r>
                      <w:r w:rsidR="000F6EE0">
                        <w:t xml:space="preserve">(PAIR) </w:t>
                      </w:r>
                      <w:r>
                        <w:rPr>
                          <w:szCs w:val="17"/>
                        </w:rPr>
                        <w:t>contains Attorney/Agent, Application, Continuity, Foreign Priority, Image File Wrapper, Patent Term Adjustments, Transaction History, Maintenance Fees, Petition Decisions, and Ownership information.</w:t>
                      </w:r>
                    </w:p>
                    <w:p w:rsidR="00A94AAF" w:rsidRDefault="00A94AAF" w:rsidP="000F6EE0">
                      <w:pPr>
                        <w:spacing w:line="240" w:lineRule="auto"/>
                        <w:rPr>
                          <w:szCs w:val="17"/>
                        </w:rPr>
                      </w:pPr>
                      <w:r>
                        <w:rPr>
                          <w:szCs w:val="17"/>
                        </w:rPr>
                        <w:t xml:space="preserve">For more information on bulk data products, contact </w:t>
                      </w:r>
                      <w:hyperlink r:id="rId7" w:history="1">
                        <w:r w:rsidR="000F6EE0" w:rsidRPr="007109C1">
                          <w:rPr>
                            <w:rStyle w:val="Hyperlink"/>
                            <w:szCs w:val="17"/>
                          </w:rPr>
                          <w:t>IPD@uspto.gov</w:t>
                        </w:r>
                      </w:hyperlink>
                      <w:r>
                        <w:rPr>
                          <w:szCs w:val="17"/>
                        </w:rPr>
                        <w:t xml:space="preserve">. </w:t>
                      </w:r>
                    </w:p>
                    <w:p w:rsidR="00A94AAF" w:rsidRDefault="00A94AAF"/>
                  </w:txbxContent>
                </v:textbox>
              </v:shape>
            </w:pict>
          </mc:Fallback>
        </mc:AlternateContent>
      </w:r>
      <w:r w:rsidR="00710887">
        <w:t xml:space="preserve">Updated </w:t>
      </w:r>
      <w:r w:rsidR="00EC4FCF">
        <w:t>11</w:t>
      </w:r>
      <w:r w:rsidR="00710887">
        <w:t>/</w:t>
      </w:r>
      <w:r w:rsidR="00EC4FCF">
        <w:t>27</w:t>
      </w:r>
      <w:r w:rsidR="00710887">
        <w:t>/</w:t>
      </w:r>
      <w:r w:rsidR="00A16F60">
        <w:t>2018</w:t>
      </w:r>
    </w:p>
    <w:sectPr w:rsidR="00445554" w:rsidSect="00064B21">
      <w:pgSz w:w="15840" w:h="12240" w:orient="landscape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21"/>
    <w:rsid w:val="0005313C"/>
    <w:rsid w:val="00064B21"/>
    <w:rsid w:val="00093A4B"/>
    <w:rsid w:val="000F6EE0"/>
    <w:rsid w:val="00124757"/>
    <w:rsid w:val="00141582"/>
    <w:rsid w:val="001A3DC5"/>
    <w:rsid w:val="001C29A0"/>
    <w:rsid w:val="00244C78"/>
    <w:rsid w:val="0026609B"/>
    <w:rsid w:val="002F1C87"/>
    <w:rsid w:val="003E30A4"/>
    <w:rsid w:val="00442A23"/>
    <w:rsid w:val="00445554"/>
    <w:rsid w:val="00584CFC"/>
    <w:rsid w:val="005F30AC"/>
    <w:rsid w:val="0066005E"/>
    <w:rsid w:val="0066618E"/>
    <w:rsid w:val="00692AA5"/>
    <w:rsid w:val="00710887"/>
    <w:rsid w:val="007560BB"/>
    <w:rsid w:val="00781D66"/>
    <w:rsid w:val="007E0035"/>
    <w:rsid w:val="008304FF"/>
    <w:rsid w:val="00854342"/>
    <w:rsid w:val="00864C65"/>
    <w:rsid w:val="00912996"/>
    <w:rsid w:val="00932B99"/>
    <w:rsid w:val="009C45F0"/>
    <w:rsid w:val="009E767B"/>
    <w:rsid w:val="00A16F60"/>
    <w:rsid w:val="00A94AAF"/>
    <w:rsid w:val="00AE50E2"/>
    <w:rsid w:val="00B44E4E"/>
    <w:rsid w:val="00BF4CCD"/>
    <w:rsid w:val="00E16444"/>
    <w:rsid w:val="00EA151A"/>
    <w:rsid w:val="00EC4801"/>
    <w:rsid w:val="00EC4FCF"/>
    <w:rsid w:val="00EF17D6"/>
    <w:rsid w:val="00FA28C0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D22A"/>
  <w15:docId w15:val="{784548D8-ED83-4FFE-A36F-A3D6BB26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5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13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PD@uspto.go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PD@uspto.gov" TargetMode="External"/><Relationship Id="rId5" Type="http://schemas.openxmlformats.org/officeDocument/2006/relationships/hyperlink" Target="https://bulkdata.uspto.gov" TargetMode="External"/><Relationship Id="rId4" Type="http://schemas.openxmlformats.org/officeDocument/2006/relationships/hyperlink" Target="http://patents.reedtech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Leithiser, Chris</cp:lastModifiedBy>
  <cp:revision>10</cp:revision>
  <dcterms:created xsi:type="dcterms:W3CDTF">2016-03-23T12:39:00Z</dcterms:created>
  <dcterms:modified xsi:type="dcterms:W3CDTF">2018-11-27T19:05:00Z</dcterms:modified>
</cp:coreProperties>
</file>