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4E" w:rsidRPr="00FB444E" w:rsidRDefault="00FB444E" w:rsidP="00FB444E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121212"/>
          <w:kern w:val="36"/>
          <w:sz w:val="45"/>
          <w:szCs w:val="45"/>
          <w:lang w:eastAsia="es-ES"/>
        </w:rPr>
      </w:pPr>
      <w:r w:rsidRPr="00FB444E">
        <w:rPr>
          <w:rFonts w:ascii="Times New Roman" w:eastAsia="Times New Roman" w:hAnsi="Times New Roman" w:cs="Times New Roman"/>
          <w:b/>
          <w:bCs/>
          <w:color w:val="121212"/>
          <w:kern w:val="36"/>
          <w:sz w:val="45"/>
          <w:szCs w:val="45"/>
          <w:lang w:eastAsia="es-ES"/>
        </w:rPr>
        <w:t>Guía para iniciar un Proyecto de Software con el pie derecho</w:t>
      </w:r>
    </w:p>
    <w:p w:rsidR="00FB444E" w:rsidRPr="00FB444E" w:rsidRDefault="00FB444E" w:rsidP="00FB444E">
      <w:pPr>
        <w:spacing w:after="0" w:line="300" w:lineRule="atLeast"/>
        <w:rPr>
          <w:rFonts w:ascii="Times New Roman" w:eastAsia="Times New Roman" w:hAnsi="Times New Roman" w:cs="Times New Roman"/>
          <w:color w:val="0F907F"/>
          <w:sz w:val="24"/>
          <w:szCs w:val="24"/>
          <w:lang w:eastAsia="es-ES"/>
        </w:rPr>
      </w:pPr>
      <w:hyperlink r:id="rId5" w:history="1">
        <w:r w:rsidRPr="00FB444E">
          <w:rPr>
            <w:rFonts w:ascii="Times New Roman" w:eastAsia="Times New Roman" w:hAnsi="Times New Roman" w:cs="Times New Roman"/>
            <w:color w:val="777777"/>
            <w:sz w:val="24"/>
            <w:szCs w:val="24"/>
            <w:lang w:eastAsia="es-ES"/>
          </w:rPr>
          <w:t>julio 22, 2019</w:t>
        </w:r>
      </w:hyperlink>
      <w:hyperlink r:id="rId6" w:history="1">
        <w:r w:rsidRPr="00FB444E">
          <w:rPr>
            <w:rFonts w:ascii="Times New Roman" w:eastAsia="Times New Roman" w:hAnsi="Times New Roman" w:cs="Times New Roman"/>
            <w:color w:val="777777"/>
            <w:sz w:val="24"/>
            <w:szCs w:val="24"/>
            <w:lang w:eastAsia="es-ES"/>
          </w:rPr>
          <w:t>Marcos Jara</w:t>
        </w:r>
      </w:hyperlink>
    </w:p>
    <w:p w:rsidR="00FB444E" w:rsidRPr="00FB444E" w:rsidRDefault="00FB444E" w:rsidP="00FB444E">
      <w:pPr>
        <w:shd w:val="clear" w:color="auto" w:fill="FFFFFF"/>
        <w:spacing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bookmarkStart w:id="0" w:name="_GoBack"/>
      <w:r w:rsidRPr="00FB444E">
        <w:rPr>
          <w:rFonts w:ascii="Arial" w:eastAsia="Times New Roman" w:hAnsi="Arial" w:cs="Arial"/>
          <w:noProof/>
          <w:color w:val="414141"/>
          <w:sz w:val="27"/>
          <w:szCs w:val="27"/>
          <w:lang w:eastAsia="es-ES"/>
        </w:rPr>
        <w:drawing>
          <wp:inline distT="0" distB="0" distL="0" distR="0">
            <wp:extent cx="4504976" cy="2520000"/>
            <wp:effectExtent l="0" t="0" r="0" b="0"/>
            <wp:docPr id="1" name="Imagen 1" descr="https://i1.wp.com/mentoriadesoftware.com/wp-content/uploads/2019/07/venta-de-software-online-1200x642.jpg?resize=780%2C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mentoriadesoftware.com/wp-content/uploads/2019/07/venta-de-software-online-1200x642.jpg?resize=780%2C4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444E" w:rsidRPr="00FB444E" w:rsidRDefault="00FB444E" w:rsidP="00FB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b/>
          <w:bCs/>
          <w:color w:val="414141"/>
          <w:sz w:val="27"/>
          <w:szCs w:val="27"/>
          <w:lang w:eastAsia="es-ES"/>
        </w:rPr>
        <w:t>Compartir</w:t>
      </w:r>
    </w:p>
    <w:p w:rsidR="00FB444E" w:rsidRPr="00FB444E" w:rsidRDefault="00FB444E" w:rsidP="00FB44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20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</w:p>
    <w:p w:rsidR="00FB444E" w:rsidRPr="00FB444E" w:rsidRDefault="00FB444E" w:rsidP="00FB44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20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</w:p>
    <w:p w:rsidR="00FB444E" w:rsidRPr="00FB444E" w:rsidRDefault="00FB444E" w:rsidP="00FB44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20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</w:p>
    <w:p w:rsidR="00FB444E" w:rsidRPr="00FB444E" w:rsidRDefault="00FB444E" w:rsidP="00FB4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En éste artículo vas a aprender por qué es importante no realizar directamente la construcción de un software basada en cada nueva idea de proyecto que te viene a la mente, sino que analizar primeramente si esa idea es o no una mejor alternativa, antes de construirla utilizando una sencilla guía de pasos que te quiero recomendar.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Recuerda que el mayor tesoro que posees es el tiempo, motivo por el cual debes saber aprovecharlo.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Si practicas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ésto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al menos con 2 o 3 ideas nuevas al momento que surjan, antes de construir, te aseguro que vas a lograr habilidad de analizar siempre la mejor alternativa, no se trata de ser pesimista o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negativista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en cuanto a la idea, sino simplemente de llevarla a una validación, para verificar en qué porcentaje puede tener éxito y qué ajustes necesita, todo eso antes de escribir una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sóla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línea de código.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Cuando estamos comenzando a aprender programación o adentrarnos en el mundo del desarrollo de software, es muy común </w:t>
      </w: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lastRenderedPageBreak/>
        <w:t xml:space="preserve">sentir esas ganas de empezar a crear y crear nuevas aplicaciones,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por que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tenemos esa idea de que nuestra aplicación va a ser el próximo boom del momento, que va a ser una aplicación muy solicitada y que muy rápido vamos a conseguir clientes para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el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, que todos nuestros usuarios van a querer utilizarlo, ya que nosotros sentimos que es eso lo que verdaderamente hace falta en el mercado.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Muchas veces eso mismo es lo que nos lleva a empezar a estudiar programación o desarrollo de software, a aprender,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por que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ya tenemos en mente la idea de algo que queremos crear.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Solo que eso no te ocurre solamente a vos que recién estás empezando, y eso lo vas a ir notando a medida que vas aprendiendo nuevas tecnologías ya que te va seguir pasando más aún si te gusta la innovación y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sos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de tener muchas ideas en tu cabeza.</w:t>
      </w:r>
    </w:p>
    <w:p w:rsidR="00FB444E" w:rsidRPr="00FB444E" w:rsidRDefault="00FB444E" w:rsidP="00FB444E">
      <w:pPr>
        <w:shd w:val="clear" w:color="auto" w:fill="FFFFFF"/>
        <w:spacing w:after="255" w:line="540" w:lineRule="atLeast"/>
        <w:outlineLvl w:val="2"/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</w:pPr>
      <w:r w:rsidRPr="00FB444E"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  <w:t>Que eso te pase, ¿es bueno o malo?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Claro que eso no está mal, al contrario significa que existe el bichito del emprendedor dentro tuyo y justamente está es la motivación de muchos desarrolladores, el tema de crear algo nuevo, crear algo de la nada, que al principio no existe, y va ser creado por nosotros, es como si fuera una invención, «acabo de inventar algo», entonces eso nos eleva, nos motiva y nos mantiene en el negocio, por más que muchas veces perdamos dinero inclusive, ¿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si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o no? que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pensas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al </w:t>
      </w:r>
      <w:proofErr w:type="gram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respecto?.</w:t>
      </w:r>
      <w:proofErr w:type="gramEnd"/>
    </w:p>
    <w:p w:rsidR="00FB444E" w:rsidRPr="00FB444E" w:rsidRDefault="00FB444E" w:rsidP="00FB444E">
      <w:pPr>
        <w:shd w:val="clear" w:color="auto" w:fill="FFFFFF"/>
        <w:spacing w:line="240" w:lineRule="auto"/>
        <w:rPr>
          <w:rFonts w:ascii="Arial" w:eastAsia="Times New Roman" w:hAnsi="Arial" w:cs="Arial"/>
          <w:color w:val="999999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999999"/>
          <w:sz w:val="27"/>
          <w:szCs w:val="27"/>
          <w:lang w:eastAsia="es-ES"/>
        </w:rPr>
        <w:t>Es la razón de estar en éste negocio, sin importarnos si perdemos dinero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Está muy bien empezar a crear aplicaciones cada vez que tengamos nuevas </w:t>
      </w:r>
      <w:proofErr w:type="gram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ideas  y</w:t>
      </w:r>
      <w:proofErr w:type="gram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utilizar eso para acelerar nuestro aprendizaje, es una muy buena forma de aprender algo nuevo, es decir, al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envez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de estar estudiando un lenguaje, por sus comandos por sus sintaxis,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etc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, porque no aprender haciendo, practicando, entrando en el campo de batalla, en la trinchera como se dice y para eso no hay nada mejor que crear un nuevo sistema y ver que tal sale.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Pero ahora una reflexión…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No te parece que va ser mejor, ya que vas a invertir tu tiempo, tu esfuerzo y dedicación en algo, empezar con el método correcto, es decir, antes de empezar a ponerle manos a la masa, digamos, salir un poco del contexto técnico e investigar primeramente qué tipo de aplicación puedo hacer.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lastRenderedPageBreak/>
        <w:t>Ya que para eso también existe un método, y el método que te quiero pasar incluye 4 pasos, que son muy importantes para llevarlo adelante, que son:</w:t>
      </w:r>
    </w:p>
    <w:p w:rsidR="00FB444E" w:rsidRPr="00FB444E" w:rsidRDefault="00FB444E" w:rsidP="00FB444E">
      <w:pPr>
        <w:shd w:val="clear" w:color="auto" w:fill="FFFFFF"/>
        <w:spacing w:after="255" w:line="540" w:lineRule="atLeast"/>
        <w:outlineLvl w:val="2"/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</w:pPr>
      <w:r w:rsidRPr="00FB444E"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  <w:t>A – </w:t>
      </w:r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El estudio de mercado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1 – Investigación productos similares (hay mercado, 1 o m competidores, mejorar)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2 – Investigación clientes potenciales (segmentación, intereses, páginas amarillas)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3 – Encuestas (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gdrive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,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landing</w:t>
      </w:r>
      <w:proofErr w:type="spellEnd"/>
      <w:proofErr w:type="gram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, )</w:t>
      </w:r>
      <w:proofErr w:type="gramEnd"/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4 – Pivotear: Más lluvia de ideas, reducir, proyecto definir y alcance</w:t>
      </w:r>
    </w:p>
    <w:p w:rsidR="00FB444E" w:rsidRPr="00FB444E" w:rsidRDefault="00FB444E" w:rsidP="00FB444E">
      <w:pPr>
        <w:shd w:val="clear" w:color="auto" w:fill="FFFFFF"/>
        <w:spacing w:after="255" w:line="540" w:lineRule="atLeast"/>
        <w:outlineLvl w:val="2"/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</w:pPr>
      <w:r w:rsidRPr="00FB444E"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  <w:t>B – </w:t>
      </w:r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Planificación (no es un trabajo complejo, anotar las actividades en tu cuaderno)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1 – Incluir actividades para todas las etapas (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analisis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, diseño, pruebas, promoción)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2 – Dividir para conquistar (Fraccionar, hacer por partes)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3 – Definir hitos principales, construcción, 1ra versión, pruebas, lanzamiento, 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4 – Cronograma (actividades de desarrollo, de pruebas y comercialización.)</w:t>
      </w:r>
    </w:p>
    <w:p w:rsidR="00FB444E" w:rsidRPr="00FB444E" w:rsidRDefault="00FB444E" w:rsidP="00FB444E">
      <w:pPr>
        <w:shd w:val="clear" w:color="auto" w:fill="FFFFFF"/>
        <w:spacing w:after="255" w:line="540" w:lineRule="atLeast"/>
        <w:outlineLvl w:val="2"/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</w:pPr>
      <w:r w:rsidRPr="00FB444E"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  <w:t>C – </w:t>
      </w:r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 xml:space="preserve">Desarrollo del producto (terminar </w:t>
      </w:r>
      <w:proofErr w:type="gramStart"/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un versión pequeña</w:t>
      </w:r>
      <w:proofErr w:type="gramEnd"/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1 – Lo básico (usuarios y niveles, configuración y perfil</w:t>
      </w:r>
      <w:proofErr w:type="gram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, )</w:t>
      </w:r>
      <w:proofErr w:type="gramEnd"/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2 – Lo fundamental (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abm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/movimientos) 80-20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3 – Interfaz (atractivo/intuitivo),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front-end</w:t>
      </w:r>
      <w:proofErr w:type="spellEnd"/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lastRenderedPageBreak/>
        <w:t>4 – Scripts de automatización (para desplegar, actualizar, crear/borrar cuentas, etc.)</w:t>
      </w:r>
    </w:p>
    <w:p w:rsidR="00FB444E" w:rsidRPr="00FB444E" w:rsidRDefault="00FB444E" w:rsidP="00FB444E">
      <w:pPr>
        <w:shd w:val="clear" w:color="auto" w:fill="FFFFFF"/>
        <w:spacing w:after="255" w:line="540" w:lineRule="atLeast"/>
        <w:outlineLvl w:val="2"/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</w:pPr>
      <w:r w:rsidRPr="00FB444E">
        <w:rPr>
          <w:rFonts w:ascii="Arial" w:eastAsia="Times New Roman" w:hAnsi="Arial" w:cs="Arial"/>
          <w:b/>
          <w:bCs/>
          <w:color w:val="121212"/>
          <w:sz w:val="45"/>
          <w:szCs w:val="45"/>
          <w:lang w:eastAsia="es-ES"/>
        </w:rPr>
        <w:t>D – </w:t>
      </w:r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 xml:space="preserve">Promoción venta, </w:t>
      </w:r>
      <w:proofErr w:type="gramStart"/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prueba..</w:t>
      </w:r>
      <w:proofErr w:type="gramEnd"/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 xml:space="preserve"> </w:t>
      </w:r>
      <w:proofErr w:type="spellStart"/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mvp</w:t>
      </w:r>
      <w:proofErr w:type="spellEnd"/>
      <w:r w:rsidRPr="00FB444E">
        <w:rPr>
          <w:rFonts w:ascii="Arial" w:eastAsia="Times New Roman" w:hAnsi="Arial" w:cs="Arial"/>
          <w:color w:val="121212"/>
          <w:sz w:val="45"/>
          <w:szCs w:val="45"/>
          <w:lang w:eastAsia="es-ES"/>
        </w:rPr>
        <w:t> 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1 – Difusión inicial (entre los </w:t>
      </w:r>
      <w:proofErr w:type="gram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encuestados iniciales</w:t>
      </w:r>
      <w:proofErr w:type="gram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, offline, uno a uno, obtener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feedbak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2 – Creación de imagen (logotipo, sitio web)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3 – Red social,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fanpage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, interacciones, fotos, 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4 – Videos, llamar atención de posibles usuarios, clientes, etc.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Cuánto tiempo necesitas para hacer todo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ésto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, tal vez 2 o 3 días a lo mucho, si estás solo, mucho de ellos puedes organizarlos en tu cuaderno cuando estás tomando tereré, mate o por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ahi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en tus horas vagas, si estás acompañado incluso puedes lograrlo en menos tiempo. Recuerda anotarlo todo en un documento o en tu cuaderno mismo, pero tenlo todo en un único lugar centralizado.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En fin, en mi caso no siempre fue así, pero esos son los pasos que ahora sigo para cualquier proyecto que realizo, o me proponen realizar.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¿Por qué es importante, igual tratándose de pequeños proyectos?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por que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a medida que vas desarrollando proyectos, vas a ir adquiriendo también la habilidad de emprender de forma correcta, y aumentar las posibilidades de que tus proyectos tengan éxito, y con eso logras estar preparado cuando llegue el momento adecuado para grandes desafíos.</w:t>
      </w:r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¿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Querés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saber más? te invito a que te suscribas a la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newsletter</w:t>
      </w:r>
      <w:proofErr w:type="spellEnd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 xml:space="preserve"> y también al canal de </w:t>
      </w:r>
      <w:proofErr w:type="spellStart"/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youtube</w:t>
      </w:r>
      <w:proofErr w:type="spellEnd"/>
    </w:p>
    <w:p w:rsidR="00FB444E" w:rsidRPr="00FB444E" w:rsidRDefault="00FB444E" w:rsidP="00FB444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r w:rsidRPr="00FB444E">
        <w:rPr>
          <w:rFonts w:ascii="Arial" w:eastAsia="Times New Roman" w:hAnsi="Arial" w:cs="Arial"/>
          <w:color w:val="414141"/>
          <w:sz w:val="27"/>
          <w:szCs w:val="27"/>
          <w:lang w:eastAsia="es-ES"/>
        </w:rPr>
        <w:t>Si te gustaría ver más videos con éste tipo de contenidos déjame tus comentarios.</w:t>
      </w:r>
    </w:p>
    <w:p w:rsidR="003F2A52" w:rsidRDefault="003F2A52"/>
    <w:sectPr w:rsidR="003F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06D7"/>
    <w:multiLevelType w:val="multilevel"/>
    <w:tmpl w:val="3EF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4E"/>
    <w:rsid w:val="003F2A52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EA7E8-4DB6-4F6C-AD12-B3324714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B4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44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B444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posted-on">
    <w:name w:val="posted-on"/>
    <w:basedOn w:val="Fuentedeprrafopredeter"/>
    <w:rsid w:val="00FB444E"/>
  </w:style>
  <w:style w:type="character" w:styleId="Hipervnculo">
    <w:name w:val="Hyperlink"/>
    <w:basedOn w:val="Fuentedeprrafopredeter"/>
    <w:uiPriority w:val="99"/>
    <w:semiHidden/>
    <w:unhideWhenUsed/>
    <w:rsid w:val="00FB444E"/>
    <w:rPr>
      <w:color w:val="0000FF"/>
      <w:u w:val="single"/>
    </w:rPr>
  </w:style>
  <w:style w:type="character" w:customStyle="1" w:styleId="author">
    <w:name w:val="author"/>
    <w:basedOn w:val="Fuentedeprrafopredeter"/>
    <w:rsid w:val="00FB444E"/>
  </w:style>
  <w:style w:type="paragraph" w:styleId="NormalWeb">
    <w:name w:val="Normal (Web)"/>
    <w:basedOn w:val="Normal"/>
    <w:uiPriority w:val="99"/>
    <w:semiHidden/>
    <w:unhideWhenUsed/>
    <w:rsid w:val="00FB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7916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toriadesoftware.com/author/adrianjara/" TargetMode="External"/><Relationship Id="rId5" Type="http://schemas.openxmlformats.org/officeDocument/2006/relationships/hyperlink" Target="http://mentoriadesoftware.com/guia-para-iniciar-un-proyecto-de-software-con-el-pie-derech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Belén Gil Montilla</dc:creator>
  <cp:keywords/>
  <dc:description/>
  <cp:lastModifiedBy>Mª Belén Gil Montilla</cp:lastModifiedBy>
  <cp:revision>1</cp:revision>
  <dcterms:created xsi:type="dcterms:W3CDTF">2021-11-05T08:36:00Z</dcterms:created>
  <dcterms:modified xsi:type="dcterms:W3CDTF">2021-11-05T08:36:00Z</dcterms:modified>
</cp:coreProperties>
</file>