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261AA" w14:textId="77777777" w:rsidR="00CF3633" w:rsidRPr="002D6186" w:rsidRDefault="00CF3633" w:rsidP="00CF3633">
      <w:pPr>
        <w:spacing w:before="240" w:after="120" w:line="240" w:lineRule="auto"/>
        <w:jc w:val="both"/>
        <w:rPr>
          <w:rFonts w:asciiTheme="majorHAnsi" w:eastAsia="Times New Roman" w:hAnsiTheme="majorHAnsi" w:cs="Times New Roman"/>
          <w:b/>
          <w:bCs/>
          <w:sz w:val="32"/>
          <w:szCs w:val="32"/>
        </w:rPr>
      </w:pPr>
      <w:r w:rsidRPr="002D6186">
        <w:rPr>
          <w:rFonts w:asciiTheme="majorHAnsi" w:eastAsia="Times New Roman" w:hAnsiTheme="majorHAnsi" w:cs="Times New Roman"/>
          <w:b/>
          <w:bCs/>
          <w:sz w:val="32"/>
          <w:szCs w:val="32"/>
        </w:rPr>
        <w:t xml:space="preserve">School of Computer Science </w:t>
      </w:r>
      <w:r>
        <w:rPr>
          <w:rFonts w:asciiTheme="majorHAnsi" w:eastAsia="Times New Roman" w:hAnsiTheme="majorHAnsi" w:cs="Times New Roman"/>
          <w:b/>
          <w:bCs/>
          <w:sz w:val="32"/>
          <w:szCs w:val="32"/>
        </w:rPr>
        <w:t>and</w:t>
      </w:r>
      <w:r w:rsidRPr="002D6186">
        <w:rPr>
          <w:rFonts w:asciiTheme="majorHAnsi" w:eastAsia="Times New Roman" w:hAnsiTheme="majorHAnsi" w:cs="Times New Roman"/>
          <w:b/>
          <w:bCs/>
          <w:sz w:val="32"/>
          <w:szCs w:val="32"/>
        </w:rPr>
        <w:t xml:space="preserve"> Mathematics</w:t>
      </w:r>
    </w:p>
    <w:p w14:paraId="5A89A01B" w14:textId="77777777" w:rsidR="00CF3633" w:rsidRPr="006C62FB" w:rsidRDefault="00CF3633" w:rsidP="00CF3633">
      <w:pPr>
        <w:spacing w:after="0" w:line="240" w:lineRule="auto"/>
        <w:jc w:val="both"/>
        <w:rPr>
          <w:rFonts w:asciiTheme="majorHAnsi" w:eastAsia="Times New Roman" w:hAnsiTheme="majorHAnsi" w:cs="Times New Roman"/>
          <w:b/>
          <w:bCs/>
          <w:sz w:val="24"/>
          <w:szCs w:val="28"/>
        </w:rPr>
      </w:pPr>
      <w:r w:rsidRPr="006C62FB">
        <w:rPr>
          <w:rFonts w:asciiTheme="majorHAnsi" w:eastAsia="Times New Roman" w:hAnsiTheme="majorHAnsi" w:cs="Times New Roman"/>
          <w:b/>
          <w:bCs/>
          <w:sz w:val="24"/>
          <w:szCs w:val="28"/>
        </w:rPr>
        <w:t>6200COMP Project</w:t>
      </w:r>
    </w:p>
    <w:p w14:paraId="6CD014A2" w14:textId="46418C9F" w:rsidR="00CF3633" w:rsidRPr="006C62FB" w:rsidRDefault="00CF3633" w:rsidP="00CF3633">
      <w:pPr>
        <w:spacing w:after="0" w:line="240" w:lineRule="auto"/>
        <w:jc w:val="both"/>
        <w:rPr>
          <w:rFonts w:asciiTheme="majorHAnsi" w:eastAsia="Times New Roman" w:hAnsiTheme="majorHAnsi" w:cs="Times New Roman"/>
          <w:b/>
          <w:bCs/>
          <w:sz w:val="24"/>
          <w:szCs w:val="28"/>
        </w:rPr>
      </w:pPr>
      <w:r w:rsidRPr="006C62FB">
        <w:rPr>
          <w:rFonts w:asciiTheme="majorHAnsi" w:eastAsia="Times New Roman" w:hAnsiTheme="majorHAnsi" w:cs="Times New Roman"/>
          <w:b/>
          <w:bCs/>
          <w:sz w:val="24"/>
          <w:szCs w:val="28"/>
        </w:rPr>
        <w:t xml:space="preserve">Project </w:t>
      </w:r>
      <w:r>
        <w:rPr>
          <w:rFonts w:asciiTheme="majorHAnsi" w:eastAsia="Times New Roman" w:hAnsiTheme="majorHAnsi" w:cs="Times New Roman"/>
          <w:b/>
          <w:bCs/>
          <w:sz w:val="24"/>
          <w:szCs w:val="28"/>
        </w:rPr>
        <w:t>Specification</w:t>
      </w:r>
      <w:r w:rsidRPr="006C62FB">
        <w:rPr>
          <w:rFonts w:asciiTheme="majorHAnsi" w:eastAsia="Times New Roman" w:hAnsiTheme="majorHAnsi" w:cs="Times New Roman"/>
          <w:b/>
          <w:bCs/>
          <w:sz w:val="24"/>
          <w:szCs w:val="28"/>
        </w:rPr>
        <w:t xml:space="preserve"> Form</w:t>
      </w:r>
    </w:p>
    <w:p w14:paraId="3839CC0B" w14:textId="7AA70630" w:rsidR="00D42BC6" w:rsidRPr="00CF3633" w:rsidRDefault="008A1E52" w:rsidP="00636724">
      <w:pPr>
        <w:spacing w:before="100" w:beforeAutospacing="1" w:after="120" w:line="240" w:lineRule="auto"/>
        <w:jc w:val="both"/>
        <w:rPr>
          <w:rFonts w:ascii="Cambria" w:eastAsia="Times New Roman" w:hAnsi="Cambria" w:cs="Times New Roman"/>
          <w:szCs w:val="24"/>
        </w:rPr>
      </w:pPr>
      <w:r w:rsidRPr="00CF3633">
        <w:rPr>
          <w:rFonts w:ascii="Cambria" w:eastAsia="Times New Roman" w:hAnsi="Cambria" w:cs="Times New Roman"/>
          <w:bCs/>
          <w:szCs w:val="24"/>
        </w:rPr>
        <w:t xml:space="preserve">Complete this </w:t>
      </w:r>
      <w:r w:rsidR="00422A73" w:rsidRPr="00CF3633">
        <w:rPr>
          <w:rFonts w:ascii="Cambria" w:eastAsia="Times New Roman" w:hAnsi="Cambria" w:cs="Times New Roman"/>
          <w:bCs/>
          <w:szCs w:val="24"/>
        </w:rPr>
        <w:t>page</w:t>
      </w:r>
      <w:r w:rsidRPr="00CF3633">
        <w:rPr>
          <w:rFonts w:ascii="Cambria" w:eastAsia="Times New Roman" w:hAnsi="Cambria" w:cs="Times New Roman"/>
          <w:bCs/>
          <w:szCs w:val="24"/>
        </w:rPr>
        <w:t xml:space="preserve"> and write your specification starting on the next page using the headings provided</w:t>
      </w:r>
      <w:r w:rsidR="00D42BC6" w:rsidRPr="00CF3633">
        <w:rPr>
          <w:rFonts w:ascii="Cambria" w:eastAsia="Times New Roman" w:hAnsi="Cambria" w:cs="Times New Roman"/>
          <w:bCs/>
          <w:szCs w:val="24"/>
        </w:rPr>
        <w:t xml:space="preserve">. </w:t>
      </w:r>
      <w:r w:rsidR="000448EF" w:rsidRPr="00CF3633">
        <w:rPr>
          <w:rFonts w:ascii="Cambria" w:eastAsia="Times New Roman" w:hAnsi="Cambria" w:cs="Times New Roman"/>
          <w:szCs w:val="24"/>
        </w:rPr>
        <w:t>This temp</w:t>
      </w:r>
      <w:r w:rsidRPr="00CF3633">
        <w:rPr>
          <w:rFonts w:ascii="Cambria" w:eastAsia="Times New Roman" w:hAnsi="Cambria" w:cs="Times New Roman"/>
          <w:szCs w:val="24"/>
        </w:rPr>
        <w:t>late is to be used to provide the</w:t>
      </w:r>
      <w:r w:rsidR="0053157F" w:rsidRPr="00CF3633">
        <w:rPr>
          <w:rFonts w:ascii="Cambria" w:eastAsia="Times New Roman" w:hAnsi="Cambria" w:cs="Times New Roman"/>
          <w:szCs w:val="24"/>
        </w:rPr>
        <w:t xml:space="preserve"> initial </w:t>
      </w:r>
      <w:r w:rsidR="000448EF" w:rsidRPr="00CF3633">
        <w:rPr>
          <w:rFonts w:ascii="Cambria" w:eastAsia="Times New Roman" w:hAnsi="Cambria" w:cs="Times New Roman"/>
          <w:szCs w:val="24"/>
        </w:rPr>
        <w:t>outline</w:t>
      </w:r>
      <w:r w:rsidR="006D76EF" w:rsidRPr="00CF3633">
        <w:rPr>
          <w:rFonts w:ascii="Cambria" w:eastAsia="Times New Roman" w:hAnsi="Cambria" w:cs="Times New Roman"/>
          <w:szCs w:val="24"/>
        </w:rPr>
        <w:t xml:space="preserve"> </w:t>
      </w:r>
      <w:r w:rsidRPr="00CF3633">
        <w:rPr>
          <w:rFonts w:ascii="Cambria" w:eastAsia="Times New Roman" w:hAnsi="Cambria" w:cs="Times New Roman"/>
          <w:szCs w:val="24"/>
        </w:rPr>
        <w:t xml:space="preserve">for your </w:t>
      </w:r>
      <w:r w:rsidR="006D76EF" w:rsidRPr="00CF3633">
        <w:rPr>
          <w:rFonts w:ascii="Cambria" w:eastAsia="Times New Roman" w:hAnsi="Cambria" w:cs="Times New Roman"/>
          <w:szCs w:val="24"/>
        </w:rPr>
        <w:t>project.</w:t>
      </w:r>
      <w:r w:rsidR="00422A73" w:rsidRPr="00CF3633">
        <w:rPr>
          <w:rFonts w:ascii="Cambria" w:eastAsia="Times New Roman" w:hAnsi="Cambria" w:cs="Times New Roman"/>
          <w:szCs w:val="24"/>
        </w:rPr>
        <w:t xml:space="preserve"> It does not count toward the final assessment,</w:t>
      </w:r>
      <w:r w:rsidR="006576E0" w:rsidRPr="00CF3633">
        <w:rPr>
          <w:rFonts w:ascii="Cambria" w:eastAsia="Times New Roman" w:hAnsi="Cambria" w:cs="Times New Roman"/>
          <w:szCs w:val="24"/>
        </w:rPr>
        <w:t xml:space="preserve"> rather</w:t>
      </w:r>
      <w:r w:rsidR="00422A73" w:rsidRPr="00CF3633">
        <w:rPr>
          <w:rFonts w:ascii="Cambria" w:eastAsia="Times New Roman" w:hAnsi="Cambria" w:cs="Times New Roman"/>
          <w:szCs w:val="24"/>
        </w:rPr>
        <w:t xml:space="preserve"> it is to help you get started with your project. You can change the title or ideas at any time but you should negotiate this with your supervisor.</w:t>
      </w:r>
    </w:p>
    <w:p w14:paraId="4CF72829" w14:textId="20471675" w:rsidR="00D42BC6" w:rsidRPr="00CF3633" w:rsidRDefault="006D76EF" w:rsidP="00636724">
      <w:pPr>
        <w:spacing w:before="100" w:beforeAutospacing="1" w:after="120" w:line="240" w:lineRule="auto"/>
        <w:jc w:val="both"/>
        <w:rPr>
          <w:rFonts w:ascii="Cambria" w:eastAsia="Times New Roman" w:hAnsi="Cambria" w:cs="Times New Roman"/>
          <w:b/>
          <w:szCs w:val="24"/>
        </w:rPr>
      </w:pPr>
      <w:r w:rsidRPr="00CF3633">
        <w:rPr>
          <w:rFonts w:ascii="Cambria" w:eastAsia="Times New Roman" w:hAnsi="Cambria" w:cs="Times New Roman"/>
          <w:szCs w:val="24"/>
        </w:rPr>
        <w:t>Th</w:t>
      </w:r>
      <w:r w:rsidR="008A1E52" w:rsidRPr="00CF3633">
        <w:rPr>
          <w:rFonts w:ascii="Cambria" w:eastAsia="Times New Roman" w:hAnsi="Cambria" w:cs="Times New Roman"/>
          <w:szCs w:val="24"/>
        </w:rPr>
        <w:t xml:space="preserve">e </w:t>
      </w:r>
      <w:r w:rsidR="00D06531" w:rsidRPr="00CF3633">
        <w:rPr>
          <w:rFonts w:ascii="Cambria" w:eastAsia="Times New Roman" w:hAnsi="Cambria" w:cs="Times New Roman"/>
          <w:b/>
          <w:bCs/>
          <w:szCs w:val="24"/>
        </w:rPr>
        <w:t>First D</w:t>
      </w:r>
      <w:r w:rsidR="008A1E52" w:rsidRPr="00CF3633">
        <w:rPr>
          <w:rFonts w:ascii="Cambria" w:eastAsia="Times New Roman" w:hAnsi="Cambria" w:cs="Times New Roman"/>
          <w:b/>
          <w:bCs/>
          <w:szCs w:val="24"/>
        </w:rPr>
        <w:t>raft</w:t>
      </w:r>
      <w:r w:rsidR="008A1E52" w:rsidRPr="00CF3633">
        <w:rPr>
          <w:rFonts w:ascii="Cambria" w:eastAsia="Times New Roman" w:hAnsi="Cambria" w:cs="Times New Roman"/>
          <w:szCs w:val="24"/>
        </w:rPr>
        <w:t xml:space="preserve"> should be submitted to </w:t>
      </w:r>
      <w:r w:rsidRPr="00CF3633">
        <w:rPr>
          <w:rFonts w:ascii="Cambria" w:eastAsia="Times New Roman" w:hAnsi="Cambria" w:cs="Times New Roman"/>
          <w:szCs w:val="24"/>
        </w:rPr>
        <w:t xml:space="preserve">your </w:t>
      </w:r>
      <w:r w:rsidR="000448EF" w:rsidRPr="00CF3633">
        <w:rPr>
          <w:rFonts w:ascii="Cambria" w:eastAsia="Times New Roman" w:hAnsi="Cambria" w:cs="Times New Roman"/>
          <w:szCs w:val="24"/>
        </w:rPr>
        <w:t>supervisor</w:t>
      </w:r>
      <w:r w:rsidR="008A1E52" w:rsidRPr="00CF3633">
        <w:rPr>
          <w:rFonts w:ascii="Cambria" w:eastAsia="Times New Roman" w:hAnsi="Cambria" w:cs="Times New Roman"/>
          <w:szCs w:val="24"/>
        </w:rPr>
        <w:t xml:space="preserve"> by </w:t>
      </w:r>
      <w:r w:rsidR="00EC36EA" w:rsidRPr="00CF3633">
        <w:rPr>
          <w:rFonts w:ascii="Cambria" w:eastAsia="Times New Roman" w:hAnsi="Cambria" w:cs="Times New Roman"/>
          <w:b/>
          <w:color w:val="C00000"/>
          <w:szCs w:val="24"/>
        </w:rPr>
        <w:t xml:space="preserve">Friday </w:t>
      </w:r>
      <w:r w:rsidR="00D575F8">
        <w:rPr>
          <w:rFonts w:ascii="Cambria" w:eastAsia="Times New Roman" w:hAnsi="Cambria" w:cs="Times New Roman"/>
          <w:b/>
          <w:color w:val="C00000"/>
          <w:szCs w:val="24"/>
        </w:rPr>
        <w:t>3rd</w:t>
      </w:r>
      <w:r w:rsidR="00EC36EA" w:rsidRPr="00CF3633">
        <w:rPr>
          <w:rFonts w:ascii="Cambria" w:eastAsia="Times New Roman" w:hAnsi="Cambria" w:cs="Times New Roman"/>
          <w:b/>
          <w:color w:val="C00000"/>
          <w:szCs w:val="24"/>
        </w:rPr>
        <w:t xml:space="preserve"> </w:t>
      </w:r>
      <w:r w:rsidR="008A1E52" w:rsidRPr="00CF3633">
        <w:rPr>
          <w:rFonts w:ascii="Cambria" w:eastAsia="Times New Roman" w:hAnsi="Cambria" w:cs="Times New Roman"/>
          <w:b/>
          <w:color w:val="C00000"/>
          <w:szCs w:val="24"/>
        </w:rPr>
        <w:t>October 20</w:t>
      </w:r>
      <w:r w:rsidR="00EC36EA" w:rsidRPr="00CF3633">
        <w:rPr>
          <w:rFonts w:ascii="Cambria" w:eastAsia="Times New Roman" w:hAnsi="Cambria" w:cs="Times New Roman"/>
          <w:b/>
          <w:color w:val="C00000"/>
          <w:szCs w:val="24"/>
        </w:rPr>
        <w:t>2</w:t>
      </w:r>
      <w:r w:rsidR="00D575F8">
        <w:rPr>
          <w:rFonts w:ascii="Cambria" w:eastAsia="Times New Roman" w:hAnsi="Cambria" w:cs="Times New Roman"/>
          <w:b/>
          <w:color w:val="C00000"/>
          <w:szCs w:val="24"/>
        </w:rPr>
        <w:t>5</w:t>
      </w:r>
      <w:r w:rsidR="008A1E52" w:rsidRPr="00CF3633">
        <w:rPr>
          <w:rFonts w:ascii="Cambria" w:eastAsia="Times New Roman" w:hAnsi="Cambria" w:cs="Times New Roman"/>
          <w:b/>
          <w:szCs w:val="24"/>
        </w:rPr>
        <w:t>.</w:t>
      </w:r>
    </w:p>
    <w:p w14:paraId="7C0D6585" w14:textId="09C11EE4" w:rsidR="007C3120" w:rsidRDefault="0053157F" w:rsidP="00636724">
      <w:pPr>
        <w:spacing w:before="100" w:beforeAutospacing="1" w:after="120" w:line="240" w:lineRule="auto"/>
        <w:jc w:val="both"/>
        <w:rPr>
          <w:rFonts w:ascii="Cambria" w:eastAsia="Times New Roman" w:hAnsi="Cambria" w:cs="Times New Roman"/>
          <w:b/>
          <w:bCs/>
          <w:szCs w:val="24"/>
        </w:rPr>
      </w:pPr>
      <w:r w:rsidRPr="00CF3633">
        <w:rPr>
          <w:rFonts w:ascii="Cambria" w:eastAsia="Times New Roman" w:hAnsi="Cambria" w:cs="Times New Roman"/>
          <w:szCs w:val="24"/>
        </w:rPr>
        <w:t>The</w:t>
      </w:r>
      <w:r w:rsidR="00D06531" w:rsidRPr="00CF3633">
        <w:rPr>
          <w:rFonts w:ascii="Cambria" w:eastAsia="Times New Roman" w:hAnsi="Cambria" w:cs="Times New Roman"/>
          <w:szCs w:val="24"/>
        </w:rPr>
        <w:t xml:space="preserve"> final/approved version of the</w:t>
      </w:r>
      <w:r w:rsidRPr="00CF3633">
        <w:rPr>
          <w:rFonts w:ascii="Cambria" w:eastAsia="Times New Roman" w:hAnsi="Cambria" w:cs="Times New Roman"/>
          <w:b/>
          <w:szCs w:val="24"/>
        </w:rPr>
        <w:t xml:space="preserve"> </w:t>
      </w:r>
      <w:r w:rsidR="00D06531" w:rsidRPr="00CF3633">
        <w:rPr>
          <w:rFonts w:ascii="Cambria" w:eastAsia="Times New Roman" w:hAnsi="Cambria" w:cs="Times New Roman"/>
          <w:b/>
          <w:bCs/>
          <w:szCs w:val="24"/>
        </w:rPr>
        <w:t>Project Specification</w:t>
      </w:r>
      <w:r w:rsidR="007C3120" w:rsidRPr="00CF3633">
        <w:rPr>
          <w:rFonts w:ascii="Cambria" w:eastAsia="Times New Roman" w:hAnsi="Cambria" w:cs="Times New Roman"/>
          <w:bCs/>
          <w:szCs w:val="24"/>
        </w:rPr>
        <w:t xml:space="preserve"> </w:t>
      </w:r>
      <w:r w:rsidR="00D06531" w:rsidRPr="00CF3633">
        <w:rPr>
          <w:rFonts w:ascii="Cambria" w:eastAsia="Times New Roman" w:hAnsi="Cambria" w:cs="Times New Roman"/>
          <w:bCs/>
          <w:szCs w:val="24"/>
        </w:rPr>
        <w:t>should</w:t>
      </w:r>
      <w:r w:rsidRPr="00CF3633">
        <w:rPr>
          <w:rFonts w:ascii="Cambria" w:eastAsia="Times New Roman" w:hAnsi="Cambria" w:cs="Times New Roman"/>
          <w:bCs/>
          <w:szCs w:val="24"/>
        </w:rPr>
        <w:t xml:space="preserve"> be uploaded to</w:t>
      </w:r>
      <w:r w:rsidR="002E6DDA" w:rsidRPr="00CF3633">
        <w:rPr>
          <w:rFonts w:ascii="Cambria" w:eastAsia="Times New Roman" w:hAnsi="Cambria" w:cs="Times New Roman"/>
          <w:bCs/>
          <w:szCs w:val="24"/>
        </w:rPr>
        <w:t xml:space="preserve"> </w:t>
      </w:r>
      <w:r w:rsidR="007C3120" w:rsidRPr="00CF3633">
        <w:rPr>
          <w:rFonts w:ascii="Cambria" w:eastAsia="Times New Roman" w:hAnsi="Cambria" w:cs="Times New Roman"/>
          <w:bCs/>
          <w:szCs w:val="24"/>
        </w:rPr>
        <w:t>Canvas</w:t>
      </w:r>
      <w:r w:rsidRPr="00CF3633">
        <w:rPr>
          <w:rFonts w:ascii="Cambria" w:eastAsia="Times New Roman" w:hAnsi="Cambria" w:cs="Times New Roman"/>
          <w:bCs/>
          <w:szCs w:val="24"/>
        </w:rPr>
        <w:t xml:space="preserve"> </w:t>
      </w:r>
      <w:r w:rsidR="00EC36EA" w:rsidRPr="00CF3633">
        <w:rPr>
          <w:rFonts w:ascii="Cambria" w:eastAsia="Times New Roman" w:hAnsi="Cambria" w:cs="Times New Roman"/>
          <w:bCs/>
          <w:szCs w:val="24"/>
        </w:rPr>
        <w:t>by</w:t>
      </w:r>
      <w:r w:rsidR="007C3120" w:rsidRPr="00CF3633">
        <w:rPr>
          <w:rFonts w:ascii="Cambria" w:eastAsia="Times New Roman" w:hAnsi="Cambria" w:cs="Times New Roman"/>
          <w:bCs/>
          <w:szCs w:val="24"/>
        </w:rPr>
        <w:t xml:space="preserve"> </w:t>
      </w:r>
      <w:r w:rsidR="00CF151C" w:rsidRPr="00CF3633">
        <w:rPr>
          <w:rFonts w:ascii="Cambria" w:eastAsia="Times New Roman" w:hAnsi="Cambria" w:cs="Times New Roman"/>
          <w:b/>
          <w:color w:val="C00000"/>
          <w:szCs w:val="24"/>
        </w:rPr>
        <w:t>Friday</w:t>
      </w:r>
      <w:r w:rsidR="006576E0" w:rsidRPr="00CF3633">
        <w:rPr>
          <w:rFonts w:ascii="Cambria" w:eastAsia="Times New Roman" w:hAnsi="Cambria" w:cs="Times New Roman"/>
          <w:b/>
          <w:color w:val="C00000"/>
          <w:szCs w:val="24"/>
        </w:rPr>
        <w:t xml:space="preserve"> </w:t>
      </w:r>
      <w:r w:rsidR="00CF151C" w:rsidRPr="00CF3633">
        <w:rPr>
          <w:rFonts w:ascii="Cambria" w:eastAsia="Times New Roman" w:hAnsi="Cambria" w:cs="Times New Roman"/>
          <w:b/>
          <w:color w:val="C00000"/>
          <w:szCs w:val="24"/>
        </w:rPr>
        <w:t>2</w:t>
      </w:r>
      <w:r w:rsidR="00D575F8">
        <w:rPr>
          <w:rFonts w:ascii="Cambria" w:eastAsia="Times New Roman" w:hAnsi="Cambria" w:cs="Times New Roman"/>
          <w:b/>
          <w:color w:val="C00000"/>
          <w:szCs w:val="24"/>
        </w:rPr>
        <w:t>4</w:t>
      </w:r>
      <w:r w:rsidR="00D06531" w:rsidRPr="00CF3633">
        <w:rPr>
          <w:rFonts w:ascii="Cambria" w:eastAsia="Times New Roman" w:hAnsi="Cambria" w:cs="Times New Roman"/>
          <w:b/>
          <w:color w:val="C00000"/>
          <w:szCs w:val="24"/>
        </w:rPr>
        <w:t>th</w:t>
      </w:r>
      <w:r w:rsidR="00CF151C" w:rsidRPr="00CF3633">
        <w:rPr>
          <w:rFonts w:ascii="Cambria" w:eastAsia="Times New Roman" w:hAnsi="Cambria" w:cs="Times New Roman"/>
          <w:b/>
          <w:color w:val="C00000"/>
          <w:szCs w:val="24"/>
        </w:rPr>
        <w:t xml:space="preserve"> October</w:t>
      </w:r>
      <w:r w:rsidR="007C3120" w:rsidRPr="00CF3633">
        <w:rPr>
          <w:rFonts w:ascii="Cambria" w:eastAsia="Times New Roman" w:hAnsi="Cambria" w:cs="Times New Roman"/>
          <w:b/>
          <w:bCs/>
          <w:color w:val="C00000"/>
          <w:szCs w:val="24"/>
        </w:rPr>
        <w:t xml:space="preserve"> 20</w:t>
      </w:r>
      <w:r w:rsidR="00EC36EA" w:rsidRPr="00CF3633">
        <w:rPr>
          <w:rFonts w:ascii="Cambria" w:eastAsia="Times New Roman" w:hAnsi="Cambria" w:cs="Times New Roman"/>
          <w:b/>
          <w:bCs/>
          <w:color w:val="C00000"/>
          <w:szCs w:val="24"/>
        </w:rPr>
        <w:t>2</w:t>
      </w:r>
      <w:r w:rsidR="00D575F8">
        <w:rPr>
          <w:rFonts w:ascii="Cambria" w:eastAsia="Times New Roman" w:hAnsi="Cambria" w:cs="Times New Roman"/>
          <w:b/>
          <w:bCs/>
          <w:color w:val="C00000"/>
          <w:szCs w:val="24"/>
        </w:rPr>
        <w:t>5</w:t>
      </w:r>
      <w:r w:rsidR="00EC36EA" w:rsidRPr="00CF3633">
        <w:rPr>
          <w:rFonts w:ascii="Cambria" w:eastAsia="Times New Roman" w:hAnsi="Cambria" w:cs="Times New Roman"/>
          <w:b/>
          <w:bCs/>
          <w:szCs w:val="24"/>
        </w:rPr>
        <w:t>.</w:t>
      </w:r>
    </w:p>
    <w:p w14:paraId="64843825" w14:textId="77777777" w:rsidR="00CF3633" w:rsidRPr="00CF3633" w:rsidRDefault="00CF3633" w:rsidP="00636724">
      <w:pPr>
        <w:spacing w:before="100" w:beforeAutospacing="1" w:after="120" w:line="240" w:lineRule="auto"/>
        <w:jc w:val="both"/>
        <w:rPr>
          <w:rFonts w:ascii="Cambria" w:eastAsia="Times New Roman" w:hAnsi="Cambria" w:cs="Times New Roman"/>
          <w:b/>
          <w:bCs/>
          <w:szCs w:val="24"/>
        </w:rPr>
      </w:pPr>
    </w:p>
    <w:p w14:paraId="28FC99FA" w14:textId="77777777" w:rsidR="00E062F5" w:rsidRPr="00CF3633" w:rsidRDefault="000448EF" w:rsidP="00636724">
      <w:pPr>
        <w:pStyle w:val="ListParagraph"/>
        <w:numPr>
          <w:ilvl w:val="0"/>
          <w:numId w:val="1"/>
        </w:numPr>
        <w:spacing w:after="120" w:line="240" w:lineRule="auto"/>
        <w:jc w:val="both"/>
        <w:rPr>
          <w:rFonts w:ascii="Cambria" w:eastAsia="Times New Roman" w:hAnsi="Cambria" w:cs="Times New Roman"/>
          <w:sz w:val="24"/>
          <w:szCs w:val="24"/>
          <w:lang w:val="en-US"/>
        </w:rPr>
      </w:pPr>
      <w:r w:rsidRPr="00CF3633">
        <w:rPr>
          <w:rFonts w:ascii="Cambria" w:eastAsia="Times New Roman" w:hAnsi="Cambria" w:cs="Times New Roman"/>
          <w:b/>
          <w:bCs/>
          <w:sz w:val="24"/>
          <w:szCs w:val="24"/>
        </w:rPr>
        <w:t>Project details</w:t>
      </w:r>
    </w:p>
    <w:tbl>
      <w:tblPr>
        <w:tblStyle w:val="TableGrid"/>
        <w:tblW w:w="0" w:type="auto"/>
        <w:tblInd w:w="-5" w:type="dxa"/>
        <w:tblLook w:val="04A0" w:firstRow="1" w:lastRow="0" w:firstColumn="1" w:lastColumn="0" w:noHBand="0" w:noVBand="1"/>
      </w:tblPr>
      <w:tblGrid>
        <w:gridCol w:w="2127"/>
        <w:gridCol w:w="7228"/>
      </w:tblGrid>
      <w:tr w:rsidR="00D33EA0" w:rsidRPr="00CF3633" w14:paraId="30927C16" w14:textId="77777777" w:rsidTr="000448EF">
        <w:trPr>
          <w:trHeight w:val="558"/>
        </w:trPr>
        <w:tc>
          <w:tcPr>
            <w:tcW w:w="2127" w:type="dxa"/>
            <w:shd w:val="clear" w:color="auto" w:fill="EEECE1" w:themeFill="background2"/>
          </w:tcPr>
          <w:p w14:paraId="7DABCCA1" w14:textId="77777777" w:rsidR="00D33EA0" w:rsidRPr="00CF3633" w:rsidRDefault="00D33EA0" w:rsidP="00E062F5">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Name</w:t>
            </w:r>
          </w:p>
        </w:tc>
        <w:tc>
          <w:tcPr>
            <w:tcW w:w="7228" w:type="dxa"/>
          </w:tcPr>
          <w:p w14:paraId="42D64143" w14:textId="6D7A374E" w:rsidR="00D33EA0" w:rsidRPr="00CF3633" w:rsidRDefault="00AD4BF8" w:rsidP="00E062F5">
            <w:pPr>
              <w:spacing w:after="120"/>
              <w:jc w:val="both"/>
              <w:rPr>
                <w:rFonts w:ascii="Cambria" w:eastAsia="Times New Roman" w:hAnsi="Cambria" w:cs="Times New Roman"/>
                <w:sz w:val="24"/>
                <w:szCs w:val="24"/>
              </w:rPr>
            </w:pPr>
            <w:r>
              <w:rPr>
                <w:rFonts w:ascii="Cambria" w:eastAsia="Times New Roman" w:hAnsi="Cambria" w:cs="Times New Roman"/>
                <w:sz w:val="24"/>
                <w:szCs w:val="24"/>
              </w:rPr>
              <w:t>Arwa Daaboul</w:t>
            </w:r>
          </w:p>
        </w:tc>
      </w:tr>
      <w:tr w:rsidR="00D33EA0" w:rsidRPr="00CF3633" w14:paraId="7E9A63C8" w14:textId="77777777" w:rsidTr="000448EF">
        <w:trPr>
          <w:trHeight w:val="552"/>
        </w:trPr>
        <w:tc>
          <w:tcPr>
            <w:tcW w:w="2127" w:type="dxa"/>
            <w:shd w:val="clear" w:color="auto" w:fill="EEECE1" w:themeFill="background2"/>
          </w:tcPr>
          <w:p w14:paraId="7EAF1C2C" w14:textId="77777777" w:rsidR="00D33EA0" w:rsidRPr="00CF3633" w:rsidRDefault="00D33EA0" w:rsidP="00E062F5">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Student No</w:t>
            </w:r>
          </w:p>
        </w:tc>
        <w:tc>
          <w:tcPr>
            <w:tcW w:w="7228" w:type="dxa"/>
          </w:tcPr>
          <w:p w14:paraId="1ED8CF6E" w14:textId="67B48A9A" w:rsidR="00D33EA0" w:rsidRPr="00CF3633" w:rsidRDefault="00D95645" w:rsidP="00E062F5">
            <w:pPr>
              <w:spacing w:after="120"/>
              <w:jc w:val="both"/>
              <w:rPr>
                <w:rFonts w:ascii="Cambria" w:eastAsia="Times New Roman" w:hAnsi="Cambria" w:cs="Times New Roman"/>
                <w:sz w:val="24"/>
                <w:szCs w:val="24"/>
              </w:rPr>
            </w:pPr>
            <w:r>
              <w:rPr>
                <w:rFonts w:ascii="Cambria" w:eastAsia="Times New Roman" w:hAnsi="Cambria" w:cs="Times New Roman"/>
                <w:sz w:val="24"/>
                <w:szCs w:val="24"/>
              </w:rPr>
              <w:t>1036555</w:t>
            </w:r>
          </w:p>
        </w:tc>
      </w:tr>
      <w:tr w:rsidR="00D33EA0" w:rsidRPr="00CF3633" w14:paraId="09C64B71" w14:textId="77777777" w:rsidTr="000448EF">
        <w:trPr>
          <w:trHeight w:val="560"/>
        </w:trPr>
        <w:tc>
          <w:tcPr>
            <w:tcW w:w="2127" w:type="dxa"/>
            <w:shd w:val="clear" w:color="auto" w:fill="EEECE1" w:themeFill="background2"/>
          </w:tcPr>
          <w:p w14:paraId="03F2F209" w14:textId="77777777" w:rsidR="00D33EA0" w:rsidRPr="00CF3633" w:rsidRDefault="00D33EA0" w:rsidP="00E062F5">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Programme</w:t>
            </w:r>
          </w:p>
        </w:tc>
        <w:tc>
          <w:tcPr>
            <w:tcW w:w="7228" w:type="dxa"/>
          </w:tcPr>
          <w:p w14:paraId="1A3BF8D9" w14:textId="1DBD4CDA" w:rsidR="00D33EA0" w:rsidRPr="00CF3633" w:rsidRDefault="00D95645" w:rsidP="00E062F5">
            <w:pPr>
              <w:spacing w:after="120"/>
              <w:jc w:val="both"/>
              <w:rPr>
                <w:rFonts w:ascii="Cambria" w:eastAsia="Times New Roman" w:hAnsi="Cambria" w:cs="Times New Roman"/>
                <w:sz w:val="24"/>
                <w:szCs w:val="24"/>
              </w:rPr>
            </w:pPr>
            <w:r>
              <w:rPr>
                <w:rFonts w:ascii="Cambria" w:eastAsia="Times New Roman" w:hAnsi="Cambria" w:cs="Times New Roman"/>
                <w:sz w:val="24"/>
                <w:szCs w:val="24"/>
              </w:rPr>
              <w:t xml:space="preserve">Computer Science </w:t>
            </w:r>
          </w:p>
        </w:tc>
      </w:tr>
      <w:tr w:rsidR="000448EF" w:rsidRPr="00CF3633" w14:paraId="048727F8" w14:textId="77777777" w:rsidTr="000448EF">
        <w:trPr>
          <w:trHeight w:val="560"/>
        </w:trPr>
        <w:tc>
          <w:tcPr>
            <w:tcW w:w="2127" w:type="dxa"/>
            <w:shd w:val="clear" w:color="auto" w:fill="EEECE1" w:themeFill="background2"/>
          </w:tcPr>
          <w:p w14:paraId="1748E0C8" w14:textId="77777777" w:rsidR="000448EF" w:rsidRPr="00CF3633" w:rsidRDefault="000448EF" w:rsidP="00E062F5">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Supervisor</w:t>
            </w:r>
          </w:p>
        </w:tc>
        <w:tc>
          <w:tcPr>
            <w:tcW w:w="7228" w:type="dxa"/>
          </w:tcPr>
          <w:p w14:paraId="61E40B02" w14:textId="15477809" w:rsidR="000448EF" w:rsidRPr="00CF3633" w:rsidRDefault="00D95645" w:rsidP="00E062F5">
            <w:pPr>
              <w:spacing w:after="120"/>
              <w:jc w:val="both"/>
              <w:rPr>
                <w:rFonts w:ascii="Cambria" w:eastAsia="Times New Roman" w:hAnsi="Cambria" w:cs="Times New Roman"/>
                <w:sz w:val="24"/>
                <w:szCs w:val="24"/>
              </w:rPr>
            </w:pPr>
            <w:r>
              <w:rPr>
                <w:rFonts w:ascii="Cambria" w:eastAsia="Times New Roman" w:hAnsi="Cambria" w:cs="Times New Roman"/>
                <w:sz w:val="24"/>
                <w:szCs w:val="24"/>
              </w:rPr>
              <w:t>Hoshang Kolivand</w:t>
            </w:r>
          </w:p>
        </w:tc>
      </w:tr>
      <w:tr w:rsidR="000448EF" w:rsidRPr="00CF3633" w14:paraId="2E3745EC" w14:textId="77777777" w:rsidTr="000448EF">
        <w:trPr>
          <w:trHeight w:val="558"/>
        </w:trPr>
        <w:tc>
          <w:tcPr>
            <w:tcW w:w="2127" w:type="dxa"/>
            <w:shd w:val="clear" w:color="auto" w:fill="EEECE1" w:themeFill="background2"/>
          </w:tcPr>
          <w:p w14:paraId="5014F935" w14:textId="5754FAA0" w:rsidR="000448EF" w:rsidRPr="00CF3633" w:rsidRDefault="00EC36EA" w:rsidP="00517279">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 xml:space="preserve">Initial </w:t>
            </w:r>
            <w:r w:rsidR="000448EF" w:rsidRPr="00CF3633">
              <w:rPr>
                <w:rFonts w:ascii="Cambria" w:eastAsia="Times New Roman" w:hAnsi="Cambria" w:cs="Times New Roman"/>
                <w:sz w:val="24"/>
                <w:szCs w:val="24"/>
              </w:rPr>
              <w:t>Project Title</w:t>
            </w:r>
          </w:p>
        </w:tc>
        <w:tc>
          <w:tcPr>
            <w:tcW w:w="7228" w:type="dxa"/>
          </w:tcPr>
          <w:p w14:paraId="4FA95539" w14:textId="77124FBA" w:rsidR="000448EF" w:rsidRPr="00CF3633" w:rsidRDefault="002748AC" w:rsidP="00517279">
            <w:pPr>
              <w:spacing w:after="120"/>
              <w:jc w:val="both"/>
              <w:rPr>
                <w:rFonts w:ascii="Cambria" w:eastAsia="Times New Roman" w:hAnsi="Cambria" w:cs="Times New Roman"/>
                <w:sz w:val="24"/>
                <w:szCs w:val="24"/>
              </w:rPr>
            </w:pPr>
            <w:r w:rsidRPr="002748AC">
              <w:rPr>
                <w:rFonts w:ascii="Cambria" w:eastAsia="Times New Roman" w:hAnsi="Cambria" w:cs="Times New Roman"/>
                <w:sz w:val="24"/>
                <w:szCs w:val="24"/>
              </w:rPr>
              <w:t>Student Intelligent Productivity Scheduler</w:t>
            </w:r>
          </w:p>
        </w:tc>
      </w:tr>
      <w:tr w:rsidR="000448EF" w:rsidRPr="00CF3633" w14:paraId="51139ED7" w14:textId="77777777" w:rsidTr="000448EF">
        <w:trPr>
          <w:trHeight w:val="552"/>
        </w:trPr>
        <w:tc>
          <w:tcPr>
            <w:tcW w:w="2127" w:type="dxa"/>
            <w:shd w:val="clear" w:color="auto" w:fill="EEECE1" w:themeFill="background2"/>
          </w:tcPr>
          <w:p w14:paraId="19823CE3" w14:textId="77777777" w:rsidR="000448EF" w:rsidRPr="00CF3633" w:rsidRDefault="000448EF" w:rsidP="00517279">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Brief description</w:t>
            </w:r>
          </w:p>
          <w:p w14:paraId="34669540" w14:textId="77777777" w:rsidR="000448EF" w:rsidRPr="00CF3633" w:rsidRDefault="000448EF" w:rsidP="000448EF">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(up to 100 words)</w:t>
            </w:r>
          </w:p>
        </w:tc>
        <w:tc>
          <w:tcPr>
            <w:tcW w:w="7228" w:type="dxa"/>
          </w:tcPr>
          <w:p w14:paraId="5E788859" w14:textId="142A62E7" w:rsidR="000448EF" w:rsidRPr="00CF3633" w:rsidRDefault="00B0715D" w:rsidP="00517279">
            <w:pPr>
              <w:spacing w:after="120"/>
              <w:jc w:val="both"/>
              <w:rPr>
                <w:rFonts w:ascii="Cambria" w:eastAsia="Times New Roman" w:hAnsi="Cambria" w:cs="Times New Roman"/>
                <w:sz w:val="24"/>
                <w:szCs w:val="24"/>
              </w:rPr>
            </w:pPr>
            <w:r w:rsidRPr="00B0715D">
              <w:rPr>
                <w:rFonts w:ascii="Cambria" w:eastAsia="Times New Roman" w:hAnsi="Cambria" w:cs="Times New Roman"/>
                <w:sz w:val="24"/>
                <w:szCs w:val="24"/>
              </w:rPr>
              <w:t>This project is an intelligent scheduler designed to optimi</w:t>
            </w:r>
            <w:r w:rsidR="00775C68">
              <w:rPr>
                <w:rFonts w:ascii="Cambria" w:eastAsia="Times New Roman" w:hAnsi="Cambria" w:cs="Times New Roman"/>
                <w:sz w:val="24"/>
                <w:szCs w:val="24"/>
              </w:rPr>
              <w:t>s</w:t>
            </w:r>
            <w:r w:rsidRPr="00B0715D">
              <w:rPr>
                <w:rFonts w:ascii="Cambria" w:eastAsia="Times New Roman" w:hAnsi="Cambria" w:cs="Times New Roman"/>
                <w:sz w:val="24"/>
                <w:szCs w:val="24"/>
              </w:rPr>
              <w:t>e student productivity. Moving beyond generic, static planners, this system uses a Machine Learning (ML) model to predict a student's daily "focus level." By analysing data on lifestyle factors like sleep hours, mental health, and social media usage, the model can identify periods of peak cognitive readiness. The app then builds an optimi</w:t>
            </w:r>
            <w:r w:rsidR="00775C68">
              <w:rPr>
                <w:rFonts w:ascii="Cambria" w:eastAsia="Times New Roman" w:hAnsi="Cambria" w:cs="Times New Roman"/>
                <w:sz w:val="24"/>
                <w:szCs w:val="24"/>
              </w:rPr>
              <w:t>s</w:t>
            </w:r>
            <w:r w:rsidRPr="00B0715D">
              <w:rPr>
                <w:rFonts w:ascii="Cambria" w:eastAsia="Times New Roman" w:hAnsi="Cambria" w:cs="Times New Roman"/>
                <w:sz w:val="24"/>
                <w:szCs w:val="24"/>
              </w:rPr>
              <w:t>ed schedule, allocating high-focus tasks to these optimal windows. The goal is to provide a smart, adaptive tool that actively helps students manage distractions and build a more effective study routine.</w:t>
            </w:r>
          </w:p>
        </w:tc>
      </w:tr>
    </w:tbl>
    <w:p w14:paraId="78C17625" w14:textId="77777777" w:rsidR="000448EF" w:rsidRPr="00CF3633" w:rsidRDefault="000448EF" w:rsidP="000448EF">
      <w:pPr>
        <w:rPr>
          <w:rFonts w:ascii="Cambria" w:hAnsi="Cambria"/>
          <w:b/>
        </w:rPr>
      </w:pPr>
    </w:p>
    <w:p w14:paraId="30DE53B1" w14:textId="77777777" w:rsidR="000448EF" w:rsidRPr="00CF3633" w:rsidRDefault="000448EF" w:rsidP="000448EF">
      <w:pPr>
        <w:pStyle w:val="ListParagraph"/>
        <w:numPr>
          <w:ilvl w:val="0"/>
          <w:numId w:val="1"/>
        </w:numPr>
        <w:spacing w:after="120" w:line="240" w:lineRule="auto"/>
        <w:jc w:val="both"/>
        <w:rPr>
          <w:rFonts w:ascii="Cambria" w:eastAsia="Times New Roman" w:hAnsi="Cambria" w:cs="Times New Roman"/>
          <w:b/>
          <w:bCs/>
          <w:sz w:val="24"/>
          <w:szCs w:val="24"/>
        </w:rPr>
      </w:pPr>
      <w:r w:rsidRPr="00CF3633">
        <w:rPr>
          <w:rFonts w:ascii="Cambria" w:eastAsia="Times New Roman" w:hAnsi="Cambria" w:cs="Times New Roman"/>
          <w:b/>
          <w:bCs/>
          <w:sz w:val="24"/>
          <w:szCs w:val="24"/>
        </w:rPr>
        <w:t>Checklist</w:t>
      </w:r>
    </w:p>
    <w:tbl>
      <w:tblPr>
        <w:tblStyle w:val="TableGrid"/>
        <w:tblW w:w="0" w:type="auto"/>
        <w:tblInd w:w="-5" w:type="dxa"/>
        <w:tblLook w:val="04A0" w:firstRow="1" w:lastRow="0" w:firstColumn="1" w:lastColumn="0" w:noHBand="0" w:noVBand="1"/>
      </w:tblPr>
      <w:tblGrid>
        <w:gridCol w:w="2127"/>
        <w:gridCol w:w="6095"/>
        <w:gridCol w:w="1133"/>
      </w:tblGrid>
      <w:tr w:rsidR="000448EF" w:rsidRPr="00CF3633" w14:paraId="720C12B1" w14:textId="77777777" w:rsidTr="001C7AB8">
        <w:trPr>
          <w:trHeight w:val="558"/>
        </w:trPr>
        <w:tc>
          <w:tcPr>
            <w:tcW w:w="2127" w:type="dxa"/>
            <w:shd w:val="clear" w:color="auto" w:fill="EEECE1" w:themeFill="background2"/>
          </w:tcPr>
          <w:p w14:paraId="5C3D76A7" w14:textId="77777777" w:rsidR="000448EF" w:rsidRPr="00CF3633" w:rsidRDefault="000448EF" w:rsidP="00517279">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Meeting</w:t>
            </w:r>
          </w:p>
        </w:tc>
        <w:tc>
          <w:tcPr>
            <w:tcW w:w="6095" w:type="dxa"/>
          </w:tcPr>
          <w:p w14:paraId="3CFDDE34" w14:textId="721FB9AB" w:rsidR="000448EF" w:rsidRPr="00CF3633" w:rsidRDefault="000448EF" w:rsidP="000448EF">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I have met with my supervisor to discuss my ideas</w:t>
            </w:r>
          </w:p>
        </w:tc>
        <w:tc>
          <w:tcPr>
            <w:tcW w:w="1133" w:type="dxa"/>
          </w:tcPr>
          <w:p w14:paraId="72423C31" w14:textId="2AB04092" w:rsidR="000448EF" w:rsidRPr="00CF3633" w:rsidRDefault="000448EF" w:rsidP="00517279">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YES</w:t>
            </w:r>
          </w:p>
        </w:tc>
      </w:tr>
      <w:tr w:rsidR="000448EF" w:rsidRPr="00CF3633" w14:paraId="2A7E2E2B" w14:textId="77777777" w:rsidTr="001C7AB8">
        <w:trPr>
          <w:trHeight w:val="558"/>
        </w:trPr>
        <w:tc>
          <w:tcPr>
            <w:tcW w:w="2127" w:type="dxa"/>
            <w:shd w:val="clear" w:color="auto" w:fill="EEECE1" w:themeFill="background2"/>
          </w:tcPr>
          <w:p w14:paraId="543609E9" w14:textId="77777777" w:rsidR="000448EF" w:rsidRPr="00CF3633" w:rsidRDefault="000448EF" w:rsidP="000448EF">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Approval</w:t>
            </w:r>
          </w:p>
        </w:tc>
        <w:tc>
          <w:tcPr>
            <w:tcW w:w="6095" w:type="dxa"/>
          </w:tcPr>
          <w:p w14:paraId="382701FE" w14:textId="77777777" w:rsidR="000448EF" w:rsidRPr="00CF3633" w:rsidRDefault="00B028D6" w:rsidP="00B028D6">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I have received my supervisor’s approval for the</w:t>
            </w:r>
            <w:r w:rsidR="000448EF" w:rsidRPr="00CF3633">
              <w:rPr>
                <w:rFonts w:ascii="Cambria" w:eastAsia="Times New Roman" w:hAnsi="Cambria" w:cs="Times New Roman"/>
                <w:sz w:val="24"/>
                <w:szCs w:val="24"/>
              </w:rPr>
              <w:t xml:space="preserve"> specification</w:t>
            </w:r>
          </w:p>
        </w:tc>
        <w:tc>
          <w:tcPr>
            <w:tcW w:w="1133" w:type="dxa"/>
          </w:tcPr>
          <w:p w14:paraId="4B8438A7" w14:textId="46A9FD6D" w:rsidR="000448EF" w:rsidRPr="00CF3633" w:rsidRDefault="000448EF" w:rsidP="000448EF">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YES</w:t>
            </w:r>
          </w:p>
        </w:tc>
      </w:tr>
      <w:tr w:rsidR="000448EF" w:rsidRPr="00CF3633" w14:paraId="08A8A5EA" w14:textId="77777777" w:rsidTr="001C7AB8">
        <w:trPr>
          <w:trHeight w:val="558"/>
        </w:trPr>
        <w:tc>
          <w:tcPr>
            <w:tcW w:w="2127" w:type="dxa"/>
            <w:shd w:val="clear" w:color="auto" w:fill="EEECE1" w:themeFill="background2"/>
          </w:tcPr>
          <w:p w14:paraId="45BDF6BF" w14:textId="77777777" w:rsidR="000448EF" w:rsidRPr="00CF3633" w:rsidRDefault="000448EF" w:rsidP="000448EF">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lastRenderedPageBreak/>
              <w:t>Management</w:t>
            </w:r>
          </w:p>
        </w:tc>
        <w:tc>
          <w:tcPr>
            <w:tcW w:w="6095" w:type="dxa"/>
          </w:tcPr>
          <w:p w14:paraId="23AFD009" w14:textId="77777777" w:rsidR="000448EF" w:rsidRPr="00CF3633" w:rsidRDefault="000448EF" w:rsidP="000448EF">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I have arranged regular meetings with my supervisor</w:t>
            </w:r>
          </w:p>
        </w:tc>
        <w:tc>
          <w:tcPr>
            <w:tcW w:w="1133" w:type="dxa"/>
          </w:tcPr>
          <w:p w14:paraId="2ACCAA29" w14:textId="026C1704" w:rsidR="000448EF" w:rsidRPr="00CF3633" w:rsidRDefault="000448EF" w:rsidP="000448EF">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YES</w:t>
            </w:r>
          </w:p>
        </w:tc>
      </w:tr>
      <w:tr w:rsidR="000448EF" w:rsidRPr="00CF3633" w14:paraId="68381E3B" w14:textId="77777777" w:rsidTr="001C7AB8">
        <w:trPr>
          <w:trHeight w:val="558"/>
        </w:trPr>
        <w:tc>
          <w:tcPr>
            <w:tcW w:w="2127" w:type="dxa"/>
            <w:shd w:val="clear" w:color="auto" w:fill="EEECE1" w:themeFill="background2"/>
          </w:tcPr>
          <w:p w14:paraId="48F1AC44" w14:textId="77777777" w:rsidR="000448EF" w:rsidRPr="00CF3633" w:rsidRDefault="000448EF" w:rsidP="000448EF">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Ethics</w:t>
            </w:r>
          </w:p>
        </w:tc>
        <w:tc>
          <w:tcPr>
            <w:tcW w:w="6095" w:type="dxa"/>
          </w:tcPr>
          <w:p w14:paraId="7A6A979F" w14:textId="77777777" w:rsidR="000448EF" w:rsidRPr="00CF3633" w:rsidRDefault="000448EF" w:rsidP="00B028D6">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 xml:space="preserve">I have </w:t>
            </w:r>
            <w:r w:rsidR="00B028D6" w:rsidRPr="00CF3633">
              <w:rPr>
                <w:rFonts w:ascii="Cambria" w:eastAsia="Times New Roman" w:hAnsi="Cambria" w:cs="Times New Roman"/>
                <w:sz w:val="24"/>
                <w:szCs w:val="24"/>
              </w:rPr>
              <w:t xml:space="preserve">discussed </w:t>
            </w:r>
            <w:r w:rsidRPr="00CF3633">
              <w:rPr>
                <w:rFonts w:ascii="Cambria" w:eastAsia="Times New Roman" w:hAnsi="Cambria" w:cs="Times New Roman"/>
                <w:sz w:val="24"/>
                <w:szCs w:val="24"/>
              </w:rPr>
              <w:t>ethical</w:t>
            </w:r>
            <w:r w:rsidR="00B028D6" w:rsidRPr="00CF3633">
              <w:rPr>
                <w:rFonts w:ascii="Cambria" w:eastAsia="Times New Roman" w:hAnsi="Cambria" w:cs="Times New Roman"/>
                <w:sz w:val="24"/>
                <w:szCs w:val="24"/>
              </w:rPr>
              <w:t xml:space="preserve"> approval for the project</w:t>
            </w:r>
          </w:p>
        </w:tc>
        <w:tc>
          <w:tcPr>
            <w:tcW w:w="1133" w:type="dxa"/>
          </w:tcPr>
          <w:p w14:paraId="6647B6AE" w14:textId="07BBB4D2" w:rsidR="000448EF" w:rsidRPr="00CF3633" w:rsidRDefault="000448EF" w:rsidP="000448EF">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YES</w:t>
            </w:r>
          </w:p>
        </w:tc>
      </w:tr>
      <w:tr w:rsidR="00D575F8" w:rsidRPr="00CF3633" w14:paraId="5A4CC62E" w14:textId="77777777" w:rsidTr="001C7AB8">
        <w:trPr>
          <w:trHeight w:val="558"/>
        </w:trPr>
        <w:tc>
          <w:tcPr>
            <w:tcW w:w="2127" w:type="dxa"/>
            <w:shd w:val="clear" w:color="auto" w:fill="EEECE1" w:themeFill="background2"/>
          </w:tcPr>
          <w:p w14:paraId="00068D3D" w14:textId="67058077" w:rsidR="00D575F8" w:rsidRPr="00CF3633" w:rsidRDefault="00D575F8" w:rsidP="000448EF">
            <w:pPr>
              <w:spacing w:after="120"/>
              <w:jc w:val="both"/>
              <w:rPr>
                <w:rFonts w:ascii="Cambria" w:eastAsia="Times New Roman" w:hAnsi="Cambria" w:cs="Times New Roman"/>
                <w:sz w:val="24"/>
                <w:szCs w:val="24"/>
              </w:rPr>
            </w:pPr>
            <w:r>
              <w:rPr>
                <w:rFonts w:ascii="Cambria" w:eastAsia="Times New Roman" w:hAnsi="Cambria" w:cs="Times New Roman"/>
                <w:sz w:val="24"/>
                <w:szCs w:val="24"/>
              </w:rPr>
              <w:t>Ethics Training</w:t>
            </w:r>
          </w:p>
        </w:tc>
        <w:tc>
          <w:tcPr>
            <w:tcW w:w="6095" w:type="dxa"/>
          </w:tcPr>
          <w:p w14:paraId="16650C11" w14:textId="5B508E5F" w:rsidR="00D575F8" w:rsidRPr="00CF3633" w:rsidRDefault="00D575F8" w:rsidP="00B028D6">
            <w:pPr>
              <w:spacing w:after="120"/>
              <w:jc w:val="both"/>
              <w:rPr>
                <w:rFonts w:ascii="Cambria" w:eastAsia="Times New Roman" w:hAnsi="Cambria" w:cs="Times New Roman"/>
                <w:sz w:val="24"/>
                <w:szCs w:val="24"/>
              </w:rPr>
            </w:pPr>
            <w:r>
              <w:rPr>
                <w:rFonts w:ascii="Cambria" w:eastAsia="Times New Roman" w:hAnsi="Cambria" w:cs="Times New Roman"/>
                <w:sz w:val="24"/>
                <w:szCs w:val="24"/>
              </w:rPr>
              <w:t>I have passed Ethics Training (in module 5300COMP Group Project)</w:t>
            </w:r>
          </w:p>
        </w:tc>
        <w:tc>
          <w:tcPr>
            <w:tcW w:w="1133" w:type="dxa"/>
          </w:tcPr>
          <w:p w14:paraId="3D8CB6C7" w14:textId="471490E4" w:rsidR="00D575F8" w:rsidRPr="00CF3633" w:rsidRDefault="00D575F8" w:rsidP="000448EF">
            <w:pPr>
              <w:spacing w:after="120"/>
              <w:jc w:val="both"/>
              <w:rPr>
                <w:rFonts w:ascii="Cambria" w:eastAsia="Times New Roman" w:hAnsi="Cambria" w:cs="Times New Roman"/>
                <w:sz w:val="24"/>
                <w:szCs w:val="24"/>
              </w:rPr>
            </w:pPr>
            <w:r>
              <w:rPr>
                <w:rFonts w:ascii="Cambria" w:eastAsia="Times New Roman" w:hAnsi="Cambria" w:cs="Times New Roman"/>
                <w:sz w:val="24"/>
                <w:szCs w:val="24"/>
              </w:rPr>
              <w:t>YES</w:t>
            </w:r>
          </w:p>
        </w:tc>
      </w:tr>
      <w:tr w:rsidR="00365974" w:rsidRPr="00CF3633" w14:paraId="037EEDC7" w14:textId="77777777" w:rsidTr="001C7AB8">
        <w:trPr>
          <w:trHeight w:val="558"/>
        </w:trPr>
        <w:tc>
          <w:tcPr>
            <w:tcW w:w="2127" w:type="dxa"/>
            <w:shd w:val="clear" w:color="auto" w:fill="EEECE1" w:themeFill="background2"/>
          </w:tcPr>
          <w:p w14:paraId="4BECA249" w14:textId="77777777" w:rsidR="00365974" w:rsidRPr="00CF3633" w:rsidRDefault="00DD3BDB" w:rsidP="000448EF">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Domain</w:t>
            </w:r>
          </w:p>
        </w:tc>
        <w:tc>
          <w:tcPr>
            <w:tcW w:w="6095" w:type="dxa"/>
          </w:tcPr>
          <w:p w14:paraId="501AB717" w14:textId="19FB1973" w:rsidR="00365974" w:rsidRPr="00CF3633" w:rsidRDefault="00365974" w:rsidP="00DD3BDB">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I</w:t>
            </w:r>
            <w:r w:rsidR="00DD3BDB" w:rsidRPr="00CF3633">
              <w:rPr>
                <w:rFonts w:ascii="Cambria" w:eastAsia="Times New Roman" w:hAnsi="Cambria" w:cs="Times New Roman"/>
                <w:sz w:val="24"/>
                <w:szCs w:val="24"/>
              </w:rPr>
              <w:t xml:space="preserve"> have agree</w:t>
            </w:r>
            <w:r w:rsidR="00EC36EA" w:rsidRPr="00CF3633">
              <w:rPr>
                <w:rFonts w:ascii="Cambria" w:eastAsia="Times New Roman" w:hAnsi="Cambria" w:cs="Times New Roman"/>
                <w:sz w:val="24"/>
                <w:szCs w:val="24"/>
              </w:rPr>
              <w:t>d</w:t>
            </w:r>
            <w:r w:rsidR="00DD3BDB" w:rsidRPr="00CF3633">
              <w:rPr>
                <w:rFonts w:ascii="Cambria" w:eastAsia="Times New Roman" w:hAnsi="Cambria" w:cs="Times New Roman"/>
                <w:sz w:val="24"/>
                <w:szCs w:val="24"/>
              </w:rPr>
              <w:t xml:space="preserve"> which </w:t>
            </w:r>
            <w:r w:rsidR="00422A73" w:rsidRPr="00CF3633">
              <w:rPr>
                <w:rFonts w:ascii="Cambria" w:eastAsia="Times New Roman" w:hAnsi="Cambria" w:cs="Times New Roman"/>
                <w:sz w:val="24"/>
                <w:szCs w:val="24"/>
              </w:rPr>
              <w:t xml:space="preserve">subject areas or problem </w:t>
            </w:r>
            <w:r w:rsidR="00DD3BDB" w:rsidRPr="00CF3633">
              <w:rPr>
                <w:rFonts w:ascii="Cambria" w:eastAsia="Times New Roman" w:hAnsi="Cambria" w:cs="Times New Roman"/>
                <w:sz w:val="24"/>
                <w:szCs w:val="24"/>
              </w:rPr>
              <w:t xml:space="preserve">domain </w:t>
            </w:r>
            <w:r w:rsidRPr="00CF3633">
              <w:rPr>
                <w:rFonts w:ascii="Cambria" w:eastAsia="Times New Roman" w:hAnsi="Cambria" w:cs="Times New Roman"/>
                <w:sz w:val="24"/>
                <w:szCs w:val="24"/>
              </w:rPr>
              <w:t xml:space="preserve">I will be </w:t>
            </w:r>
            <w:r w:rsidR="00DD3BDB" w:rsidRPr="00CF3633">
              <w:rPr>
                <w:rFonts w:ascii="Cambria" w:eastAsia="Times New Roman" w:hAnsi="Cambria" w:cs="Times New Roman"/>
                <w:sz w:val="24"/>
                <w:szCs w:val="24"/>
              </w:rPr>
              <w:t xml:space="preserve">undertaking </w:t>
            </w:r>
            <w:r w:rsidR="00422A73" w:rsidRPr="00CF3633">
              <w:rPr>
                <w:rFonts w:ascii="Cambria" w:eastAsia="Times New Roman" w:hAnsi="Cambria" w:cs="Times New Roman"/>
                <w:sz w:val="24"/>
                <w:szCs w:val="24"/>
              </w:rPr>
              <w:t>the</w:t>
            </w:r>
            <w:r w:rsidR="00DD3BDB" w:rsidRPr="00CF3633">
              <w:rPr>
                <w:rFonts w:ascii="Cambria" w:eastAsia="Times New Roman" w:hAnsi="Cambria" w:cs="Times New Roman"/>
                <w:sz w:val="24"/>
                <w:szCs w:val="24"/>
              </w:rPr>
              <w:t xml:space="preserve"> project in</w:t>
            </w:r>
          </w:p>
        </w:tc>
        <w:tc>
          <w:tcPr>
            <w:tcW w:w="1133" w:type="dxa"/>
          </w:tcPr>
          <w:p w14:paraId="2BEECEC4" w14:textId="7B0758ED" w:rsidR="00365974" w:rsidRPr="00CF3633" w:rsidRDefault="00DD3BDB" w:rsidP="00365974">
            <w:pPr>
              <w:spacing w:after="120"/>
              <w:jc w:val="both"/>
              <w:rPr>
                <w:rFonts w:ascii="Cambria" w:eastAsia="Times New Roman" w:hAnsi="Cambria" w:cs="Times New Roman"/>
                <w:sz w:val="24"/>
                <w:szCs w:val="24"/>
              </w:rPr>
            </w:pPr>
            <w:r w:rsidRPr="00CF3633">
              <w:rPr>
                <w:rFonts w:ascii="Cambria" w:eastAsia="Times New Roman" w:hAnsi="Cambria" w:cs="Times New Roman"/>
                <w:sz w:val="24"/>
                <w:szCs w:val="24"/>
              </w:rPr>
              <w:t>YES</w:t>
            </w:r>
          </w:p>
        </w:tc>
      </w:tr>
    </w:tbl>
    <w:p w14:paraId="1590D3AE" w14:textId="1A356ADB" w:rsidR="00F93ADC" w:rsidRDefault="000448EF" w:rsidP="00F93ADC">
      <w:pPr>
        <w:pStyle w:val="Heading1"/>
        <w:rPr>
          <w:rFonts w:ascii="Cambria" w:hAnsi="Cambria"/>
          <w:b/>
          <w:color w:val="auto"/>
          <w:sz w:val="28"/>
          <w:szCs w:val="28"/>
        </w:rPr>
      </w:pPr>
      <w:r w:rsidRPr="00CF3633">
        <w:rPr>
          <w:rFonts w:ascii="Cambria" w:hAnsi="Cambria"/>
          <w:b/>
          <w:color w:val="auto"/>
          <w:sz w:val="28"/>
          <w:szCs w:val="28"/>
        </w:rPr>
        <w:t>Background</w:t>
      </w:r>
    </w:p>
    <w:p w14:paraId="596A4932" w14:textId="77777777" w:rsidR="00F93ADC" w:rsidRPr="00F93ADC" w:rsidRDefault="00F93ADC" w:rsidP="00F93ADC"/>
    <w:p w14:paraId="70157926" w14:textId="77777777" w:rsidR="00F93ADC" w:rsidRPr="00F93ADC" w:rsidRDefault="00F93ADC" w:rsidP="00F93ADC">
      <w:pPr>
        <w:rPr>
          <w:rFonts w:ascii="Cambria" w:hAnsi="Cambria"/>
        </w:rPr>
      </w:pPr>
      <w:r w:rsidRPr="00F93ADC">
        <w:rPr>
          <w:rFonts w:ascii="Cambria" w:hAnsi="Cambria"/>
        </w:rPr>
        <w:t xml:space="preserve">In the contemporary higher education landscape, students face unprecedented levels of pressure to excel academically while managing their personal well-being. This intense environment often leads to significant challenges, including burnout and academic stress, with one study finding that nearly a third of students exhibit depressive symptoms (Yan Liu, 2018), ), and in the UK, a recent survey by Student Minds (2023) found that 57% of students reported their mental health had declined since starting university. To prevent that, effective time management is widely promoted to cope with this stress. Research shows that techniques like planning and scheduling improve a student's 'Perceived Control over Time (PCT)', which in turn has a positive effect on their academic performance, productivity, and well-being (Alhasani, 2024). </w:t>
      </w:r>
    </w:p>
    <w:p w14:paraId="02D596D4" w14:textId="77777777" w:rsidR="00F93ADC" w:rsidRPr="00F93ADC" w:rsidRDefault="00F93ADC" w:rsidP="00F93ADC">
      <w:pPr>
        <w:rPr>
          <w:rFonts w:ascii="Cambria" w:hAnsi="Cambria"/>
        </w:rPr>
      </w:pPr>
      <w:r w:rsidRPr="00F93ADC">
        <w:rPr>
          <w:rFonts w:ascii="Cambria" w:hAnsi="Cambria"/>
        </w:rPr>
        <w:t>In response, a significant market of digital productivity tools has emerged, designed to help students manage their schedules. However, these tools are often limited to basic task management and fail to provide the tailored, adaptive support that students need (Roffarello &amp; De Russis, 2019). This "one-size-fits-all" approach is insufficient because it fails to address the underlying realities of modern student life, particularly the pervasive issue of digital distraction. Research confirms that high social media usage is negatively associated with academic performance (Masood, Jurcut &amp; Rusu, 2021), highlighting a critical gap for a tool that can actively help students manage this specific challenge.</w:t>
      </w:r>
    </w:p>
    <w:p w14:paraId="5707E568" w14:textId="77777777" w:rsidR="00F93ADC" w:rsidRPr="00F93ADC" w:rsidRDefault="00F93ADC" w:rsidP="00F93ADC">
      <w:pPr>
        <w:rPr>
          <w:rFonts w:ascii="Cambria" w:hAnsi="Cambria"/>
        </w:rPr>
      </w:pPr>
      <w:r w:rsidRPr="00F93ADC">
        <w:rPr>
          <w:rFonts w:ascii="Cambria" w:hAnsi="Cambria"/>
        </w:rPr>
        <w:t>This highlights a critical gap for a new class of scheduler that is not just a static digital calendar, but an intelligent and adaptive productivity partner. The future of student productivity tools lies in leveraging AI and machine learning to provide personalised, proactive support. As suggested by recent research, these systems can learn from a user's patterns of task completion to offer strategic guidance that helps mitigate procrastination tendencies and support student well-being (Alhasani, 2024).</w:t>
      </w:r>
    </w:p>
    <w:p w14:paraId="28E73B50" w14:textId="4076293D" w:rsidR="00F93ADC" w:rsidRPr="00F93ADC" w:rsidRDefault="00F93ADC" w:rsidP="00F93ADC">
      <w:pPr>
        <w:rPr>
          <w:rFonts w:ascii="Cambria" w:hAnsi="Cambria"/>
        </w:rPr>
      </w:pPr>
      <w:r w:rsidRPr="00F93ADC">
        <w:rPr>
          <w:rFonts w:ascii="Cambria" w:hAnsi="Cambria"/>
        </w:rPr>
        <w:t>The motivation for this project stems from the opportunity to apply modern machine learning techniques to create a system that understands and adapts to a student's unique daily condition, considering the student’s sleep, mental health, social media usage, and other commitments, to foster a healthier and more effective approach to studying.</w:t>
      </w:r>
      <w:bookmarkStart w:id="0" w:name="_Hlk212207534"/>
    </w:p>
    <w:bookmarkEnd w:id="0"/>
    <w:p w14:paraId="5C26EBBA" w14:textId="1EA1D98F" w:rsidR="000448EF" w:rsidRDefault="000448EF" w:rsidP="000448EF">
      <w:pPr>
        <w:pStyle w:val="Heading1"/>
        <w:rPr>
          <w:rFonts w:ascii="Cambria" w:hAnsi="Cambria"/>
          <w:b/>
          <w:color w:val="auto"/>
          <w:sz w:val="28"/>
          <w:szCs w:val="28"/>
        </w:rPr>
      </w:pPr>
      <w:r w:rsidRPr="00CF3633">
        <w:rPr>
          <w:rFonts w:ascii="Cambria" w:hAnsi="Cambria"/>
          <w:b/>
          <w:color w:val="auto"/>
          <w:sz w:val="28"/>
          <w:szCs w:val="28"/>
        </w:rPr>
        <w:lastRenderedPageBreak/>
        <w:t>Problem</w:t>
      </w:r>
      <w:r w:rsidR="00F93ADC">
        <w:rPr>
          <w:rFonts w:ascii="Cambria" w:hAnsi="Cambria"/>
          <w:b/>
          <w:color w:val="auto"/>
          <w:sz w:val="28"/>
          <w:szCs w:val="28"/>
        </w:rPr>
        <w:t xml:space="preserve"> </w:t>
      </w:r>
    </w:p>
    <w:p w14:paraId="1ACA44FF" w14:textId="77777777" w:rsidR="00F93ADC" w:rsidRPr="00F93ADC" w:rsidRDefault="00F93ADC" w:rsidP="00F93ADC"/>
    <w:p w14:paraId="205D2140" w14:textId="77777777" w:rsidR="00F93ADC" w:rsidRPr="00F93ADC" w:rsidRDefault="00F93ADC" w:rsidP="00F93ADC">
      <w:pPr>
        <w:rPr>
          <w:rFonts w:ascii="Cambria" w:hAnsi="Cambria"/>
        </w:rPr>
      </w:pPr>
      <w:r w:rsidRPr="00F93ADC">
        <w:rPr>
          <w:rFonts w:ascii="Cambria" w:hAnsi="Cambria"/>
        </w:rPr>
        <w:t>Current schedulers are not equipped to handle scheduling around a student's fluctuating ability to focus. These tools operate on the flawed assumption that all hours of the day are equal, ignoring the dynamic internal and external factors that impact cognitive performance.  Students nowadays exhibit moderate to poor sleep quality and face mental health challenges, with many digital distractions acting as a barrier to their cognitive focus. This challenge is confirmed by research which reveals that students are in urgent need for solutions addressing their sleep hygiene, mental health, and digital behaviours to improve their academic performance (Sharma, 2025). However, a significant gap exists in the availability of practical, automated tools designed to provide this support.</w:t>
      </w:r>
    </w:p>
    <w:p w14:paraId="2FD15896" w14:textId="77777777" w:rsidR="00F93ADC" w:rsidRPr="00F93ADC" w:rsidRDefault="00F93ADC" w:rsidP="00F93ADC">
      <w:pPr>
        <w:rPr>
          <w:rFonts w:ascii="Cambria" w:hAnsi="Cambria"/>
        </w:rPr>
      </w:pPr>
      <w:r w:rsidRPr="00F93ADC">
        <w:rPr>
          <w:rFonts w:ascii="Cambria" w:hAnsi="Cambria"/>
        </w:rPr>
        <w:t>A student's ability to perform deep work is influenced by several measurable variables. This project will investigate the predictive power of key lifestyle factors, including the number of hours they have slept, their mental health rating, and the hours they spend on distractions. For example, insufficient sleep has been shown to impair critical cognitive functions such as attention and memory consolidation, while high stress levels can disrupt executive function and make complex problem-solving more difficult (National Institute of Neurological Disorders and Stroke, 2023).</w:t>
      </w:r>
    </w:p>
    <w:p w14:paraId="0D403F26" w14:textId="77777777" w:rsidR="00F93ADC" w:rsidRPr="00F93ADC" w:rsidRDefault="00F93ADC" w:rsidP="00F93ADC">
      <w:pPr>
        <w:rPr>
          <w:rFonts w:ascii="Cambria" w:hAnsi="Cambria"/>
        </w:rPr>
      </w:pPr>
      <w:r w:rsidRPr="00F93ADC">
        <w:rPr>
          <w:rFonts w:ascii="Cambria" w:hAnsi="Cambria"/>
        </w:rPr>
        <w:t>This mismatch between a student's assigned tasks and their actual cognitive state leads to inefficiency, frustration, and can contribute to academic burnout. Therefore, a significant problem exists: there is no intelligent system that can automatically ingest these dynamic, user-specific variables to predict an individual's focus state and schedule tasks accordingly.</w:t>
      </w:r>
    </w:p>
    <w:p w14:paraId="1E648DEA" w14:textId="49467F1D" w:rsidR="00F93ADC" w:rsidRPr="00F93ADC" w:rsidRDefault="000448EF" w:rsidP="00F93ADC">
      <w:pPr>
        <w:pStyle w:val="Heading1"/>
        <w:rPr>
          <w:rFonts w:ascii="Cambria" w:hAnsi="Cambria"/>
          <w:b/>
          <w:color w:val="auto"/>
          <w:sz w:val="28"/>
          <w:szCs w:val="28"/>
        </w:rPr>
      </w:pPr>
      <w:r w:rsidRPr="00CF3633">
        <w:rPr>
          <w:rFonts w:ascii="Cambria" w:hAnsi="Cambria"/>
          <w:b/>
          <w:color w:val="auto"/>
          <w:sz w:val="28"/>
          <w:szCs w:val="28"/>
        </w:rPr>
        <w:t>Aims</w:t>
      </w:r>
      <w:r w:rsidR="00CF151C" w:rsidRPr="00CF3633">
        <w:rPr>
          <w:rFonts w:ascii="Cambria" w:hAnsi="Cambria"/>
          <w:b/>
          <w:color w:val="auto"/>
          <w:sz w:val="28"/>
          <w:szCs w:val="28"/>
        </w:rPr>
        <w:t xml:space="preserve"> and Objectives</w:t>
      </w:r>
    </w:p>
    <w:p w14:paraId="222F820E" w14:textId="77777777" w:rsidR="00F93ADC" w:rsidRDefault="00F93ADC" w:rsidP="00F93ADC">
      <w:pPr>
        <w:rPr>
          <w:rFonts w:ascii="Cambria" w:hAnsi="Cambria"/>
        </w:rPr>
      </w:pPr>
    </w:p>
    <w:p w14:paraId="5CFCABDF" w14:textId="0226B662" w:rsidR="00F93ADC" w:rsidRDefault="00F93ADC" w:rsidP="00F93ADC">
      <w:pPr>
        <w:rPr>
          <w:rFonts w:ascii="Cambria" w:hAnsi="Cambria"/>
        </w:rPr>
      </w:pPr>
      <w:r w:rsidRPr="00F93ADC">
        <w:rPr>
          <w:rFonts w:ascii="Cambria" w:hAnsi="Cambria"/>
        </w:rPr>
        <w:t>The aim of this project is to design, implement, and evaluate an intelligent scheduler that uses a machine learning model to predict a student's focus level and generate an optimised daily schedule.</w:t>
      </w:r>
    </w:p>
    <w:p w14:paraId="5113BFD3" w14:textId="5BC59559" w:rsidR="008B354B" w:rsidRPr="00F93ADC" w:rsidRDefault="008B354B" w:rsidP="000448EF">
      <w:pPr>
        <w:rPr>
          <w:rFonts w:ascii="Cambria" w:hAnsi="Cambria"/>
          <w:b/>
          <w:bCs/>
        </w:rPr>
      </w:pPr>
      <w:r w:rsidRPr="00F93ADC">
        <w:rPr>
          <w:rFonts w:ascii="Cambria" w:hAnsi="Cambria"/>
          <w:b/>
          <w:bCs/>
        </w:rPr>
        <w:t>Objectives:</w:t>
      </w:r>
    </w:p>
    <w:p w14:paraId="0B46C069" w14:textId="77777777" w:rsidR="008B354B" w:rsidRDefault="008B354B" w:rsidP="008B354B">
      <w:pPr>
        <w:pStyle w:val="NormalWeb"/>
        <w:numPr>
          <w:ilvl w:val="0"/>
          <w:numId w:val="4"/>
        </w:numPr>
      </w:pPr>
      <w:r>
        <w:t xml:space="preserve">To </w:t>
      </w:r>
      <w:r>
        <w:rPr>
          <w:b/>
          <w:bCs/>
        </w:rPr>
        <w:t>investigate</w:t>
      </w:r>
      <w:r>
        <w:t xml:space="preserve"> existing literature on student productivity, digital distractions, personalised scheduling algorithms, and the application of machine learning for user behaviour prediction.</w:t>
      </w:r>
    </w:p>
    <w:p w14:paraId="34503D68" w14:textId="77777777" w:rsidR="008B354B" w:rsidRDefault="008B354B" w:rsidP="008B354B">
      <w:pPr>
        <w:pStyle w:val="NormalWeb"/>
        <w:numPr>
          <w:ilvl w:val="0"/>
          <w:numId w:val="4"/>
        </w:numPr>
      </w:pPr>
      <w:r>
        <w:t xml:space="preserve">To </w:t>
      </w:r>
      <w:r>
        <w:rPr>
          <w:b/>
          <w:bCs/>
        </w:rPr>
        <w:t>design the intelligent scheduler prototype</w:t>
      </w:r>
      <w:r>
        <w:t>, outlining its system architecture, user interface concepts, the required data features for the predictive model, and the integration strategy.</w:t>
      </w:r>
    </w:p>
    <w:p w14:paraId="0550A0A4" w14:textId="77777777" w:rsidR="008B354B" w:rsidRDefault="008B354B" w:rsidP="008B354B">
      <w:pPr>
        <w:pStyle w:val="NormalWeb"/>
        <w:numPr>
          <w:ilvl w:val="0"/>
          <w:numId w:val="4"/>
        </w:numPr>
      </w:pPr>
      <w:r>
        <w:t xml:space="preserve">To </w:t>
      </w:r>
      <w:r>
        <w:rPr>
          <w:b/>
          <w:bCs/>
        </w:rPr>
        <w:t>develop and train</w:t>
      </w:r>
      <w:r>
        <w:t xml:space="preserve"> a predictive machine learning model by processing a public dataset to engineer a 'Focus_Level' target variable and using this data to predict a student's daily focus.</w:t>
      </w:r>
    </w:p>
    <w:p w14:paraId="012F6F9A" w14:textId="77777777" w:rsidR="008B354B" w:rsidRDefault="008B354B" w:rsidP="008B354B">
      <w:pPr>
        <w:pStyle w:val="NormalWeb"/>
        <w:numPr>
          <w:ilvl w:val="0"/>
          <w:numId w:val="4"/>
        </w:numPr>
      </w:pPr>
      <w:r>
        <w:t xml:space="preserve">To </w:t>
      </w:r>
      <w:r>
        <w:rPr>
          <w:b/>
          <w:bCs/>
        </w:rPr>
        <w:t>implement</w:t>
      </w:r>
      <w:r>
        <w:t xml:space="preserve"> the designed functional prototype, integrating the predictive model to generate optimised daily schedules.</w:t>
      </w:r>
    </w:p>
    <w:p w14:paraId="13D90705" w14:textId="77777777" w:rsidR="008B354B" w:rsidRDefault="008B354B" w:rsidP="008B354B">
      <w:pPr>
        <w:pStyle w:val="NormalWeb"/>
        <w:numPr>
          <w:ilvl w:val="0"/>
          <w:numId w:val="4"/>
        </w:numPr>
      </w:pPr>
      <w:r>
        <w:lastRenderedPageBreak/>
        <w:t xml:space="preserve">To </w:t>
      </w:r>
      <w:r>
        <w:rPr>
          <w:b/>
          <w:bCs/>
        </w:rPr>
        <w:t>evaluate</w:t>
      </w:r>
      <w:r>
        <w:t xml:space="preserve"> the implemented prototype by assessing the model’s technical performance and validating its practical utility with a custom-collected dataset.</w:t>
      </w:r>
    </w:p>
    <w:p w14:paraId="51B52148" w14:textId="77777777" w:rsidR="008B354B" w:rsidRPr="00CF3633" w:rsidRDefault="008B354B" w:rsidP="000448EF">
      <w:pPr>
        <w:rPr>
          <w:rFonts w:ascii="Cambria" w:hAnsi="Cambria"/>
        </w:rPr>
      </w:pPr>
    </w:p>
    <w:p w14:paraId="0399920B" w14:textId="77777777" w:rsidR="000448EF" w:rsidRPr="00CF3633" w:rsidRDefault="000448EF" w:rsidP="000448EF">
      <w:pPr>
        <w:pStyle w:val="Heading1"/>
        <w:rPr>
          <w:rFonts w:ascii="Cambria" w:hAnsi="Cambria"/>
          <w:b/>
          <w:color w:val="auto"/>
          <w:sz w:val="28"/>
          <w:szCs w:val="28"/>
        </w:rPr>
      </w:pPr>
      <w:r w:rsidRPr="00CF3633">
        <w:rPr>
          <w:rFonts w:ascii="Cambria" w:hAnsi="Cambria"/>
          <w:b/>
          <w:color w:val="auto"/>
          <w:sz w:val="28"/>
          <w:szCs w:val="28"/>
        </w:rPr>
        <w:t>Hardware and Software Requirements</w:t>
      </w:r>
    </w:p>
    <w:p w14:paraId="77830DD1" w14:textId="3581629C" w:rsidR="005D350B" w:rsidRDefault="005D350B" w:rsidP="005D350B">
      <w:pPr>
        <w:pStyle w:val="NormalWeb"/>
        <w:numPr>
          <w:ilvl w:val="0"/>
          <w:numId w:val="3"/>
        </w:numPr>
      </w:pPr>
      <w:r>
        <w:rPr>
          <w:b/>
          <w:bCs/>
        </w:rPr>
        <w:t>Hardware:</w:t>
      </w:r>
      <w:r>
        <w:t xml:space="preserve"> A standard LJMU PC or a personal laptop with internet access is all that's needed</w:t>
      </w:r>
    </w:p>
    <w:p w14:paraId="15737E71" w14:textId="75501BAA" w:rsidR="005D350B" w:rsidRDefault="005D350B" w:rsidP="005D350B">
      <w:pPr>
        <w:pStyle w:val="NormalWeb"/>
        <w:numPr>
          <w:ilvl w:val="0"/>
          <w:numId w:val="3"/>
        </w:numPr>
      </w:pPr>
      <w:r>
        <w:rPr>
          <w:b/>
          <w:bCs/>
        </w:rPr>
        <w:t>Software:</w:t>
      </w:r>
      <w:r>
        <w:t xml:space="preserve"> The project will mainly use </w:t>
      </w:r>
      <w:r w:rsidRPr="00B31B86">
        <w:t>Python</w:t>
      </w:r>
      <w:r>
        <w:t xml:space="preserve"> for development, along with common, free libraries for data analysis and machine learning (like Pandas and Scikit-learn). A standard code editor (</w:t>
      </w:r>
      <w:r w:rsidR="00B31B86">
        <w:t>such as</w:t>
      </w:r>
      <w:r>
        <w:t xml:space="preserve"> VS Cod</w:t>
      </w:r>
      <w:r w:rsidR="006472F9">
        <w:t>e</w:t>
      </w:r>
      <w:r>
        <w:t>) will be used. The dissertation document will be written using Microsoft Word, provided by LJMU.</w:t>
      </w:r>
    </w:p>
    <w:p w14:paraId="4E60283F" w14:textId="6512988E" w:rsidR="005D350B" w:rsidRDefault="005D350B" w:rsidP="005D350B">
      <w:pPr>
        <w:pStyle w:val="NormalWeb"/>
        <w:numPr>
          <w:ilvl w:val="0"/>
          <w:numId w:val="3"/>
        </w:numPr>
      </w:pPr>
      <w:r w:rsidRPr="005D350B">
        <w:rPr>
          <w:b/>
          <w:bCs/>
        </w:rPr>
        <w:t>Availability:</w:t>
      </w:r>
      <w:r>
        <w:t xml:space="preserve"> All required software is either free and open-source or already provided by the university. No special purchases or non-standard resources are needed.</w:t>
      </w:r>
    </w:p>
    <w:p w14:paraId="33A981F7" w14:textId="7433AAC6" w:rsidR="001C7AB8" w:rsidRPr="00CF3633" w:rsidRDefault="00CF151C" w:rsidP="001C7AB8">
      <w:pPr>
        <w:pStyle w:val="Heading1"/>
        <w:rPr>
          <w:rFonts w:ascii="Cambria" w:hAnsi="Cambria"/>
          <w:b/>
          <w:color w:val="auto"/>
          <w:sz w:val="28"/>
          <w:szCs w:val="28"/>
        </w:rPr>
      </w:pPr>
      <w:r w:rsidRPr="00CF3633">
        <w:rPr>
          <w:rFonts w:ascii="Cambria" w:hAnsi="Cambria"/>
          <w:b/>
          <w:color w:val="auto"/>
          <w:sz w:val="28"/>
          <w:szCs w:val="28"/>
        </w:rPr>
        <w:lastRenderedPageBreak/>
        <w:t xml:space="preserve">Project </w:t>
      </w:r>
      <w:r w:rsidR="001C7AB8" w:rsidRPr="00CF3633">
        <w:rPr>
          <w:rFonts w:ascii="Cambria" w:hAnsi="Cambria"/>
          <w:b/>
          <w:color w:val="auto"/>
          <w:sz w:val="28"/>
          <w:szCs w:val="28"/>
        </w:rPr>
        <w:t>Plan</w:t>
      </w:r>
    </w:p>
    <w:p w14:paraId="3EF07CEA" w14:textId="77777777" w:rsidR="003A56ED" w:rsidRDefault="003A56ED" w:rsidP="00CF3633">
      <w:pPr>
        <w:pStyle w:val="Heading1"/>
        <w:rPr>
          <w:rFonts w:ascii="Cambria" w:hAnsi="Cambria"/>
          <w:b/>
          <w:color w:val="auto"/>
          <w:sz w:val="28"/>
          <w:szCs w:val="28"/>
        </w:rPr>
      </w:pPr>
    </w:p>
    <w:tbl>
      <w:tblPr>
        <w:tblStyle w:val="TableGrid"/>
        <w:tblW w:w="10060" w:type="dxa"/>
        <w:tblLook w:val="04A0" w:firstRow="1" w:lastRow="0" w:firstColumn="1" w:lastColumn="0" w:noHBand="0" w:noVBand="1"/>
      </w:tblPr>
      <w:tblGrid>
        <w:gridCol w:w="4747"/>
        <w:gridCol w:w="1826"/>
        <w:gridCol w:w="1379"/>
        <w:gridCol w:w="2418"/>
      </w:tblGrid>
      <w:tr w:rsidR="00F93ADC" w:rsidRPr="00F93ADC" w14:paraId="28B3F483" w14:textId="77777777" w:rsidTr="00FD41E6">
        <w:trPr>
          <w:trHeight w:val="465"/>
        </w:trPr>
        <w:tc>
          <w:tcPr>
            <w:tcW w:w="4747" w:type="dxa"/>
            <w:noWrap/>
            <w:hideMark/>
          </w:tcPr>
          <w:p w14:paraId="76FE70C1" w14:textId="77777777" w:rsidR="00FD41E6" w:rsidRPr="00F93ADC" w:rsidRDefault="00FD41E6" w:rsidP="00FD41E6">
            <w:pPr>
              <w:pStyle w:val="Heading1"/>
              <w:rPr>
                <w:rFonts w:ascii="Cambria" w:hAnsi="Cambria"/>
                <w:b/>
                <w:bCs/>
                <w:color w:val="000000" w:themeColor="text1"/>
                <w:sz w:val="28"/>
                <w:szCs w:val="28"/>
              </w:rPr>
            </w:pPr>
            <w:r w:rsidRPr="00F93ADC">
              <w:rPr>
                <w:rFonts w:ascii="Cambria" w:hAnsi="Cambria"/>
                <w:b/>
                <w:bCs/>
                <w:color w:val="000000" w:themeColor="text1"/>
                <w:sz w:val="28"/>
                <w:szCs w:val="28"/>
              </w:rPr>
              <w:t>Task</w:t>
            </w:r>
          </w:p>
        </w:tc>
        <w:tc>
          <w:tcPr>
            <w:tcW w:w="1744" w:type="dxa"/>
            <w:noWrap/>
            <w:hideMark/>
          </w:tcPr>
          <w:p w14:paraId="1A38823E" w14:textId="77777777" w:rsidR="00FD41E6" w:rsidRPr="00F93ADC" w:rsidRDefault="00FD41E6" w:rsidP="00FD41E6">
            <w:pPr>
              <w:pStyle w:val="Heading1"/>
              <w:rPr>
                <w:rFonts w:ascii="Cambria" w:hAnsi="Cambria"/>
                <w:b/>
                <w:bCs/>
                <w:color w:val="000000" w:themeColor="text1"/>
                <w:sz w:val="28"/>
                <w:szCs w:val="28"/>
              </w:rPr>
            </w:pPr>
            <w:r w:rsidRPr="00F93ADC">
              <w:rPr>
                <w:rFonts w:ascii="Cambria" w:hAnsi="Cambria"/>
                <w:b/>
                <w:bCs/>
                <w:color w:val="000000" w:themeColor="text1"/>
                <w:sz w:val="28"/>
                <w:szCs w:val="28"/>
              </w:rPr>
              <w:t>Start Date</w:t>
            </w:r>
          </w:p>
        </w:tc>
        <w:tc>
          <w:tcPr>
            <w:tcW w:w="1151" w:type="dxa"/>
            <w:noWrap/>
            <w:hideMark/>
          </w:tcPr>
          <w:p w14:paraId="04E94E2F" w14:textId="77777777" w:rsidR="00FD41E6" w:rsidRPr="00F93ADC" w:rsidRDefault="00FD41E6" w:rsidP="00FD41E6">
            <w:pPr>
              <w:pStyle w:val="Heading1"/>
              <w:rPr>
                <w:rFonts w:ascii="Cambria" w:hAnsi="Cambria"/>
                <w:b/>
                <w:bCs/>
                <w:color w:val="000000" w:themeColor="text1"/>
                <w:sz w:val="28"/>
                <w:szCs w:val="28"/>
              </w:rPr>
            </w:pPr>
            <w:r w:rsidRPr="00F93ADC">
              <w:rPr>
                <w:rFonts w:ascii="Cambria" w:hAnsi="Cambria"/>
                <w:b/>
                <w:bCs/>
                <w:color w:val="000000" w:themeColor="text1"/>
                <w:sz w:val="28"/>
                <w:szCs w:val="28"/>
              </w:rPr>
              <w:t>Duration (days)</w:t>
            </w:r>
          </w:p>
        </w:tc>
        <w:tc>
          <w:tcPr>
            <w:tcW w:w="2418" w:type="dxa"/>
            <w:noWrap/>
            <w:hideMark/>
          </w:tcPr>
          <w:p w14:paraId="05690365" w14:textId="77777777" w:rsidR="00FD41E6" w:rsidRPr="00F93ADC" w:rsidRDefault="00FD41E6" w:rsidP="00FD41E6">
            <w:pPr>
              <w:pStyle w:val="Heading1"/>
              <w:rPr>
                <w:rFonts w:ascii="Cambria" w:hAnsi="Cambria"/>
                <w:b/>
                <w:bCs/>
                <w:color w:val="000000" w:themeColor="text1"/>
                <w:sz w:val="28"/>
                <w:szCs w:val="28"/>
              </w:rPr>
            </w:pPr>
            <w:r w:rsidRPr="00F93ADC">
              <w:rPr>
                <w:rFonts w:ascii="Cambria" w:hAnsi="Cambria"/>
                <w:b/>
                <w:bCs/>
                <w:color w:val="000000" w:themeColor="text1"/>
                <w:sz w:val="28"/>
                <w:szCs w:val="28"/>
              </w:rPr>
              <w:t xml:space="preserve">End Date </w:t>
            </w:r>
          </w:p>
        </w:tc>
      </w:tr>
      <w:tr w:rsidR="00F93ADC" w:rsidRPr="00F93ADC" w14:paraId="0379B6B9" w14:textId="77777777" w:rsidTr="00FD41E6">
        <w:trPr>
          <w:trHeight w:val="465"/>
        </w:trPr>
        <w:tc>
          <w:tcPr>
            <w:tcW w:w="4747" w:type="dxa"/>
            <w:noWrap/>
            <w:hideMark/>
          </w:tcPr>
          <w:p w14:paraId="1AB80F9F"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Chapter 1: Introduction</w:t>
            </w:r>
          </w:p>
        </w:tc>
        <w:tc>
          <w:tcPr>
            <w:tcW w:w="1744" w:type="dxa"/>
            <w:noWrap/>
            <w:hideMark/>
          </w:tcPr>
          <w:p w14:paraId="223C0BEC"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22/09/2025</w:t>
            </w:r>
          </w:p>
        </w:tc>
        <w:tc>
          <w:tcPr>
            <w:tcW w:w="1151" w:type="dxa"/>
            <w:noWrap/>
            <w:hideMark/>
          </w:tcPr>
          <w:p w14:paraId="74A2294F"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30</w:t>
            </w:r>
          </w:p>
        </w:tc>
        <w:tc>
          <w:tcPr>
            <w:tcW w:w="2418" w:type="dxa"/>
            <w:noWrap/>
            <w:hideMark/>
          </w:tcPr>
          <w:p w14:paraId="0C17ADF8"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22/10/2025</w:t>
            </w:r>
          </w:p>
        </w:tc>
      </w:tr>
      <w:tr w:rsidR="00F93ADC" w:rsidRPr="00F93ADC" w14:paraId="1F6C21E0" w14:textId="77777777" w:rsidTr="00FD41E6">
        <w:trPr>
          <w:trHeight w:val="465"/>
        </w:trPr>
        <w:tc>
          <w:tcPr>
            <w:tcW w:w="4747" w:type="dxa"/>
            <w:noWrap/>
            <w:hideMark/>
          </w:tcPr>
          <w:p w14:paraId="6F639073"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Chapter 2: Literature Review</w:t>
            </w:r>
          </w:p>
        </w:tc>
        <w:tc>
          <w:tcPr>
            <w:tcW w:w="1744" w:type="dxa"/>
            <w:noWrap/>
            <w:hideMark/>
          </w:tcPr>
          <w:p w14:paraId="59A98349"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20/10/2025</w:t>
            </w:r>
          </w:p>
        </w:tc>
        <w:tc>
          <w:tcPr>
            <w:tcW w:w="1151" w:type="dxa"/>
            <w:noWrap/>
            <w:hideMark/>
          </w:tcPr>
          <w:p w14:paraId="571E7CEE"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30</w:t>
            </w:r>
          </w:p>
        </w:tc>
        <w:tc>
          <w:tcPr>
            <w:tcW w:w="2418" w:type="dxa"/>
            <w:noWrap/>
            <w:hideMark/>
          </w:tcPr>
          <w:p w14:paraId="47ABA880"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19/11/2025</w:t>
            </w:r>
          </w:p>
        </w:tc>
      </w:tr>
      <w:tr w:rsidR="00F93ADC" w:rsidRPr="00F93ADC" w14:paraId="3007E179" w14:textId="77777777" w:rsidTr="00FD41E6">
        <w:trPr>
          <w:trHeight w:val="465"/>
        </w:trPr>
        <w:tc>
          <w:tcPr>
            <w:tcW w:w="4747" w:type="dxa"/>
            <w:noWrap/>
            <w:hideMark/>
          </w:tcPr>
          <w:p w14:paraId="125C4D05"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 xml:space="preserve">Chapter 3: Methodolgy and Requirement Analysis </w:t>
            </w:r>
          </w:p>
        </w:tc>
        <w:tc>
          <w:tcPr>
            <w:tcW w:w="1744" w:type="dxa"/>
            <w:noWrap/>
            <w:hideMark/>
          </w:tcPr>
          <w:p w14:paraId="7A036698"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24/11/2025</w:t>
            </w:r>
          </w:p>
        </w:tc>
        <w:tc>
          <w:tcPr>
            <w:tcW w:w="1151" w:type="dxa"/>
            <w:noWrap/>
            <w:hideMark/>
          </w:tcPr>
          <w:p w14:paraId="6F83D4BE"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22</w:t>
            </w:r>
          </w:p>
        </w:tc>
        <w:tc>
          <w:tcPr>
            <w:tcW w:w="2418" w:type="dxa"/>
            <w:noWrap/>
            <w:hideMark/>
          </w:tcPr>
          <w:p w14:paraId="2F858339"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16/12/2025</w:t>
            </w:r>
          </w:p>
        </w:tc>
      </w:tr>
      <w:tr w:rsidR="00F93ADC" w:rsidRPr="00F93ADC" w14:paraId="4B9FB23F" w14:textId="77777777" w:rsidTr="00FD41E6">
        <w:trPr>
          <w:trHeight w:val="465"/>
        </w:trPr>
        <w:tc>
          <w:tcPr>
            <w:tcW w:w="4747" w:type="dxa"/>
            <w:noWrap/>
            <w:hideMark/>
          </w:tcPr>
          <w:p w14:paraId="3961A88A"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Chapter 4: Theory and Design</w:t>
            </w:r>
          </w:p>
        </w:tc>
        <w:tc>
          <w:tcPr>
            <w:tcW w:w="1744" w:type="dxa"/>
            <w:noWrap/>
            <w:hideMark/>
          </w:tcPr>
          <w:p w14:paraId="728B77D8"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15/11/2025</w:t>
            </w:r>
          </w:p>
        </w:tc>
        <w:tc>
          <w:tcPr>
            <w:tcW w:w="1151" w:type="dxa"/>
            <w:noWrap/>
            <w:hideMark/>
          </w:tcPr>
          <w:p w14:paraId="6B817EC5"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22</w:t>
            </w:r>
          </w:p>
        </w:tc>
        <w:tc>
          <w:tcPr>
            <w:tcW w:w="2418" w:type="dxa"/>
            <w:noWrap/>
            <w:hideMark/>
          </w:tcPr>
          <w:p w14:paraId="61E93B95"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07/12/2025</w:t>
            </w:r>
          </w:p>
        </w:tc>
      </w:tr>
      <w:tr w:rsidR="00F93ADC" w:rsidRPr="00F93ADC" w14:paraId="1168A008" w14:textId="77777777" w:rsidTr="00FD41E6">
        <w:trPr>
          <w:trHeight w:val="465"/>
        </w:trPr>
        <w:tc>
          <w:tcPr>
            <w:tcW w:w="4747" w:type="dxa"/>
            <w:noWrap/>
            <w:hideMark/>
          </w:tcPr>
          <w:p w14:paraId="48860309"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Chapter 5: Implementation (results and discussion)</w:t>
            </w:r>
          </w:p>
        </w:tc>
        <w:tc>
          <w:tcPr>
            <w:tcW w:w="1744" w:type="dxa"/>
            <w:noWrap/>
            <w:hideMark/>
          </w:tcPr>
          <w:p w14:paraId="582F5C8A"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05/01/2026</w:t>
            </w:r>
          </w:p>
        </w:tc>
        <w:tc>
          <w:tcPr>
            <w:tcW w:w="1151" w:type="dxa"/>
            <w:noWrap/>
            <w:hideMark/>
          </w:tcPr>
          <w:p w14:paraId="2BFE0608"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70</w:t>
            </w:r>
          </w:p>
        </w:tc>
        <w:tc>
          <w:tcPr>
            <w:tcW w:w="2418" w:type="dxa"/>
            <w:noWrap/>
            <w:hideMark/>
          </w:tcPr>
          <w:p w14:paraId="4B3A29F6"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16/03/2026</w:t>
            </w:r>
          </w:p>
        </w:tc>
      </w:tr>
      <w:tr w:rsidR="00F93ADC" w:rsidRPr="00F93ADC" w14:paraId="5B50D24C" w14:textId="77777777" w:rsidTr="00FD41E6">
        <w:trPr>
          <w:trHeight w:val="465"/>
        </w:trPr>
        <w:tc>
          <w:tcPr>
            <w:tcW w:w="4747" w:type="dxa"/>
            <w:noWrap/>
            <w:hideMark/>
          </w:tcPr>
          <w:p w14:paraId="75D00854"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Chapter 6: Testing and Evaluation</w:t>
            </w:r>
          </w:p>
        </w:tc>
        <w:tc>
          <w:tcPr>
            <w:tcW w:w="1744" w:type="dxa"/>
            <w:noWrap/>
            <w:hideMark/>
          </w:tcPr>
          <w:p w14:paraId="48DC6BE9"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16/03/2026</w:t>
            </w:r>
          </w:p>
        </w:tc>
        <w:tc>
          <w:tcPr>
            <w:tcW w:w="1151" w:type="dxa"/>
            <w:noWrap/>
            <w:hideMark/>
          </w:tcPr>
          <w:p w14:paraId="4B24AAFA"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15</w:t>
            </w:r>
          </w:p>
        </w:tc>
        <w:tc>
          <w:tcPr>
            <w:tcW w:w="2418" w:type="dxa"/>
            <w:noWrap/>
            <w:hideMark/>
          </w:tcPr>
          <w:p w14:paraId="58C010C9"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31/03/2026</w:t>
            </w:r>
          </w:p>
        </w:tc>
      </w:tr>
      <w:tr w:rsidR="00F93ADC" w:rsidRPr="00F93ADC" w14:paraId="3E8466E3" w14:textId="77777777" w:rsidTr="00FD41E6">
        <w:trPr>
          <w:trHeight w:val="465"/>
        </w:trPr>
        <w:tc>
          <w:tcPr>
            <w:tcW w:w="4747" w:type="dxa"/>
            <w:noWrap/>
            <w:hideMark/>
          </w:tcPr>
          <w:p w14:paraId="46A0A14C"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Chapter 7: Conclusion and Future works</w:t>
            </w:r>
          </w:p>
        </w:tc>
        <w:tc>
          <w:tcPr>
            <w:tcW w:w="1744" w:type="dxa"/>
            <w:noWrap/>
            <w:hideMark/>
          </w:tcPr>
          <w:p w14:paraId="1B58CBD6"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01/04/2026</w:t>
            </w:r>
          </w:p>
        </w:tc>
        <w:tc>
          <w:tcPr>
            <w:tcW w:w="1151" w:type="dxa"/>
            <w:noWrap/>
            <w:hideMark/>
          </w:tcPr>
          <w:p w14:paraId="38908172"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10</w:t>
            </w:r>
          </w:p>
        </w:tc>
        <w:tc>
          <w:tcPr>
            <w:tcW w:w="2418" w:type="dxa"/>
            <w:noWrap/>
            <w:hideMark/>
          </w:tcPr>
          <w:p w14:paraId="1AC2CECE" w14:textId="77777777" w:rsidR="00FD41E6" w:rsidRPr="00F93ADC" w:rsidRDefault="00FD41E6" w:rsidP="00FD41E6">
            <w:pPr>
              <w:pStyle w:val="Heading1"/>
              <w:rPr>
                <w:rFonts w:ascii="Cambria" w:hAnsi="Cambria"/>
                <w:b/>
                <w:color w:val="000000" w:themeColor="text1"/>
                <w:sz w:val="28"/>
                <w:szCs w:val="28"/>
              </w:rPr>
            </w:pPr>
            <w:r w:rsidRPr="00F93ADC">
              <w:rPr>
                <w:rFonts w:ascii="Cambria" w:hAnsi="Cambria"/>
                <w:b/>
                <w:color w:val="000000" w:themeColor="text1"/>
                <w:sz w:val="28"/>
                <w:szCs w:val="28"/>
              </w:rPr>
              <w:t>11/04/2026</w:t>
            </w:r>
          </w:p>
        </w:tc>
      </w:tr>
    </w:tbl>
    <w:p w14:paraId="10085307" w14:textId="77777777" w:rsidR="003A56ED" w:rsidRPr="00F93ADC" w:rsidRDefault="003A56ED" w:rsidP="00CF3633">
      <w:pPr>
        <w:pStyle w:val="Heading1"/>
        <w:rPr>
          <w:rFonts w:ascii="Cambria" w:hAnsi="Cambria"/>
          <w:b/>
          <w:color w:val="000000" w:themeColor="text1"/>
          <w:sz w:val="28"/>
          <w:szCs w:val="28"/>
        </w:rPr>
      </w:pPr>
    </w:p>
    <w:p w14:paraId="0F4A22C7" w14:textId="2AF4E52A" w:rsidR="00CF3633" w:rsidRPr="00CF3633" w:rsidRDefault="00CF3633" w:rsidP="00CF3633">
      <w:pPr>
        <w:pStyle w:val="Heading1"/>
        <w:rPr>
          <w:rFonts w:ascii="Cambria" w:hAnsi="Cambria"/>
          <w:b/>
          <w:color w:val="auto"/>
          <w:sz w:val="28"/>
          <w:szCs w:val="28"/>
        </w:rPr>
      </w:pPr>
      <w:r>
        <w:rPr>
          <w:rFonts w:ascii="Cambria" w:hAnsi="Cambria"/>
          <w:b/>
          <w:color w:val="auto"/>
          <w:sz w:val="28"/>
          <w:szCs w:val="28"/>
        </w:rPr>
        <w:t>References</w:t>
      </w:r>
    </w:p>
    <w:sdt>
      <w:sdtPr>
        <w:id w:val="-573587230"/>
        <w:bibliography/>
      </w:sdtPr>
      <w:sdtEndPr/>
      <w:sdtContent>
        <w:p w14:paraId="427FD751" w14:textId="77777777" w:rsidR="00084239" w:rsidRPr="00CF0F8D" w:rsidRDefault="00084239" w:rsidP="00084239">
          <w:pPr>
            <w:pStyle w:val="ListParagraph"/>
            <w:numPr>
              <w:ilvl w:val="0"/>
              <w:numId w:val="5"/>
            </w:numPr>
            <w:spacing w:after="160" w:line="259" w:lineRule="auto"/>
          </w:pPr>
          <w:r w:rsidRPr="00CF0F8D">
            <w:t>Sharma, H. and Sharma, P. (2025) “DIGITAL DISTRACTIONS, SLEEP AND STUDENT PERFORMANCE: A STUDY ON GEN Z LEARNERS”, </w:t>
          </w:r>
          <w:r w:rsidRPr="0009252E">
            <w:rPr>
              <w:i/>
              <w:iCs/>
            </w:rPr>
            <w:t>Proceeding of International Conference on Social Science and Humanity</w:t>
          </w:r>
          <w:r w:rsidRPr="00CF0F8D">
            <w:t>, 2(2), pp. 95–106. doi: 10.61796/icossh.v2i2.137.</w:t>
          </w:r>
        </w:p>
        <w:p w14:paraId="3D740F20" w14:textId="77777777" w:rsidR="00084239" w:rsidRDefault="00084239" w:rsidP="00084239">
          <w:pPr>
            <w:pStyle w:val="Bibliography"/>
            <w:numPr>
              <w:ilvl w:val="0"/>
              <w:numId w:val="5"/>
            </w:numPr>
          </w:pPr>
          <w:r w:rsidRPr="00344FFE">
            <w:t>Alhasani, M. and Orji, R. (2024) ‘Promoting Stress Management among Students in Higher Education: Evaluating the Effectiveness of a Persuasive Time Management Mobile App’, </w:t>
          </w:r>
          <w:r w:rsidRPr="00344FFE">
            <w:rPr>
              <w:i/>
              <w:iCs/>
            </w:rPr>
            <w:t>International Journal of Human–Computer Interaction</w:t>
          </w:r>
          <w:r w:rsidRPr="00344FFE">
            <w:t>, 41(1), pp. 219–241. doi: 10.1080/10447318.2023.2297330.</w:t>
          </w:r>
        </w:p>
        <w:p w14:paraId="28750A28" w14:textId="77777777" w:rsidR="00084239" w:rsidRDefault="00084239" w:rsidP="00084239">
          <w:pPr>
            <w:pStyle w:val="Bibliography"/>
            <w:numPr>
              <w:ilvl w:val="0"/>
              <w:numId w:val="5"/>
            </w:numPr>
            <w:rPr>
              <w:noProof/>
              <w:lang w:val="en-US"/>
            </w:rPr>
          </w:pPr>
          <w:r>
            <w:rPr>
              <w:noProof/>
              <w:lang w:val="en-US"/>
            </w:rPr>
            <w:t xml:space="preserve">Yan Liu, N. Z. G. B. Y. H. B. J. Y. W. C. L. G. L., 2018. Predictors of depressive symptoms in college students: A systematic review and meta-analysis of cohort studies. </w:t>
          </w:r>
          <w:r>
            <w:rPr>
              <w:i/>
              <w:iCs/>
              <w:noProof/>
              <w:lang w:val="en-US"/>
            </w:rPr>
            <w:t xml:space="preserve">Journal of Affective Disorders, </w:t>
          </w:r>
          <w:r>
            <w:rPr>
              <w:noProof/>
              <w:lang w:val="en-US"/>
            </w:rPr>
            <w:t xml:space="preserve">244(0165-0327), pp. 196-208. </w:t>
          </w:r>
          <w:r w:rsidRPr="00B84DC0">
            <w:rPr>
              <w:noProof/>
              <w:lang w:val="en-US"/>
            </w:rPr>
            <w:t>https://doi.org/10.1016/j.jad.2018.10.084.</w:t>
          </w:r>
          <w:r>
            <w:rPr>
              <w:noProof/>
              <w:lang w:val="en-US"/>
            </w:rPr>
            <w:t xml:space="preserve"> </w:t>
          </w:r>
        </w:p>
        <w:p w14:paraId="2D13579B" w14:textId="77777777" w:rsidR="00084239" w:rsidRPr="00FA40AE" w:rsidRDefault="00084239" w:rsidP="00084239">
          <w:pPr>
            <w:pStyle w:val="ListParagraph"/>
            <w:numPr>
              <w:ilvl w:val="0"/>
              <w:numId w:val="5"/>
            </w:numPr>
            <w:spacing w:after="160" w:line="259" w:lineRule="auto"/>
            <w:rPr>
              <w:lang w:val="en-US"/>
            </w:rPr>
          </w:pPr>
          <w:r w:rsidRPr="00C61C85">
            <w:t xml:space="preserve">National Institute of Neurological Disorders and Stroke (2023) </w:t>
          </w:r>
          <w:r w:rsidRPr="00C61C85">
            <w:rPr>
              <w:i/>
              <w:iCs/>
            </w:rPr>
            <w:t>Brain Basics: Understanding Sleep</w:t>
          </w:r>
          <w:r w:rsidRPr="00C61C85">
            <w:t xml:space="preserve">. Available at: </w:t>
          </w:r>
          <w:hyperlink r:id="rId8" w:tgtFrame="_blank" w:history="1">
            <w:r w:rsidRPr="00C61C85">
              <w:rPr>
                <w:rStyle w:val="Hyperlink"/>
              </w:rPr>
              <w:t>https://www.ninds.nih.gov/health-information/public-education/brain-basics/brain-basics-understanding-sleep</w:t>
            </w:r>
          </w:hyperlink>
          <w:r w:rsidRPr="00C61C85">
            <w:t xml:space="preserve"> (Accessed: 13 October 2025).</w:t>
          </w:r>
        </w:p>
        <w:p w14:paraId="5A149C31" w14:textId="77777777" w:rsidR="00084239" w:rsidRPr="00FA40AE" w:rsidRDefault="00084239" w:rsidP="00084239">
          <w:pPr>
            <w:pStyle w:val="ListParagraph"/>
            <w:rPr>
              <w:lang w:val="en-US"/>
            </w:rPr>
          </w:pPr>
        </w:p>
        <w:p w14:paraId="63B8D732" w14:textId="77777777" w:rsidR="00084239" w:rsidRDefault="00084239" w:rsidP="00084239">
          <w:pPr>
            <w:pStyle w:val="ListParagraph"/>
            <w:numPr>
              <w:ilvl w:val="0"/>
              <w:numId w:val="5"/>
            </w:numPr>
            <w:spacing w:after="160" w:line="259" w:lineRule="auto"/>
            <w:rPr>
              <w:lang w:val="en-US"/>
            </w:rPr>
          </w:pPr>
          <w:r w:rsidRPr="00B1119C">
            <w:rPr>
              <w:lang w:val="en-US"/>
            </w:rPr>
            <w:lastRenderedPageBreak/>
            <w:t>Masood, A., Jurcut, A.D. &amp; Rusu, L. (2021) 'The effect of social media on the academic performance of undergraduate students: a systematic review', 2021 13th International Conference on Electronics, Computers and Artificial Intelligence (ECAI), pp. 1-6.</w:t>
          </w:r>
        </w:p>
        <w:p w14:paraId="4524795F" w14:textId="77777777" w:rsidR="00084239" w:rsidRDefault="00084239" w:rsidP="00084239">
          <w:pPr>
            <w:pStyle w:val="ListParagraph"/>
            <w:rPr>
              <w:lang w:val="en-US"/>
            </w:rPr>
          </w:pPr>
        </w:p>
        <w:p w14:paraId="2351140B" w14:textId="77777777" w:rsidR="00084239" w:rsidRDefault="00084239" w:rsidP="00084239">
          <w:pPr>
            <w:pStyle w:val="ListParagraph"/>
            <w:numPr>
              <w:ilvl w:val="0"/>
              <w:numId w:val="5"/>
            </w:numPr>
            <w:spacing w:after="160" w:line="259" w:lineRule="auto"/>
            <w:rPr>
              <w:rStyle w:val="citation-3"/>
            </w:rPr>
          </w:pPr>
          <w:r>
            <w:rPr>
              <w:rStyle w:val="citation-3"/>
            </w:rPr>
            <w:t xml:space="preserve">Roffarello, A.M. &amp; De Russis, L. (2019) 'The Race Towards Digital Wellbeing: Issues and Opportunities', </w:t>
          </w:r>
          <w:r w:rsidRPr="00FA40AE">
            <w:rPr>
              <w:rStyle w:val="citation-3"/>
              <w:i/>
              <w:iCs/>
            </w:rPr>
            <w:t>Proceedings of the 2019 CHI Conference on Human Factors in Computing Systems</w:t>
          </w:r>
          <w:r>
            <w:rPr>
              <w:rStyle w:val="citation-3"/>
            </w:rPr>
            <w:t>, pp. 1-13.</w:t>
          </w:r>
        </w:p>
        <w:p w14:paraId="787ABE5D" w14:textId="77777777" w:rsidR="00084239" w:rsidRDefault="00BE1C07" w:rsidP="00084239">
          <w:pPr>
            <w:spacing w:after="160" w:line="259" w:lineRule="auto"/>
          </w:pPr>
        </w:p>
      </w:sdtContent>
    </w:sdt>
    <w:p w14:paraId="008ACA2A" w14:textId="77777777" w:rsidR="00A15EE0" w:rsidRPr="00CF3633" w:rsidRDefault="00A15EE0" w:rsidP="00A15EE0">
      <w:pPr>
        <w:rPr>
          <w:rFonts w:ascii="Cambria" w:hAnsi="Cambria"/>
        </w:rPr>
      </w:pPr>
    </w:p>
    <w:p w14:paraId="5A93785A" w14:textId="77777777" w:rsidR="00A15EE0" w:rsidRPr="00CF3633" w:rsidRDefault="00A15EE0" w:rsidP="00A15EE0">
      <w:pPr>
        <w:rPr>
          <w:rFonts w:ascii="Cambria" w:hAnsi="Cambria"/>
        </w:rPr>
      </w:pPr>
    </w:p>
    <w:p w14:paraId="09745134" w14:textId="77777777" w:rsidR="00A15EE0" w:rsidRPr="00CF3633" w:rsidRDefault="00A15EE0" w:rsidP="00A15EE0">
      <w:pPr>
        <w:rPr>
          <w:rFonts w:ascii="Cambria" w:hAnsi="Cambria"/>
        </w:rPr>
      </w:pPr>
    </w:p>
    <w:tbl>
      <w:tblPr>
        <w:tblStyle w:val="TableGrid"/>
        <w:tblW w:w="0" w:type="auto"/>
        <w:tblInd w:w="-5" w:type="dxa"/>
        <w:tblLook w:val="04A0" w:firstRow="1" w:lastRow="0" w:firstColumn="1" w:lastColumn="0" w:noHBand="0" w:noVBand="1"/>
      </w:tblPr>
      <w:tblGrid>
        <w:gridCol w:w="1503"/>
        <w:gridCol w:w="4469"/>
        <w:gridCol w:w="760"/>
        <w:gridCol w:w="2623"/>
      </w:tblGrid>
      <w:tr w:rsidR="00CF3633" w:rsidRPr="002D6186" w14:paraId="20651F94" w14:textId="77777777" w:rsidTr="00FB351B">
        <w:trPr>
          <w:trHeight w:val="558"/>
        </w:trPr>
        <w:tc>
          <w:tcPr>
            <w:tcW w:w="1435" w:type="dxa"/>
            <w:shd w:val="clear" w:color="auto" w:fill="EEECE1" w:themeFill="background2"/>
          </w:tcPr>
          <w:p w14:paraId="59CA4E1A" w14:textId="77777777" w:rsidR="00CF3633" w:rsidRPr="002D6186" w:rsidRDefault="00CF3633" w:rsidP="00FB351B">
            <w:pPr>
              <w:spacing w:after="120"/>
              <w:jc w:val="both"/>
              <w:rPr>
                <w:rFonts w:asciiTheme="majorHAnsi" w:eastAsia="Times New Roman" w:hAnsiTheme="majorHAnsi" w:cs="Times New Roman"/>
                <w:sz w:val="24"/>
                <w:szCs w:val="24"/>
              </w:rPr>
            </w:pPr>
            <w:r w:rsidRPr="002D6186">
              <w:rPr>
                <w:rFonts w:asciiTheme="majorHAnsi" w:eastAsia="Times New Roman" w:hAnsiTheme="majorHAnsi" w:cs="Times New Roman"/>
                <w:sz w:val="24"/>
                <w:szCs w:val="24"/>
              </w:rPr>
              <w:t>Signature (student)</w:t>
            </w:r>
          </w:p>
        </w:tc>
        <w:tc>
          <w:tcPr>
            <w:tcW w:w="4519" w:type="dxa"/>
          </w:tcPr>
          <w:p w14:paraId="41232791" w14:textId="47D388BC" w:rsidR="00CF3633" w:rsidRPr="002D6186" w:rsidRDefault="00D73093" w:rsidP="00FB351B">
            <w:pPr>
              <w:spacing w:after="120"/>
              <w:jc w:val="both"/>
              <w:rPr>
                <w:rFonts w:asciiTheme="majorHAnsi" w:eastAsia="Times New Roman" w:hAnsiTheme="majorHAnsi" w:cs="Times New Roman"/>
                <w:sz w:val="24"/>
                <w:szCs w:val="24"/>
              </w:rPr>
            </w:pPr>
            <w:r>
              <w:rPr>
                <w:rFonts w:asciiTheme="majorHAnsi" w:eastAsia="Times New Roman" w:hAnsiTheme="majorHAnsi" w:cs="Times New Roman"/>
                <w:sz w:val="24"/>
                <w:szCs w:val="24"/>
              </w:rPr>
              <w:t xml:space="preserve">Arwa Daaboul </w:t>
            </w:r>
          </w:p>
        </w:tc>
        <w:tc>
          <w:tcPr>
            <w:tcW w:w="761" w:type="dxa"/>
            <w:shd w:val="clear" w:color="auto" w:fill="EEECE1" w:themeFill="background2"/>
          </w:tcPr>
          <w:p w14:paraId="7CB1C3A2" w14:textId="77777777" w:rsidR="00CF3633" w:rsidRPr="002D6186" w:rsidRDefault="00CF3633" w:rsidP="00FB351B">
            <w:pPr>
              <w:spacing w:after="120"/>
              <w:jc w:val="both"/>
              <w:rPr>
                <w:rFonts w:asciiTheme="majorHAnsi" w:eastAsia="Times New Roman" w:hAnsiTheme="majorHAnsi" w:cs="Times New Roman"/>
                <w:sz w:val="24"/>
                <w:szCs w:val="24"/>
              </w:rPr>
            </w:pPr>
            <w:r w:rsidRPr="002D6186">
              <w:rPr>
                <w:rFonts w:asciiTheme="majorHAnsi" w:eastAsia="Times New Roman" w:hAnsiTheme="majorHAnsi" w:cs="Times New Roman"/>
                <w:sz w:val="24"/>
                <w:szCs w:val="24"/>
              </w:rPr>
              <w:t>Date</w:t>
            </w:r>
          </w:p>
        </w:tc>
        <w:tc>
          <w:tcPr>
            <w:tcW w:w="2640" w:type="dxa"/>
          </w:tcPr>
          <w:p w14:paraId="4AAB1583" w14:textId="68A2432F" w:rsidR="00CF3633" w:rsidRPr="002D6186" w:rsidRDefault="00D73093" w:rsidP="00FB351B">
            <w:pPr>
              <w:spacing w:after="120"/>
              <w:jc w:val="both"/>
              <w:rPr>
                <w:rFonts w:asciiTheme="majorHAnsi" w:eastAsia="Times New Roman" w:hAnsiTheme="majorHAnsi" w:cs="Times New Roman"/>
                <w:sz w:val="24"/>
                <w:szCs w:val="24"/>
              </w:rPr>
            </w:pPr>
            <w:r>
              <w:rPr>
                <w:rFonts w:asciiTheme="majorHAnsi" w:eastAsia="Times New Roman" w:hAnsiTheme="majorHAnsi" w:cs="Times New Roman"/>
                <w:sz w:val="24"/>
                <w:szCs w:val="24"/>
              </w:rPr>
              <w:t>22/10/2025</w:t>
            </w:r>
          </w:p>
        </w:tc>
      </w:tr>
      <w:tr w:rsidR="00CF3633" w:rsidRPr="002D6186" w14:paraId="3D6308E9" w14:textId="77777777" w:rsidTr="00FB351B">
        <w:trPr>
          <w:trHeight w:val="552"/>
        </w:trPr>
        <w:tc>
          <w:tcPr>
            <w:tcW w:w="1435" w:type="dxa"/>
            <w:shd w:val="clear" w:color="auto" w:fill="EEECE1" w:themeFill="background2"/>
          </w:tcPr>
          <w:p w14:paraId="62793433" w14:textId="77777777" w:rsidR="00CF3633" w:rsidRPr="002D6186" w:rsidRDefault="00CF3633" w:rsidP="00FB351B">
            <w:pPr>
              <w:spacing w:after="120"/>
              <w:jc w:val="both"/>
              <w:rPr>
                <w:rFonts w:asciiTheme="majorHAnsi" w:eastAsia="Times New Roman" w:hAnsiTheme="majorHAnsi" w:cs="Times New Roman"/>
                <w:sz w:val="24"/>
                <w:szCs w:val="24"/>
              </w:rPr>
            </w:pPr>
            <w:r>
              <w:rPr>
                <w:rFonts w:asciiTheme="majorHAnsi" w:eastAsia="Times New Roman" w:hAnsiTheme="majorHAnsi" w:cs="Times New Roman"/>
                <w:sz w:val="24"/>
                <w:szCs w:val="24"/>
              </w:rPr>
              <w:t xml:space="preserve">Signature </w:t>
            </w:r>
            <w:r w:rsidRPr="002D6186">
              <w:rPr>
                <w:rFonts w:asciiTheme="majorHAnsi" w:eastAsia="Times New Roman" w:hAnsiTheme="majorHAnsi" w:cs="Times New Roman"/>
                <w:sz w:val="24"/>
                <w:szCs w:val="24"/>
              </w:rPr>
              <w:t>(supervisor)</w:t>
            </w:r>
          </w:p>
        </w:tc>
        <w:tc>
          <w:tcPr>
            <w:tcW w:w="4519" w:type="dxa"/>
          </w:tcPr>
          <w:p w14:paraId="5ED474A6" w14:textId="0BD29DC8" w:rsidR="00CF3633" w:rsidRPr="002D6186" w:rsidRDefault="00BE1C07" w:rsidP="00FB351B">
            <w:pPr>
              <w:spacing w:after="120"/>
              <w:jc w:val="both"/>
              <w:rPr>
                <w:rFonts w:asciiTheme="majorHAnsi" w:eastAsia="Times New Roman" w:hAnsiTheme="majorHAnsi" w:cs="Times New Roman"/>
                <w:sz w:val="24"/>
                <w:szCs w:val="24"/>
              </w:rPr>
            </w:pPr>
            <w:r>
              <w:rPr>
                <w:rFonts w:asciiTheme="majorHAnsi" w:eastAsia="Times New Roman" w:hAnsiTheme="majorHAnsi" w:cs="Times New Roman"/>
                <w:sz w:val="24"/>
                <w:szCs w:val="24"/>
              </w:rPr>
              <w:t>Dr Hoshang Kolivand</w:t>
            </w:r>
          </w:p>
        </w:tc>
        <w:tc>
          <w:tcPr>
            <w:tcW w:w="761" w:type="dxa"/>
            <w:shd w:val="clear" w:color="auto" w:fill="EEECE1" w:themeFill="background2"/>
          </w:tcPr>
          <w:p w14:paraId="178BE244" w14:textId="77777777" w:rsidR="00CF3633" w:rsidRPr="002D6186" w:rsidRDefault="00CF3633" w:rsidP="00FB351B">
            <w:pPr>
              <w:spacing w:after="120"/>
              <w:jc w:val="both"/>
              <w:rPr>
                <w:rFonts w:asciiTheme="majorHAnsi" w:eastAsia="Times New Roman" w:hAnsiTheme="majorHAnsi" w:cs="Times New Roman"/>
                <w:sz w:val="24"/>
                <w:szCs w:val="24"/>
              </w:rPr>
            </w:pPr>
            <w:r w:rsidRPr="002D6186">
              <w:rPr>
                <w:rFonts w:asciiTheme="majorHAnsi" w:eastAsia="Times New Roman" w:hAnsiTheme="majorHAnsi" w:cs="Times New Roman"/>
                <w:sz w:val="24"/>
                <w:szCs w:val="24"/>
              </w:rPr>
              <w:t>Date</w:t>
            </w:r>
          </w:p>
        </w:tc>
        <w:tc>
          <w:tcPr>
            <w:tcW w:w="2640" w:type="dxa"/>
          </w:tcPr>
          <w:p w14:paraId="6C741BFF" w14:textId="61BED433" w:rsidR="00CF3633" w:rsidRPr="002D6186" w:rsidRDefault="00BE1C07" w:rsidP="00FB351B">
            <w:pPr>
              <w:spacing w:after="120"/>
              <w:jc w:val="both"/>
              <w:rPr>
                <w:rFonts w:asciiTheme="majorHAnsi" w:eastAsia="Times New Roman" w:hAnsiTheme="majorHAnsi" w:cs="Times New Roman"/>
                <w:sz w:val="24"/>
                <w:szCs w:val="24"/>
              </w:rPr>
            </w:pPr>
            <w:r>
              <w:rPr>
                <w:rFonts w:asciiTheme="majorHAnsi" w:eastAsia="Times New Roman" w:hAnsiTheme="majorHAnsi" w:cs="Times New Roman"/>
                <w:sz w:val="24"/>
                <w:szCs w:val="24"/>
              </w:rPr>
              <w:t>24/10/2025</w:t>
            </w:r>
          </w:p>
        </w:tc>
      </w:tr>
    </w:tbl>
    <w:p w14:paraId="3279990D" w14:textId="77777777" w:rsidR="00751C4F" w:rsidRPr="00CF3633" w:rsidRDefault="00751C4F" w:rsidP="00CF3633">
      <w:pPr>
        <w:rPr>
          <w:rFonts w:ascii="Cambria" w:hAnsi="Cambria"/>
        </w:rPr>
      </w:pPr>
    </w:p>
    <w:sectPr w:rsidR="00751C4F" w:rsidRPr="00CF3633" w:rsidSect="00CF3633">
      <w:headerReference w:type="first" r:id="rId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D3CC3" w14:textId="77777777" w:rsidR="00C47D24" w:rsidRDefault="00C47D24" w:rsidP="00CF3633">
      <w:pPr>
        <w:spacing w:after="0" w:line="240" w:lineRule="auto"/>
      </w:pPr>
      <w:r>
        <w:separator/>
      </w:r>
    </w:p>
  </w:endnote>
  <w:endnote w:type="continuationSeparator" w:id="0">
    <w:p w14:paraId="36E33C24" w14:textId="77777777" w:rsidR="00C47D24" w:rsidRDefault="00C47D24" w:rsidP="00CF3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16E6F" w14:textId="77777777" w:rsidR="00C47D24" w:rsidRDefault="00C47D24" w:rsidP="00CF3633">
      <w:pPr>
        <w:spacing w:after="0" w:line="240" w:lineRule="auto"/>
      </w:pPr>
      <w:r>
        <w:separator/>
      </w:r>
    </w:p>
  </w:footnote>
  <w:footnote w:type="continuationSeparator" w:id="0">
    <w:p w14:paraId="7EDC8D22" w14:textId="77777777" w:rsidR="00C47D24" w:rsidRDefault="00C47D24" w:rsidP="00CF36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1CE0E" w14:textId="757B63C6" w:rsidR="00CF3633" w:rsidRDefault="00CF3633" w:rsidP="00CF3633">
    <w:pPr>
      <w:pStyle w:val="Header"/>
      <w:jc w:val="right"/>
    </w:pPr>
    <w:r>
      <w:rPr>
        <w:noProof/>
      </w:rPr>
      <w:drawing>
        <wp:inline distT="0" distB="0" distL="0" distR="0" wp14:anchorId="19AF98CB" wp14:editId="008572F3">
          <wp:extent cx="1713269" cy="489156"/>
          <wp:effectExtent l="0" t="0" r="1270" b="6350"/>
          <wp:docPr id="3" name="Picture 3" descr="C:\Users\cmsssudi\AppData\Local\Microsoft\Windows\INetCache\Content.MSO\7BF710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msssudi\AppData\Local\Microsoft\Windows\INetCache\Content.MSO\7BF710FD.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895" cy="4961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379C5"/>
    <w:multiLevelType w:val="hybridMultilevel"/>
    <w:tmpl w:val="19CACD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EA55F2"/>
    <w:multiLevelType w:val="hybridMultilevel"/>
    <w:tmpl w:val="F44A6432"/>
    <w:lvl w:ilvl="0" w:tplc="D2E40E54">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F10149D"/>
    <w:multiLevelType w:val="hybridMultilevel"/>
    <w:tmpl w:val="E4AE8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ED4AF9"/>
    <w:multiLevelType w:val="hybridMultilevel"/>
    <w:tmpl w:val="663C71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E5651A9"/>
    <w:multiLevelType w:val="multilevel"/>
    <w:tmpl w:val="1EEA4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1278944">
    <w:abstractNumId w:val="1"/>
  </w:num>
  <w:num w:numId="2" w16cid:durableId="1776707023">
    <w:abstractNumId w:val="3"/>
  </w:num>
  <w:num w:numId="3" w16cid:durableId="1572696463">
    <w:abstractNumId w:val="2"/>
  </w:num>
  <w:num w:numId="4" w16cid:durableId="1328246810">
    <w:abstractNumId w:val="4"/>
  </w:num>
  <w:num w:numId="5" w16cid:durableId="1274751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Q0tTA2MTU2tzA3MTFU0lEKTi0uzszPAykwqgUA7khI8ywAAAA="/>
  </w:docVars>
  <w:rsids>
    <w:rsidRoot w:val="00E062F5"/>
    <w:rsid w:val="000324E9"/>
    <w:rsid w:val="000448EF"/>
    <w:rsid w:val="000458EE"/>
    <w:rsid w:val="00084239"/>
    <w:rsid w:val="001C7AB8"/>
    <w:rsid w:val="001F2B78"/>
    <w:rsid w:val="002153FA"/>
    <w:rsid w:val="00235756"/>
    <w:rsid w:val="0026180A"/>
    <w:rsid w:val="00264D33"/>
    <w:rsid w:val="0026525D"/>
    <w:rsid w:val="00266DEA"/>
    <w:rsid w:val="002748AC"/>
    <w:rsid w:val="002E6DDA"/>
    <w:rsid w:val="003032C6"/>
    <w:rsid w:val="0035361A"/>
    <w:rsid w:val="00365974"/>
    <w:rsid w:val="00383F3F"/>
    <w:rsid w:val="003A56ED"/>
    <w:rsid w:val="003C3CB1"/>
    <w:rsid w:val="003E1F46"/>
    <w:rsid w:val="00422A73"/>
    <w:rsid w:val="00446022"/>
    <w:rsid w:val="0046139C"/>
    <w:rsid w:val="00477582"/>
    <w:rsid w:val="004B3942"/>
    <w:rsid w:val="004C5F83"/>
    <w:rsid w:val="00511AFB"/>
    <w:rsid w:val="0053157F"/>
    <w:rsid w:val="00541143"/>
    <w:rsid w:val="005B650F"/>
    <w:rsid w:val="005D350B"/>
    <w:rsid w:val="00611C90"/>
    <w:rsid w:val="00636724"/>
    <w:rsid w:val="006472F9"/>
    <w:rsid w:val="006576E0"/>
    <w:rsid w:val="00693CDA"/>
    <w:rsid w:val="006A0F7B"/>
    <w:rsid w:val="006C4158"/>
    <w:rsid w:val="006D1033"/>
    <w:rsid w:val="006D76EF"/>
    <w:rsid w:val="006E1C56"/>
    <w:rsid w:val="00707649"/>
    <w:rsid w:val="007229E9"/>
    <w:rsid w:val="007351B7"/>
    <w:rsid w:val="007460CA"/>
    <w:rsid w:val="00751C4F"/>
    <w:rsid w:val="00774E5F"/>
    <w:rsid w:val="00775C68"/>
    <w:rsid w:val="0078494D"/>
    <w:rsid w:val="007914BA"/>
    <w:rsid w:val="007C3120"/>
    <w:rsid w:val="007C4398"/>
    <w:rsid w:val="007E627A"/>
    <w:rsid w:val="007F33DE"/>
    <w:rsid w:val="00805F9B"/>
    <w:rsid w:val="00824EF6"/>
    <w:rsid w:val="0083453A"/>
    <w:rsid w:val="0088218E"/>
    <w:rsid w:val="008875A7"/>
    <w:rsid w:val="008A1E52"/>
    <w:rsid w:val="008B354B"/>
    <w:rsid w:val="008D26AC"/>
    <w:rsid w:val="008F5DB4"/>
    <w:rsid w:val="009454CA"/>
    <w:rsid w:val="00954962"/>
    <w:rsid w:val="00970A27"/>
    <w:rsid w:val="009745A1"/>
    <w:rsid w:val="009D74BD"/>
    <w:rsid w:val="009F4539"/>
    <w:rsid w:val="00A15EE0"/>
    <w:rsid w:val="00A35157"/>
    <w:rsid w:val="00A457A1"/>
    <w:rsid w:val="00A52284"/>
    <w:rsid w:val="00A91CB4"/>
    <w:rsid w:val="00A97646"/>
    <w:rsid w:val="00AA2A6E"/>
    <w:rsid w:val="00AD349A"/>
    <w:rsid w:val="00AD4BF8"/>
    <w:rsid w:val="00AF359B"/>
    <w:rsid w:val="00B028D6"/>
    <w:rsid w:val="00B0715D"/>
    <w:rsid w:val="00B11512"/>
    <w:rsid w:val="00B31B86"/>
    <w:rsid w:val="00B82B8E"/>
    <w:rsid w:val="00BD7AFF"/>
    <w:rsid w:val="00BE1C07"/>
    <w:rsid w:val="00C006B5"/>
    <w:rsid w:val="00C47D24"/>
    <w:rsid w:val="00C51D7C"/>
    <w:rsid w:val="00C53295"/>
    <w:rsid w:val="00C83E6A"/>
    <w:rsid w:val="00CC6AA8"/>
    <w:rsid w:val="00CF151C"/>
    <w:rsid w:val="00CF3633"/>
    <w:rsid w:val="00D022B2"/>
    <w:rsid w:val="00D06531"/>
    <w:rsid w:val="00D26218"/>
    <w:rsid w:val="00D33EA0"/>
    <w:rsid w:val="00D42BC6"/>
    <w:rsid w:val="00D43242"/>
    <w:rsid w:val="00D575F8"/>
    <w:rsid w:val="00D6085A"/>
    <w:rsid w:val="00D64BDF"/>
    <w:rsid w:val="00D73093"/>
    <w:rsid w:val="00D76577"/>
    <w:rsid w:val="00D95645"/>
    <w:rsid w:val="00DA737F"/>
    <w:rsid w:val="00DB7D54"/>
    <w:rsid w:val="00DD3BDB"/>
    <w:rsid w:val="00E062F5"/>
    <w:rsid w:val="00E53D4D"/>
    <w:rsid w:val="00EC038C"/>
    <w:rsid w:val="00EC139C"/>
    <w:rsid w:val="00EC36EA"/>
    <w:rsid w:val="00EE7C34"/>
    <w:rsid w:val="00EF4DE7"/>
    <w:rsid w:val="00F241EF"/>
    <w:rsid w:val="00F55489"/>
    <w:rsid w:val="00F66E6B"/>
    <w:rsid w:val="00F9385A"/>
    <w:rsid w:val="00F93ADC"/>
    <w:rsid w:val="00FD41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79134"/>
  <w15:docId w15:val="{18997A20-1E08-4606-9346-4DCA03D4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8E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3E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6724"/>
    <w:pPr>
      <w:ind w:left="720"/>
      <w:contextualSpacing/>
    </w:pPr>
  </w:style>
  <w:style w:type="character" w:customStyle="1" w:styleId="Heading1Char">
    <w:name w:val="Heading 1 Char"/>
    <w:basedOn w:val="DefaultParagraphFont"/>
    <w:link w:val="Heading1"/>
    <w:uiPriority w:val="9"/>
    <w:rsid w:val="000448EF"/>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CF36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3633"/>
  </w:style>
  <w:style w:type="paragraph" w:styleId="Footer">
    <w:name w:val="footer"/>
    <w:basedOn w:val="Normal"/>
    <w:link w:val="FooterChar"/>
    <w:uiPriority w:val="99"/>
    <w:unhideWhenUsed/>
    <w:rsid w:val="00CF36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3633"/>
  </w:style>
  <w:style w:type="character" w:styleId="Hyperlink">
    <w:name w:val="Hyperlink"/>
    <w:basedOn w:val="DefaultParagraphFont"/>
    <w:uiPriority w:val="99"/>
    <w:unhideWhenUsed/>
    <w:rsid w:val="00751C4F"/>
    <w:rPr>
      <w:color w:val="0000FF" w:themeColor="hyperlink"/>
      <w:u w:val="single"/>
    </w:rPr>
  </w:style>
  <w:style w:type="character" w:styleId="UnresolvedMention">
    <w:name w:val="Unresolved Mention"/>
    <w:basedOn w:val="DefaultParagraphFont"/>
    <w:uiPriority w:val="99"/>
    <w:semiHidden/>
    <w:unhideWhenUsed/>
    <w:rsid w:val="00751C4F"/>
    <w:rPr>
      <w:color w:val="605E5C"/>
      <w:shd w:val="clear" w:color="auto" w:fill="E1DFDD"/>
    </w:rPr>
  </w:style>
  <w:style w:type="paragraph" w:styleId="NormalWeb">
    <w:name w:val="Normal (Web)"/>
    <w:basedOn w:val="Normal"/>
    <w:uiPriority w:val="99"/>
    <w:semiHidden/>
    <w:unhideWhenUsed/>
    <w:rsid w:val="005D350B"/>
    <w:pPr>
      <w:spacing w:before="100" w:beforeAutospacing="1" w:after="100" w:afterAutospacing="1" w:line="240" w:lineRule="auto"/>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084239"/>
    <w:pPr>
      <w:spacing w:after="160" w:line="259" w:lineRule="auto"/>
    </w:pPr>
    <w:rPr>
      <w:rFonts w:eastAsiaTheme="minorHAnsi"/>
      <w:lang w:eastAsia="en-US"/>
    </w:rPr>
  </w:style>
  <w:style w:type="character" w:customStyle="1" w:styleId="citation-3">
    <w:name w:val="citation-3"/>
    <w:basedOn w:val="DefaultParagraphFont"/>
    <w:rsid w:val="000842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58242">
      <w:bodyDiv w:val="1"/>
      <w:marLeft w:val="0"/>
      <w:marRight w:val="0"/>
      <w:marTop w:val="0"/>
      <w:marBottom w:val="0"/>
      <w:divBdr>
        <w:top w:val="none" w:sz="0" w:space="0" w:color="auto"/>
        <w:left w:val="none" w:sz="0" w:space="0" w:color="auto"/>
        <w:bottom w:val="none" w:sz="0" w:space="0" w:color="auto"/>
        <w:right w:val="none" w:sz="0" w:space="0" w:color="auto"/>
      </w:divBdr>
    </w:div>
    <w:div w:id="1471706941">
      <w:bodyDiv w:val="1"/>
      <w:marLeft w:val="0"/>
      <w:marRight w:val="0"/>
      <w:marTop w:val="0"/>
      <w:marBottom w:val="0"/>
      <w:divBdr>
        <w:top w:val="none" w:sz="0" w:space="0" w:color="auto"/>
        <w:left w:val="none" w:sz="0" w:space="0" w:color="auto"/>
        <w:bottom w:val="none" w:sz="0" w:space="0" w:color="auto"/>
        <w:right w:val="none" w:sz="0" w:space="0" w:color="auto"/>
      </w:divBdr>
    </w:div>
    <w:div w:id="1496803872">
      <w:bodyDiv w:val="1"/>
      <w:marLeft w:val="0"/>
      <w:marRight w:val="0"/>
      <w:marTop w:val="0"/>
      <w:marBottom w:val="0"/>
      <w:divBdr>
        <w:top w:val="none" w:sz="0" w:space="0" w:color="auto"/>
        <w:left w:val="none" w:sz="0" w:space="0" w:color="auto"/>
        <w:bottom w:val="none" w:sz="0" w:space="0" w:color="auto"/>
        <w:right w:val="none" w:sz="0" w:space="0" w:color="auto"/>
      </w:divBdr>
    </w:div>
    <w:div w:id="1766876150">
      <w:bodyDiv w:val="1"/>
      <w:marLeft w:val="0"/>
      <w:marRight w:val="0"/>
      <w:marTop w:val="0"/>
      <w:marBottom w:val="0"/>
      <w:divBdr>
        <w:top w:val="none" w:sz="0" w:space="0" w:color="auto"/>
        <w:left w:val="none" w:sz="0" w:space="0" w:color="auto"/>
        <w:bottom w:val="none" w:sz="0" w:space="0" w:color="auto"/>
        <w:right w:val="none" w:sz="0" w:space="0" w:color="auto"/>
      </w:divBdr>
    </w:div>
    <w:div w:id="1794400824">
      <w:bodyDiv w:val="1"/>
      <w:marLeft w:val="0"/>
      <w:marRight w:val="0"/>
      <w:marTop w:val="0"/>
      <w:marBottom w:val="0"/>
      <w:divBdr>
        <w:top w:val="none" w:sz="0" w:space="0" w:color="auto"/>
        <w:left w:val="none" w:sz="0" w:space="0" w:color="auto"/>
        <w:bottom w:val="none" w:sz="0" w:space="0" w:color="auto"/>
        <w:right w:val="none" w:sz="0" w:space="0" w:color="auto"/>
      </w:divBdr>
    </w:div>
    <w:div w:id="1886483446">
      <w:bodyDiv w:val="1"/>
      <w:marLeft w:val="0"/>
      <w:marRight w:val="0"/>
      <w:marTop w:val="0"/>
      <w:marBottom w:val="0"/>
      <w:divBdr>
        <w:top w:val="none" w:sz="0" w:space="0" w:color="auto"/>
        <w:left w:val="none" w:sz="0" w:space="0" w:color="auto"/>
        <w:bottom w:val="none" w:sz="0" w:space="0" w:color="auto"/>
        <w:right w:val="none" w:sz="0" w:space="0" w:color="auto"/>
      </w:divBdr>
    </w:div>
    <w:div w:id="203063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nds.nih.gov/health-information/public-education/brain-basics/brain-basics-understanding-slee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Yan18</b:Tag>
    <b:SourceType>JournalArticle</b:SourceType>
    <b:Guid>{181FA503-9879-499C-ACFF-243E332456A6}</b:Guid>
    <b:Author>
      <b:Author>
        <b:NameList>
          <b:Person>
            <b:Last>Yan Liu</b:Last>
            <b:First>Ning</b:First>
            <b:Middle>Zhang, Guangyi Bao, Yubei Huang, Bingyuan Ji, Yili Wu, Chuanxin Liu, Gongying Li,</b:Middle>
          </b:Person>
        </b:NameList>
      </b:Author>
    </b:Author>
    <b:Title>Predictors of depressive symptoms in college students: A systematic review and meta-analysis of cohort studies</b:Title>
    <b:JournalName>Journal of Affective Disorders</b:JournalName>
    <b:Year>2018</b:Year>
    <b:Pages>196-208</b:Pages>
    <b:Volume>244</b:Volume>
    <b:Issue>0165-0327</b:Issue>
    <b:RefOrder>1</b:RefOrder>
  </b:Source>
  <b:Source>
    <b:Tag>Alh24</b:Tag>
    <b:SourceType>JournalArticle</b:SourceType>
    <b:Guid>{49CAC130-B6F9-4869-A7F4-2C2DC08C8449}</b:Guid>
    <b:Author>
      <b:Author>
        <b:NameList>
          <b:Person>
            <b:Last>Alhasani</b:Last>
            <b:First>M.</b:First>
            <b:Middle>and Orji, R</b:Middle>
          </b:Person>
        </b:NameList>
      </b:Author>
    </b:Author>
    <b:Title>Promoting Stress Management among Students in Higher Education: Evaluating the Effectiveness of a Persuasive Time Management Mobile App</b:Title>
    <b:JournalName>International Journal of Human–Computer Interaction, 41(1), </b:JournalName>
    <b:Year>2024</b:Year>
    <b:Pages>219–241</b:Pages>
    <b:Issue>https://doi.org/10.1080/10447318.2023.2297330</b:Issue>
    <b:RefOrder>2</b:RefOrder>
  </b:Source>
  <b:Source>
    <b:Tag>Sha25</b:Tag>
    <b:SourceType>JournalArticle</b:SourceType>
    <b:Guid>{4B40403F-A750-4356-8307-FFD313ED115D}</b:Guid>
    <b:Author>
      <b:Author>
        <b:NameList>
          <b:Person>
            <b:Last>Sharma</b:Last>
            <b:First>H.,</b:First>
            <b:Middle>&amp; Sharma, P.</b:Middle>
          </b:Person>
        </b:NameList>
      </b:Author>
    </b:Author>
    <b:Title>DIGITAL DISTRACTIONS, SLEEP AND STUDENT PERFORMANCE: A STUDY ON GEN Z LEARNERS</b:Title>
    <b:JournalName>Proceeding of International Conference on Social Science and Humanity</b:JournalName>
    <b:Year>2025</b:Year>
    <b:Pages>95-106</b:Pages>
    <b:RefOrder>3</b:RefOrder>
  </b:Source>
</b:Sources>
</file>

<file path=customXml/itemProps1.xml><?xml version="1.0" encoding="utf-8"?>
<ds:datastoreItem xmlns:ds="http://schemas.openxmlformats.org/officeDocument/2006/customXml" ds:itemID="{2D290575-99D9-42C6-A06E-B6B2C3923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Pages>
  <Words>1496</Words>
  <Characters>8533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Daaboul, Arwa</dc:creator>
  <cp:lastModifiedBy>Daaboul, Arwa</cp:lastModifiedBy>
  <cp:revision>60</cp:revision>
  <cp:lastPrinted>2014-08-14T16:30:00Z</cp:lastPrinted>
  <dcterms:created xsi:type="dcterms:W3CDTF">2025-09-22T11:07:00Z</dcterms:created>
  <dcterms:modified xsi:type="dcterms:W3CDTF">2025-10-24T15:13:00Z</dcterms:modified>
</cp:coreProperties>
</file>