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0063" w:rsidRDefault="002F4B74">
      <w:pPr>
        <w:jc w:val="center"/>
      </w:pPr>
      <w:r>
        <w:rPr>
          <w:noProof/>
        </w:rPr>
        <w:drawing>
          <wp:inline distT="114300" distB="114300" distL="114300" distR="114300">
            <wp:extent cx="4505325" cy="1971675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971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20063" w:rsidRDefault="00520063">
      <w:pPr>
        <w:jc w:val="center"/>
      </w:pPr>
    </w:p>
    <w:p w:rsidR="00520063" w:rsidRDefault="002F4B7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Faculty of Engineering &amp; Technology</w:t>
      </w:r>
    </w:p>
    <w:p w:rsidR="00520063" w:rsidRDefault="002F4B7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Electrical and Computer Engineering Department</w:t>
      </w:r>
    </w:p>
    <w:p w:rsidR="00520063" w:rsidRDefault="002F4B7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Communication </w:t>
      </w:r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Laboratory - ENEE4113</w:t>
      </w:r>
    </w:p>
    <w:p w:rsidR="00520063" w:rsidRDefault="003929B4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</w:pPr>
      <w:r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Prelab Exp</w:t>
      </w:r>
      <w:r w:rsidR="002F4B74">
        <w:rPr>
          <w:rFonts w:ascii="Times New Roman" w:eastAsia="Times New Roman" w:hAnsi="Times New Roman" w:cs="Times New Roman"/>
          <w:b/>
          <w:sz w:val="36"/>
          <w:szCs w:val="36"/>
          <w:highlight w:val="white"/>
        </w:rPr>
        <w:t>4 FM Modulation</w:t>
      </w:r>
    </w:p>
    <w:p w:rsidR="00520063" w:rsidRDefault="00FE6B5F">
      <w:pPr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r>
        <w:pict>
          <v:rect id="_x0000_i1025" style="width:0;height:1.5pt" o:hralign="center" o:hrstd="t" o:hr="t" fillcolor="#a0a0a0" stroked="f"/>
        </w:pict>
      </w:r>
    </w:p>
    <w:p w:rsidR="002C161F" w:rsidRDefault="002C161F" w:rsidP="002C161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</w:p>
    <w:p w:rsidR="00520063" w:rsidRDefault="002F4B74" w:rsidP="002C161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Prepared by:</w:t>
      </w:r>
    </w:p>
    <w:p w:rsidR="00520063" w:rsidRDefault="00DB40C3" w:rsidP="002C161F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Arwa Doha</w:t>
      </w:r>
      <w:r w:rsidR="002F4B74">
        <w:rPr>
          <w:rFonts w:ascii="Times New Roman" w:eastAsia="Times New Roman" w:hAnsi="Times New Roman" w:cs="Times New Roman"/>
          <w:sz w:val="36"/>
          <w:szCs w:val="36"/>
        </w:rPr>
        <w:tab/>
      </w:r>
      <w:r w:rsidR="002F4B74">
        <w:rPr>
          <w:rFonts w:ascii="Times New Roman" w:eastAsia="Times New Roman" w:hAnsi="Times New Roman" w:cs="Times New Roman"/>
          <w:sz w:val="36"/>
          <w:szCs w:val="36"/>
        </w:rPr>
        <w:tab/>
      </w:r>
      <w:r w:rsidR="002F4B74">
        <w:rPr>
          <w:rFonts w:ascii="Times New Roman" w:eastAsia="Times New Roman" w:hAnsi="Times New Roman" w:cs="Times New Roman"/>
          <w:sz w:val="36"/>
          <w:szCs w:val="36"/>
        </w:rPr>
        <w:tab/>
      </w:r>
      <w:r>
        <w:rPr>
          <w:rFonts w:ascii="Times New Roman" w:eastAsia="Times New Roman" w:hAnsi="Times New Roman" w:cs="Times New Roman"/>
          <w:sz w:val="36"/>
          <w:szCs w:val="36"/>
        </w:rPr>
        <w:t>1190324</w:t>
      </w:r>
    </w:p>
    <w:p w:rsidR="002C161F" w:rsidRDefault="002F4B74" w:rsidP="002C161F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Instructor: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</w:p>
    <w:p w:rsidR="00520063" w:rsidRDefault="002F4B74" w:rsidP="002C161F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>Dr.</w:t>
      </w:r>
      <w:r w:rsidR="00DB40C3">
        <w:rPr>
          <w:rFonts w:ascii="Times New Roman" w:eastAsia="Times New Roman" w:hAnsi="Times New Roman" w:cs="Times New Roman"/>
          <w:sz w:val="36"/>
          <w:szCs w:val="36"/>
          <w:highlight w:val="white"/>
        </w:rPr>
        <w:t>Ashraf</w:t>
      </w:r>
      <w:r>
        <w:rPr>
          <w:rFonts w:ascii="Times New Roman" w:eastAsia="Times New Roman" w:hAnsi="Times New Roman" w:cs="Times New Roman"/>
          <w:sz w:val="36"/>
          <w:szCs w:val="36"/>
          <w:highlight w:val="white"/>
        </w:rPr>
        <w:t xml:space="preserve"> </w:t>
      </w:r>
      <w:r w:rsidR="0094442E">
        <w:rPr>
          <w:rFonts w:ascii="Times New Roman" w:eastAsia="Times New Roman" w:hAnsi="Times New Roman" w:cs="Times New Roman"/>
          <w:sz w:val="36"/>
          <w:szCs w:val="36"/>
        </w:rPr>
        <w:t>Al-</w:t>
      </w:r>
      <w:r w:rsidR="00DB40C3">
        <w:rPr>
          <w:rFonts w:ascii="Times New Roman" w:eastAsia="Times New Roman" w:hAnsi="Times New Roman" w:cs="Times New Roman"/>
          <w:sz w:val="36"/>
          <w:szCs w:val="36"/>
        </w:rPr>
        <w:t>Rimawi</w:t>
      </w:r>
    </w:p>
    <w:p w:rsidR="002C161F" w:rsidRDefault="002F4B74" w:rsidP="002C161F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Assistant:</w:t>
      </w:r>
    </w:p>
    <w:p w:rsidR="00520063" w:rsidRDefault="002F4B74" w:rsidP="002C161F">
      <w:pPr>
        <w:spacing w:line="360" w:lineRule="auto"/>
        <w:jc w:val="center"/>
        <w:rPr>
          <w:rFonts w:ascii="Times New Roman" w:eastAsia="Times New Roman" w:hAnsi="Times New Roman" w:cs="Times New Roman"/>
          <w:color w:val="050505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eastAsia="Times New Roman" w:hAnsi="Times New Roman" w:cs="Times New Roman"/>
          <w:color w:val="050505"/>
          <w:sz w:val="36"/>
          <w:szCs w:val="36"/>
        </w:rPr>
        <w:t>Eng.Mohammed Battat</w:t>
      </w:r>
    </w:p>
    <w:p w:rsidR="00520063" w:rsidRDefault="002F4B74" w:rsidP="002C161F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Section: </w:t>
      </w:r>
      <w:r w:rsidR="00DB40C3">
        <w:rPr>
          <w:rFonts w:ascii="Times New Roman" w:eastAsia="Times New Roman" w:hAnsi="Times New Roman" w:cs="Times New Roman"/>
          <w:sz w:val="36"/>
          <w:szCs w:val="36"/>
        </w:rPr>
        <w:t>6</w:t>
      </w:r>
    </w:p>
    <w:p w:rsidR="002C161F" w:rsidRDefault="002C161F" w:rsidP="002C161F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:rsidR="00520063" w:rsidRDefault="002F4B74" w:rsidP="002C161F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Date: </w:t>
      </w:r>
      <w:r w:rsidR="00DB40C3">
        <w:rPr>
          <w:rFonts w:ascii="Times New Roman" w:eastAsia="Times New Roman" w:hAnsi="Times New Roman" w:cs="Times New Roman"/>
          <w:sz w:val="36"/>
          <w:szCs w:val="36"/>
        </w:rPr>
        <w:t>Nov</w:t>
      </w:r>
      <w:r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DB40C3">
        <w:rPr>
          <w:rFonts w:ascii="Times New Roman" w:eastAsia="Times New Roman" w:hAnsi="Times New Roman" w:cs="Times New Roman"/>
          <w:sz w:val="36"/>
          <w:szCs w:val="36"/>
        </w:rPr>
        <w:t>10</w:t>
      </w:r>
      <w:r>
        <w:rPr>
          <w:rFonts w:ascii="Times New Roman" w:eastAsia="Times New Roman" w:hAnsi="Times New Roman" w:cs="Times New Roman"/>
          <w:sz w:val="36"/>
          <w:szCs w:val="36"/>
        </w:rPr>
        <w:t>, 2023</w:t>
      </w:r>
    </w:p>
    <w:p w:rsidR="00520063" w:rsidRPr="005C6D3F" w:rsidRDefault="004210F6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36"/>
          <w:szCs w:val="36"/>
        </w:rPr>
      </w:pPr>
      <w:r w:rsidRPr="005C6D3F">
        <w:rPr>
          <w:rFonts w:ascii="Times New Roman" w:eastAsia="Times New Roman" w:hAnsi="Times New Roman" w:cs="Times New Roman"/>
          <w:b/>
          <w:bCs/>
          <w:color w:val="365F91" w:themeColor="accent1" w:themeShade="BF"/>
          <w:sz w:val="36"/>
          <w:szCs w:val="36"/>
        </w:rPr>
        <w:lastRenderedPageBreak/>
        <w:t>Software Prelab:</w:t>
      </w:r>
    </w:p>
    <w:p w:rsidR="003929B4" w:rsidRPr="003929B4" w:rsidRDefault="003929B4">
      <w:pPr>
        <w:spacing w:line="360" w:lineRule="auto"/>
        <w:jc w:val="both"/>
        <w:rPr>
          <w:rFonts w:ascii="Times New Roman" w:eastAsia="Times New Roman" w:hAnsi="Times New Roman" w:cs="Times New Roman"/>
          <w:sz w:val="18"/>
          <w:szCs w:val="18"/>
        </w:rPr>
      </w:pPr>
    </w:p>
    <w:p w:rsidR="004210F6" w:rsidRDefault="004210F6">
      <w:pPr>
        <w:spacing w:line="360" w:lineRule="auto"/>
        <w:jc w:val="both"/>
        <w:rPr>
          <w:rFonts w:ascii="Times New Roman" w:eastAsia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1744052" wp14:editId="730DCB0A">
            <wp:extent cx="5943600" cy="56071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26903"/>
                    <a:stretch/>
                  </pic:blipFill>
                  <pic:spPr bwMode="auto">
                    <a:xfrm>
                      <a:off x="0" y="0"/>
                      <a:ext cx="5943600" cy="560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0F6" w:rsidRDefault="004210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E5915A" wp14:editId="15060855">
            <wp:extent cx="4416725" cy="280507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3328" b="-1"/>
                    <a:stretch/>
                  </pic:blipFill>
                  <pic:spPr bwMode="auto">
                    <a:xfrm>
                      <a:off x="0" y="0"/>
                      <a:ext cx="4419600" cy="28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10F6" w:rsidRPr="004210F6" w:rsidRDefault="004210F6">
      <w:pPr>
        <w:spacing w:line="360" w:lineRule="auto"/>
        <w:jc w:val="both"/>
        <w:rPr>
          <w:rFonts w:ascii="Times New Roman" w:eastAsia="Times New Roman" w:hAnsi="Times New Roman" w:cs="Times New Roman"/>
          <w:sz w:val="10"/>
          <w:szCs w:val="10"/>
        </w:rPr>
      </w:pPr>
    </w:p>
    <w:p w:rsidR="00520063" w:rsidRDefault="00DB40C3" w:rsidP="00FE6B5F">
      <w:pPr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noProof/>
          <w:sz w:val="36"/>
          <w:szCs w:val="36"/>
        </w:rPr>
        <w:drawing>
          <wp:inline distT="0" distB="0" distL="0" distR="0">
            <wp:extent cx="4856672" cy="2846549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672" cy="2846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4E1" w:rsidRPr="00AE54E1" w:rsidRDefault="00AE54E1" w:rsidP="00AE54E1">
      <w:pPr>
        <w:pStyle w:val="TableParagraph"/>
        <w:ind w:left="917" w:right="831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 xml:space="preserve">Fig1: </w:t>
      </w:r>
      <w:r w:rsidRPr="00AE54E1">
        <w:rPr>
          <w:i/>
          <w:color w:val="44536A"/>
          <w:sz w:val="18"/>
        </w:rPr>
        <w:t>Extract m(t) from s(t)</w:t>
      </w:r>
      <w:r w:rsidR="004F7C27">
        <w:rPr>
          <w:i/>
          <w:color w:val="44536A"/>
          <w:sz w:val="18"/>
        </w:rPr>
        <w:t xml:space="preserve"> by hand solution.</w:t>
      </w:r>
    </w:p>
    <w:p w:rsidR="00AE54E1" w:rsidRDefault="00AE54E1" w:rsidP="00AE54E1">
      <w:pPr>
        <w:pStyle w:val="TableParagraph"/>
        <w:ind w:left="917" w:right="831"/>
        <w:jc w:val="center"/>
        <w:rPr>
          <w:i/>
          <w:sz w:val="18"/>
        </w:rPr>
      </w:pPr>
    </w:p>
    <w:p w:rsidR="004210F6" w:rsidRDefault="004210F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20063" w:rsidRDefault="004210F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5692A876" wp14:editId="13A60C8D">
            <wp:extent cx="5114925" cy="3714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B74" w:rsidRDefault="002F4B74" w:rsidP="00FE6B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08762" cy="2156604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762" cy="215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0F6" w:rsidRPr="00775EE1" w:rsidRDefault="00AE54E1" w:rsidP="00775EE1">
      <w:pPr>
        <w:pStyle w:val="TableParagraph"/>
        <w:ind w:left="917" w:right="831"/>
        <w:jc w:val="center"/>
        <w:rPr>
          <w:i/>
          <w:sz w:val="18"/>
        </w:rPr>
      </w:pPr>
      <w:r>
        <w:rPr>
          <w:i/>
          <w:color w:val="44536A"/>
          <w:sz w:val="18"/>
        </w:rPr>
        <w:t>Fig2</w:t>
      </w:r>
      <w:r w:rsidR="0094442E">
        <w:rPr>
          <w:i/>
          <w:color w:val="44536A"/>
          <w:sz w:val="18"/>
        </w:rPr>
        <w:t xml:space="preserve">: </w:t>
      </w:r>
      <w:r w:rsidR="0094442E">
        <w:rPr>
          <w:i/>
          <w:color w:val="44536A"/>
          <w:sz w:val="18"/>
        </w:rPr>
        <w:t xml:space="preserve">Block </w:t>
      </w:r>
      <w:r w:rsidR="0094442E">
        <w:rPr>
          <w:i/>
          <w:color w:val="44536A"/>
          <w:sz w:val="18"/>
        </w:rPr>
        <w:t>diagram</w:t>
      </w:r>
      <w:r w:rsidR="0094442E">
        <w:rPr>
          <w:i/>
          <w:color w:val="44536A"/>
          <w:sz w:val="18"/>
        </w:rPr>
        <w:t xml:space="preserve"> of </w:t>
      </w:r>
      <w:r>
        <w:rPr>
          <w:i/>
          <w:color w:val="44536A"/>
          <w:sz w:val="18"/>
        </w:rPr>
        <w:t>5 cycle from</w:t>
      </w:r>
      <w:r w:rsidRPr="00AE54E1">
        <w:rPr>
          <w:i/>
          <w:color w:val="44536A"/>
          <w:sz w:val="18"/>
        </w:rPr>
        <w:t xml:space="preserve"> m(t) and s(t)</w:t>
      </w:r>
      <w:r>
        <w:rPr>
          <w:i/>
          <w:sz w:val="18"/>
        </w:rPr>
        <w:t>.</w:t>
      </w:r>
    </w:p>
    <w:p w:rsidR="00520063" w:rsidRPr="005C6D3F" w:rsidRDefault="00775EE1" w:rsidP="004F7C27">
      <w:pPr>
        <w:spacing w:line="360" w:lineRule="auto"/>
        <w:rPr>
          <w:rFonts w:asciiTheme="majorBidi" w:eastAsia="Times New Roman" w:hAnsiTheme="majorBidi" w:cstheme="majorBidi"/>
          <w:sz w:val="24"/>
          <w:szCs w:val="24"/>
          <w:highlight w:val="white"/>
        </w:rPr>
      </w:pPr>
      <w:r w:rsidRPr="005C6D3F">
        <w:rPr>
          <w:rFonts w:asciiTheme="majorBidi" w:hAnsiTheme="majorBidi" w:cstheme="majorBidi"/>
          <w:sz w:val="24"/>
          <w:szCs w:val="24"/>
        </w:rPr>
        <w:lastRenderedPageBreak/>
        <w:t xml:space="preserve">In the time-domain waveform results 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>for m</w:t>
      </w:r>
      <w:r w:rsidR="002F4B74"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 xml:space="preserve">essage Signal 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 xml:space="preserve">m(t) </w:t>
      </w:r>
      <w:r w:rsidR="002F4B74"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>and Mod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>ulated Signal S(t)</w:t>
      </w:r>
      <w:r w:rsidR="004F7C27"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>:</w:t>
      </w:r>
    </w:p>
    <w:p w:rsidR="00520063" w:rsidRDefault="002F4B74" w:rsidP="00FE6B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>
            <wp:extent cx="5943600" cy="3314700"/>
            <wp:effectExtent l="0" t="0" r="0" b="0"/>
            <wp:docPr id="1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10F6" w:rsidRDefault="00AE54E1" w:rsidP="00AE54E1">
      <w:pPr>
        <w:spacing w:line="360" w:lineRule="auto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 xml:space="preserve">Fig3: </w:t>
      </w:r>
      <w:r>
        <w:rPr>
          <w:i/>
          <w:color w:val="44536A"/>
          <w:sz w:val="18"/>
        </w:rPr>
        <w:t xml:space="preserve">m(t) &amp; </w:t>
      </w:r>
      <w:r>
        <w:rPr>
          <w:i/>
          <w:color w:val="44536A"/>
          <w:sz w:val="18"/>
        </w:rPr>
        <w:t>s(t)</w:t>
      </w:r>
      <w:r>
        <w:rPr>
          <w:i/>
          <w:color w:val="44536A"/>
          <w:sz w:val="18"/>
        </w:rPr>
        <w:t xml:space="preserve"> i</w:t>
      </w:r>
      <w:r>
        <w:rPr>
          <w:i/>
          <w:color w:val="44536A"/>
          <w:sz w:val="18"/>
        </w:rPr>
        <w:t>n time domin</w:t>
      </w:r>
    </w:p>
    <w:p w:rsidR="00AE54E1" w:rsidRDefault="00AE54E1" w:rsidP="00AE54E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4F7C27" w:rsidRPr="005C6D3F" w:rsidRDefault="004F7C27" w:rsidP="004F7C27">
      <w:pPr>
        <w:spacing w:line="360" w:lineRule="auto"/>
        <w:rPr>
          <w:rFonts w:asciiTheme="majorBidi" w:eastAsia="Times New Roman" w:hAnsiTheme="majorBidi" w:cstheme="majorBidi"/>
          <w:sz w:val="24"/>
          <w:szCs w:val="24"/>
          <w:highlight w:val="white"/>
        </w:rPr>
      </w:pPr>
      <w:r w:rsidRPr="005C6D3F">
        <w:rPr>
          <w:rFonts w:asciiTheme="majorBidi" w:hAnsiTheme="majorBidi" w:cstheme="majorBidi"/>
          <w:sz w:val="24"/>
          <w:szCs w:val="24"/>
        </w:rPr>
        <w:t xml:space="preserve">In the </w:t>
      </w:r>
      <w:r w:rsidRPr="005C6D3F">
        <w:rPr>
          <w:rFonts w:asciiTheme="majorBidi" w:hAnsiTheme="majorBidi" w:cstheme="majorBidi"/>
          <w:sz w:val="24"/>
          <w:szCs w:val="24"/>
        </w:rPr>
        <w:t>freq</w:t>
      </w:r>
      <w:r w:rsidRPr="005C6D3F">
        <w:rPr>
          <w:rFonts w:asciiTheme="majorBidi" w:hAnsiTheme="majorBidi" w:cstheme="majorBidi"/>
          <w:sz w:val="24"/>
          <w:szCs w:val="24"/>
        </w:rPr>
        <w:t xml:space="preserve">-domain waveform results 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>for message Signal m(t) and Modulated Signal S(t)</w:t>
      </w:r>
    </w:p>
    <w:p w:rsidR="00520063" w:rsidRPr="005C6D3F" w:rsidRDefault="002F4B74" w:rsidP="004F7C27">
      <w:pPr>
        <w:spacing w:line="360" w:lineRule="auto"/>
        <w:rPr>
          <w:rFonts w:asciiTheme="majorBidi" w:eastAsia="Times New Roman" w:hAnsiTheme="majorBidi" w:cstheme="majorBidi"/>
          <w:sz w:val="24"/>
          <w:szCs w:val="24"/>
          <w:highlight w:val="white"/>
        </w:rPr>
      </w:pP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>For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  <w:u w:val="single"/>
        </w:rPr>
        <w:t xml:space="preserve"> 5 cycles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 xml:space="preserve">, but </w:t>
      </w:r>
      <w:r w:rsidR="004F7C27" w:rsidRPr="005C6D3F">
        <w:rPr>
          <w:rFonts w:asciiTheme="majorBidi" w:hAnsiTheme="majorBidi" w:cstheme="majorBidi"/>
          <w:sz w:val="24"/>
          <w:szCs w:val="24"/>
        </w:rPr>
        <w:t>t</w:t>
      </w:r>
      <w:r w:rsidR="004F7C27" w:rsidRPr="005C6D3F">
        <w:rPr>
          <w:rFonts w:asciiTheme="majorBidi" w:hAnsiTheme="majorBidi" w:cstheme="majorBidi"/>
          <w:sz w:val="24"/>
          <w:szCs w:val="24"/>
        </w:rPr>
        <w:t>he high frequency of the modulated signal makes it challenging to discern in this representation.</w:t>
      </w:r>
      <w:r w:rsidR="004F7C27"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>:</w:t>
      </w:r>
    </w:p>
    <w:p w:rsidR="00520063" w:rsidRDefault="002F4B74" w:rsidP="00FE6B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>
            <wp:extent cx="5943600" cy="257810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54E1" w:rsidRDefault="00AE54E1" w:rsidP="00AE54E1">
      <w:pPr>
        <w:spacing w:line="360" w:lineRule="auto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>Fig</w:t>
      </w:r>
      <w:r>
        <w:rPr>
          <w:i/>
          <w:color w:val="44536A"/>
          <w:sz w:val="18"/>
        </w:rPr>
        <w:t>4</w:t>
      </w:r>
      <w:r>
        <w:rPr>
          <w:i/>
          <w:color w:val="44536A"/>
          <w:sz w:val="18"/>
        </w:rPr>
        <w:t xml:space="preserve">: m(t) &amp; s(t) </w:t>
      </w:r>
      <w:r>
        <w:rPr>
          <w:i/>
          <w:color w:val="44536A"/>
          <w:sz w:val="18"/>
        </w:rPr>
        <w:t xml:space="preserve">for 5 cycles </w:t>
      </w:r>
      <w:r>
        <w:rPr>
          <w:i/>
          <w:color w:val="44536A"/>
          <w:sz w:val="18"/>
        </w:rPr>
        <w:t>in time domin</w:t>
      </w:r>
    </w:p>
    <w:p w:rsidR="00520063" w:rsidRDefault="00520063" w:rsidP="00AE54E1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20063" w:rsidRDefault="0052006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20063" w:rsidRPr="005C6D3F" w:rsidRDefault="004F7C27" w:rsidP="004F7C27">
      <w:pPr>
        <w:spacing w:line="360" w:lineRule="auto"/>
        <w:rPr>
          <w:rFonts w:asciiTheme="majorBidi" w:eastAsia="Times New Roman" w:hAnsiTheme="majorBidi" w:cstheme="majorBidi"/>
          <w:sz w:val="24"/>
          <w:szCs w:val="24"/>
        </w:rPr>
      </w:pPr>
      <w:r w:rsidRPr="005C6D3F">
        <w:rPr>
          <w:rFonts w:asciiTheme="majorBidi" w:hAnsiTheme="majorBidi" w:cstheme="majorBidi"/>
          <w:sz w:val="24"/>
          <w:szCs w:val="24"/>
        </w:rPr>
        <w:lastRenderedPageBreak/>
        <w:t xml:space="preserve">In the </w:t>
      </w:r>
      <w:r w:rsidRPr="005C6D3F">
        <w:rPr>
          <w:rFonts w:asciiTheme="majorBidi" w:hAnsiTheme="majorBidi" w:cstheme="majorBidi"/>
          <w:sz w:val="24"/>
          <w:szCs w:val="24"/>
        </w:rPr>
        <w:t>freq-d</w:t>
      </w:r>
      <w:r w:rsidRPr="005C6D3F">
        <w:rPr>
          <w:rFonts w:asciiTheme="majorBidi" w:hAnsiTheme="majorBidi" w:cstheme="majorBidi"/>
          <w:sz w:val="24"/>
          <w:szCs w:val="24"/>
        </w:rPr>
        <w:t xml:space="preserve">omain waveform results 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>for message Signal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>: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 xml:space="preserve"> </w:t>
      </w:r>
      <w:r w:rsidRPr="005C6D3F">
        <w:rPr>
          <w:rFonts w:asciiTheme="majorBidi" w:eastAsia="Times New Roman" w:hAnsiTheme="majorBidi" w:cstheme="majorBidi"/>
          <w:sz w:val="24"/>
          <w:szCs w:val="24"/>
        </w:rPr>
        <w:t xml:space="preserve"> </w:t>
      </w:r>
      <w:r w:rsidR="002F4B74" w:rsidRPr="005C6D3F">
        <w:rPr>
          <w:rFonts w:asciiTheme="majorBidi" w:eastAsia="Times New Roman" w:hAnsiTheme="majorBidi" w:cstheme="majorBidi"/>
          <w:sz w:val="24"/>
          <w:szCs w:val="24"/>
        </w:rPr>
        <w:t>M(F) = 5δ(f-500)+ 5δ(f+500)</w:t>
      </w:r>
    </w:p>
    <w:p w:rsidR="00520063" w:rsidRDefault="002F4B74">
      <w:p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202124"/>
          <w:sz w:val="24"/>
          <w:szCs w:val="24"/>
        </w:rPr>
        <w:drawing>
          <wp:inline distT="114300" distB="114300" distL="114300" distR="114300">
            <wp:extent cx="5943600" cy="35052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54E1" w:rsidRDefault="00AE54E1" w:rsidP="00AE54E1">
      <w:pPr>
        <w:spacing w:line="360" w:lineRule="auto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>Fig</w:t>
      </w:r>
      <w:r>
        <w:rPr>
          <w:i/>
          <w:color w:val="44536A"/>
          <w:sz w:val="18"/>
        </w:rPr>
        <w:t>5</w:t>
      </w:r>
      <w:r>
        <w:rPr>
          <w:i/>
          <w:color w:val="44536A"/>
          <w:sz w:val="18"/>
        </w:rPr>
        <w:t xml:space="preserve">: </w:t>
      </w:r>
      <w:r w:rsidRPr="00AE54E1">
        <w:rPr>
          <w:i/>
          <w:color w:val="44536A"/>
          <w:sz w:val="18"/>
        </w:rPr>
        <w:t>Message Signal</w:t>
      </w:r>
      <w:r>
        <w:rPr>
          <w:i/>
          <w:color w:val="44536A"/>
          <w:sz w:val="18"/>
        </w:rPr>
        <w:t xml:space="preserve"> m(t) </w:t>
      </w:r>
      <w:r w:rsidRPr="00AE54E1">
        <w:rPr>
          <w:i/>
          <w:color w:val="44536A"/>
          <w:sz w:val="18"/>
        </w:rPr>
        <w:t xml:space="preserve"> in Frequency Domain</w:t>
      </w:r>
    </w:p>
    <w:p w:rsidR="00AE54E1" w:rsidRDefault="00AE54E1">
      <w:pPr>
        <w:spacing w:line="360" w:lineRule="auto"/>
        <w:rPr>
          <w:rFonts w:ascii="Times New Roman" w:eastAsia="Times New Roman" w:hAnsi="Times New Roman" w:cs="Times New Roman"/>
          <w:color w:val="202124"/>
          <w:sz w:val="24"/>
          <w:szCs w:val="24"/>
        </w:rPr>
      </w:pPr>
    </w:p>
    <w:p w:rsidR="00520063" w:rsidRPr="005C6D3F" w:rsidRDefault="004F7C27" w:rsidP="004F7C27">
      <w:pPr>
        <w:spacing w:line="360" w:lineRule="auto"/>
        <w:rPr>
          <w:rFonts w:asciiTheme="majorBidi" w:eastAsia="Times New Roman" w:hAnsiTheme="majorBidi" w:cstheme="majorBidi"/>
          <w:color w:val="202124"/>
          <w:sz w:val="24"/>
          <w:szCs w:val="24"/>
        </w:rPr>
      </w:pPr>
      <w:r w:rsidRPr="005C6D3F">
        <w:rPr>
          <w:rFonts w:asciiTheme="majorBidi" w:hAnsiTheme="majorBidi" w:cstheme="majorBidi"/>
          <w:sz w:val="24"/>
          <w:szCs w:val="24"/>
        </w:rPr>
        <w:t xml:space="preserve">In the freq-domain waveform 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>for</w:t>
      </w:r>
      <w:r w:rsidRPr="005C6D3F">
        <w:rPr>
          <w:rFonts w:asciiTheme="majorBidi" w:eastAsia="Times New Roman" w:hAnsiTheme="majorBidi" w:cstheme="majorBidi"/>
          <w:color w:val="202124"/>
          <w:sz w:val="24"/>
          <w:szCs w:val="24"/>
        </w:rPr>
        <w:t xml:space="preserve"> </w:t>
      </w:r>
      <w:r w:rsidR="002F4B74" w:rsidRPr="005C6D3F">
        <w:rPr>
          <w:rFonts w:asciiTheme="majorBidi" w:eastAsia="Times New Roman" w:hAnsiTheme="majorBidi" w:cstheme="majorBidi"/>
          <w:color w:val="202124"/>
          <w:sz w:val="24"/>
          <w:szCs w:val="24"/>
        </w:rPr>
        <w:t>Modu</w:t>
      </w:r>
      <w:r w:rsidRPr="005C6D3F">
        <w:rPr>
          <w:rFonts w:asciiTheme="majorBidi" w:eastAsia="Times New Roman" w:hAnsiTheme="majorBidi" w:cstheme="majorBidi"/>
          <w:color w:val="202124"/>
          <w:sz w:val="24"/>
          <w:szCs w:val="24"/>
        </w:rPr>
        <w:t>lated Signal S(F)</w:t>
      </w:r>
      <w:r w:rsidR="002F4B74" w:rsidRPr="005C6D3F">
        <w:rPr>
          <w:rFonts w:asciiTheme="majorBidi" w:eastAsia="Times New Roman" w:hAnsiTheme="majorBidi" w:cstheme="majorBidi"/>
          <w:color w:val="202124"/>
          <w:sz w:val="24"/>
          <w:szCs w:val="24"/>
        </w:rPr>
        <w:t xml:space="preserve">: </w:t>
      </w:r>
    </w:p>
    <w:p w:rsidR="00520063" w:rsidRDefault="002F4B7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color w:val="202124"/>
          <w:sz w:val="24"/>
          <w:szCs w:val="24"/>
        </w:rPr>
        <w:drawing>
          <wp:inline distT="114300" distB="114300" distL="114300" distR="114300">
            <wp:extent cx="5605463" cy="3305786"/>
            <wp:effectExtent l="0" t="0" r="0" b="0"/>
            <wp:docPr id="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33057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E54E1" w:rsidRDefault="00AE54E1" w:rsidP="00AE54E1">
      <w:pPr>
        <w:spacing w:line="360" w:lineRule="auto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>Fig</w:t>
      </w:r>
      <w:r>
        <w:rPr>
          <w:i/>
          <w:color w:val="44536A"/>
          <w:sz w:val="18"/>
        </w:rPr>
        <w:t>6</w:t>
      </w:r>
      <w:r>
        <w:rPr>
          <w:i/>
          <w:color w:val="44536A"/>
          <w:sz w:val="18"/>
        </w:rPr>
        <w:t xml:space="preserve">: </w:t>
      </w:r>
      <w:r w:rsidRPr="00AE54E1">
        <w:rPr>
          <w:i/>
          <w:color w:val="44536A"/>
          <w:sz w:val="18"/>
        </w:rPr>
        <w:t xml:space="preserve">Modulated Signal </w:t>
      </w:r>
      <w:r>
        <w:rPr>
          <w:i/>
          <w:color w:val="44536A"/>
          <w:sz w:val="18"/>
        </w:rPr>
        <w:t>S</w:t>
      </w:r>
      <w:r>
        <w:rPr>
          <w:i/>
          <w:color w:val="44536A"/>
          <w:sz w:val="18"/>
        </w:rPr>
        <w:t xml:space="preserve">(t) </w:t>
      </w:r>
      <w:r w:rsidRPr="00AE54E1">
        <w:rPr>
          <w:i/>
          <w:color w:val="44536A"/>
          <w:sz w:val="18"/>
        </w:rPr>
        <w:t xml:space="preserve"> in Frequency Domain</w:t>
      </w:r>
    </w:p>
    <w:p w:rsidR="00F86B7C" w:rsidRDefault="00F86B7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29C70EE8" wp14:editId="412CDE0A">
            <wp:extent cx="5943600" cy="6718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CC" w:rsidRDefault="00F56FC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2F4B74" w:rsidRDefault="002F4B74" w:rsidP="00FE6B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55721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FCC" w:rsidRDefault="00F56FCC" w:rsidP="00F56FCC">
      <w:pPr>
        <w:pStyle w:val="TableParagraph"/>
        <w:ind w:left="917" w:right="831"/>
        <w:jc w:val="center"/>
        <w:rPr>
          <w:i/>
          <w:sz w:val="18"/>
        </w:rPr>
      </w:pPr>
      <w:r>
        <w:rPr>
          <w:i/>
          <w:color w:val="44536A"/>
          <w:sz w:val="18"/>
        </w:rPr>
        <w:t>Fig8</w:t>
      </w:r>
      <w:r>
        <w:rPr>
          <w:i/>
          <w:color w:val="44536A"/>
          <w:sz w:val="18"/>
        </w:rPr>
        <w:t xml:space="preserve">: </w:t>
      </w:r>
      <w:r w:rsidRPr="00F56FCC">
        <w:rPr>
          <w:i/>
          <w:color w:val="44536A"/>
          <w:sz w:val="18"/>
        </w:rPr>
        <w:t xml:space="preserve">Simulink block diagram </w:t>
      </w:r>
      <w:r>
        <w:rPr>
          <w:i/>
          <w:color w:val="44536A"/>
          <w:sz w:val="18"/>
        </w:rPr>
        <w:t>of "FM to AM Transformation"</w:t>
      </w:r>
    </w:p>
    <w:p w:rsidR="0094442E" w:rsidRDefault="0094442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4442E" w:rsidRDefault="0094442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4442E" w:rsidRDefault="0094442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4F7C27" w:rsidRDefault="004F7C2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4F7C27" w:rsidRDefault="004F7C2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620CE" w:rsidRPr="005C6D3F" w:rsidRDefault="005620CE" w:rsidP="005620CE">
      <w:pPr>
        <w:spacing w:line="360" w:lineRule="auto"/>
        <w:rPr>
          <w:rFonts w:asciiTheme="majorBidi" w:eastAsia="Times New Roman" w:hAnsiTheme="majorBidi" w:cstheme="majorBidi"/>
          <w:sz w:val="24"/>
          <w:szCs w:val="24"/>
          <w:highlight w:val="white"/>
        </w:rPr>
      </w:pPr>
      <w:r w:rsidRPr="005C6D3F">
        <w:rPr>
          <w:rFonts w:asciiTheme="majorBidi" w:hAnsiTheme="majorBidi" w:cstheme="majorBidi"/>
          <w:sz w:val="24"/>
          <w:szCs w:val="24"/>
        </w:rPr>
        <w:lastRenderedPageBreak/>
        <w:t xml:space="preserve">In the time-domain waveform 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>for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 xml:space="preserve"> d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>erived S(t)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 xml:space="preserve"> m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>od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>ulated s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>ignal:</w:t>
      </w:r>
    </w:p>
    <w:p w:rsidR="00520063" w:rsidRDefault="002F4B7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>
            <wp:extent cx="5943600" cy="2882900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6FCC" w:rsidRDefault="00F56FCC" w:rsidP="005620CE">
      <w:pPr>
        <w:pStyle w:val="TableParagraph"/>
        <w:ind w:left="917" w:right="831"/>
        <w:jc w:val="center"/>
        <w:rPr>
          <w:i/>
          <w:sz w:val="18"/>
        </w:rPr>
      </w:pPr>
      <w:r>
        <w:rPr>
          <w:i/>
          <w:color w:val="44536A"/>
          <w:sz w:val="18"/>
        </w:rPr>
        <w:t>Fig9</w:t>
      </w:r>
      <w:r>
        <w:rPr>
          <w:i/>
          <w:color w:val="44536A"/>
          <w:sz w:val="18"/>
        </w:rPr>
        <w:t xml:space="preserve">: </w:t>
      </w:r>
      <w:r w:rsidRPr="00F56FCC">
        <w:rPr>
          <w:i/>
          <w:color w:val="44536A"/>
          <w:sz w:val="18"/>
        </w:rPr>
        <w:t>Simulink block diagram</w:t>
      </w:r>
      <w:r w:rsidR="003929B4">
        <w:rPr>
          <w:i/>
          <w:color w:val="44536A"/>
          <w:sz w:val="18"/>
        </w:rPr>
        <w:t xml:space="preserve"> in time domain </w:t>
      </w:r>
      <w:r w:rsidRPr="00F56FCC">
        <w:rPr>
          <w:i/>
          <w:color w:val="44536A"/>
          <w:sz w:val="18"/>
        </w:rPr>
        <w:t xml:space="preserve"> </w:t>
      </w:r>
      <w:r>
        <w:rPr>
          <w:i/>
          <w:color w:val="44536A"/>
          <w:sz w:val="18"/>
        </w:rPr>
        <w:t>of</w:t>
      </w:r>
      <w:r w:rsidR="005620CE">
        <w:rPr>
          <w:i/>
          <w:color w:val="44536A"/>
          <w:sz w:val="18"/>
        </w:rPr>
        <w:t xml:space="preserve"> </w:t>
      </w:r>
      <w:r w:rsidR="003929B4">
        <w:rPr>
          <w:i/>
          <w:color w:val="44536A"/>
          <w:sz w:val="18"/>
        </w:rPr>
        <w:t xml:space="preserve"> </w:t>
      </w:r>
      <w:r w:rsidR="005620CE" w:rsidRPr="005620CE">
        <w:rPr>
          <w:i/>
          <w:color w:val="44536A"/>
          <w:sz w:val="18"/>
        </w:rPr>
        <w:t>derived S(t)</w:t>
      </w:r>
    </w:p>
    <w:p w:rsidR="00F56FCC" w:rsidRDefault="00F56FC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20063" w:rsidRPr="005C6D3F" w:rsidRDefault="005620CE" w:rsidP="005620CE">
      <w:pPr>
        <w:spacing w:line="360" w:lineRule="auto"/>
        <w:rPr>
          <w:rFonts w:asciiTheme="majorBidi" w:eastAsia="Times New Roman" w:hAnsiTheme="majorBidi" w:cstheme="majorBidi"/>
          <w:sz w:val="24"/>
          <w:szCs w:val="24"/>
          <w:highlight w:val="white"/>
        </w:rPr>
      </w:pP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 xml:space="preserve">In </w:t>
      </w:r>
      <w:r w:rsidRPr="005C6D3F">
        <w:rPr>
          <w:rFonts w:asciiTheme="majorBidi" w:hAnsiTheme="majorBidi" w:cstheme="majorBidi"/>
          <w:sz w:val="24"/>
          <w:szCs w:val="24"/>
        </w:rPr>
        <w:t xml:space="preserve">the 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>f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>requency</w:t>
      </w:r>
      <w:r w:rsidRPr="005C6D3F">
        <w:rPr>
          <w:rFonts w:asciiTheme="majorBidi" w:hAnsiTheme="majorBidi" w:cstheme="majorBidi"/>
          <w:sz w:val="24"/>
          <w:szCs w:val="24"/>
        </w:rPr>
        <w:t>-</w:t>
      </w:r>
      <w:r w:rsidRPr="005C6D3F">
        <w:rPr>
          <w:rFonts w:asciiTheme="majorBidi" w:hAnsiTheme="majorBidi" w:cstheme="majorBidi"/>
          <w:sz w:val="24"/>
          <w:szCs w:val="24"/>
        </w:rPr>
        <w:t xml:space="preserve">domain waveform </w:t>
      </w:r>
      <w:r w:rsidRPr="005C6D3F">
        <w:rPr>
          <w:rFonts w:asciiTheme="majorBidi" w:eastAsia="Times New Roman" w:hAnsiTheme="majorBidi" w:cstheme="majorBidi"/>
          <w:sz w:val="24"/>
          <w:szCs w:val="24"/>
          <w:highlight w:val="white"/>
        </w:rPr>
        <w:t>for derived S(t) modulated signal:</w:t>
      </w:r>
    </w:p>
    <w:p w:rsidR="00520063" w:rsidRDefault="002F4B7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>
            <wp:extent cx="5943600" cy="3479800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929B4" w:rsidRDefault="003929B4" w:rsidP="005620CE">
      <w:pPr>
        <w:pStyle w:val="TableParagraph"/>
        <w:ind w:left="917" w:right="831"/>
        <w:jc w:val="center"/>
        <w:rPr>
          <w:i/>
          <w:sz w:val="18"/>
        </w:rPr>
      </w:pPr>
      <w:r>
        <w:rPr>
          <w:i/>
          <w:color w:val="44536A"/>
          <w:sz w:val="18"/>
        </w:rPr>
        <w:t>Fig10</w:t>
      </w:r>
      <w:r>
        <w:rPr>
          <w:i/>
          <w:color w:val="44536A"/>
          <w:sz w:val="18"/>
        </w:rPr>
        <w:t xml:space="preserve">: </w:t>
      </w:r>
      <w:r w:rsidRPr="00F56FCC">
        <w:rPr>
          <w:i/>
          <w:color w:val="44536A"/>
          <w:sz w:val="18"/>
        </w:rPr>
        <w:t>Simulink block diagram</w:t>
      </w:r>
      <w:r>
        <w:rPr>
          <w:i/>
          <w:color w:val="44536A"/>
          <w:sz w:val="18"/>
        </w:rPr>
        <w:t xml:space="preserve"> in </w:t>
      </w:r>
      <w:r>
        <w:rPr>
          <w:i/>
          <w:color w:val="44536A"/>
          <w:sz w:val="18"/>
        </w:rPr>
        <w:t>freq</w:t>
      </w:r>
      <w:r>
        <w:rPr>
          <w:i/>
          <w:color w:val="44536A"/>
          <w:sz w:val="18"/>
        </w:rPr>
        <w:t xml:space="preserve"> domain </w:t>
      </w:r>
      <w:r w:rsidRPr="00F56FCC">
        <w:rPr>
          <w:i/>
          <w:color w:val="44536A"/>
          <w:sz w:val="18"/>
        </w:rPr>
        <w:t xml:space="preserve"> </w:t>
      </w:r>
      <w:r>
        <w:rPr>
          <w:i/>
          <w:color w:val="44536A"/>
          <w:sz w:val="18"/>
        </w:rPr>
        <w:t xml:space="preserve">of </w:t>
      </w:r>
      <w:r w:rsidR="005620CE">
        <w:rPr>
          <w:i/>
          <w:color w:val="44536A"/>
          <w:sz w:val="18"/>
        </w:rPr>
        <w:t xml:space="preserve"> </w:t>
      </w:r>
      <w:r w:rsidR="005620CE" w:rsidRPr="005620CE">
        <w:rPr>
          <w:i/>
          <w:color w:val="44536A"/>
          <w:sz w:val="18"/>
        </w:rPr>
        <w:t>derived S(t)</w:t>
      </w:r>
      <w:r w:rsidR="005620CE">
        <w:rPr>
          <w:i/>
          <w:sz w:val="18"/>
        </w:rPr>
        <w:t>.</w:t>
      </w:r>
    </w:p>
    <w:p w:rsidR="005620CE" w:rsidRDefault="005620CE" w:rsidP="005620CE">
      <w:pPr>
        <w:pStyle w:val="TableParagraph"/>
        <w:ind w:left="917" w:right="831"/>
        <w:jc w:val="center"/>
        <w:rPr>
          <w:i/>
          <w:sz w:val="18"/>
        </w:rPr>
      </w:pPr>
    </w:p>
    <w:p w:rsidR="005620CE" w:rsidRDefault="005620CE" w:rsidP="005620CE">
      <w:pPr>
        <w:pStyle w:val="TableParagraph"/>
        <w:ind w:left="917" w:right="831"/>
        <w:jc w:val="center"/>
        <w:rPr>
          <w:i/>
          <w:sz w:val="18"/>
        </w:rPr>
      </w:pPr>
    </w:p>
    <w:p w:rsidR="005620CE" w:rsidRDefault="005620CE" w:rsidP="005620CE">
      <w:pPr>
        <w:pStyle w:val="TableParagraph"/>
        <w:ind w:left="917" w:right="831"/>
        <w:jc w:val="center"/>
        <w:rPr>
          <w:i/>
          <w:sz w:val="18"/>
        </w:rPr>
      </w:pPr>
    </w:p>
    <w:p w:rsidR="005620CE" w:rsidRDefault="005620CE" w:rsidP="005620CE">
      <w:pPr>
        <w:pStyle w:val="TableParagraph"/>
        <w:ind w:left="917" w:right="831"/>
        <w:jc w:val="center"/>
        <w:rPr>
          <w:i/>
          <w:sz w:val="18"/>
        </w:rPr>
      </w:pPr>
    </w:p>
    <w:p w:rsidR="005620CE" w:rsidRPr="005C6D3F" w:rsidRDefault="005620CE" w:rsidP="00C04DBF">
      <w:pPr>
        <w:pStyle w:val="NormalWeb"/>
        <w:rPr>
          <w:b/>
          <w:bCs/>
        </w:rPr>
      </w:pPr>
      <w:r w:rsidRPr="005C6D3F">
        <w:rPr>
          <w:rStyle w:val="Strong"/>
          <w:b w:val="0"/>
          <w:bCs w:val="0"/>
        </w:rPr>
        <w:lastRenderedPageBreak/>
        <w:t xml:space="preserve">Analytical Solution by Hand: Differentiation of </w:t>
      </w:r>
      <w:r w:rsidR="00C04DBF" w:rsidRPr="005C6D3F">
        <w:rPr>
          <w:rStyle w:val="Strong"/>
          <w:b w:val="0"/>
          <w:bCs w:val="0"/>
        </w:rPr>
        <w:t>S(t)</w:t>
      </w:r>
      <w:r w:rsidRPr="005C6D3F">
        <w:rPr>
          <w:rStyle w:val="Strong"/>
          <w:b w:val="0"/>
          <w:bCs w:val="0"/>
        </w:rPr>
        <w:t xml:space="preserve"> </w:t>
      </w:r>
    </w:p>
    <w:p w:rsidR="004F7C27" w:rsidRDefault="004F7C27" w:rsidP="00FE6B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D955F84" wp14:editId="367E0A1E">
            <wp:extent cx="5943600" cy="373761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C27" w:rsidRDefault="004F7C27" w:rsidP="004F7C27">
      <w:pPr>
        <w:tabs>
          <w:tab w:val="right" w:pos="5868"/>
        </w:tabs>
        <w:spacing w:line="360" w:lineRule="auto"/>
        <w:jc w:val="center"/>
        <w:rPr>
          <w:i/>
          <w:color w:val="44536A"/>
          <w:sz w:val="18"/>
        </w:rPr>
      </w:pPr>
      <w:r>
        <w:rPr>
          <w:i/>
          <w:color w:val="44536A"/>
          <w:sz w:val="18"/>
        </w:rPr>
        <w:t xml:space="preserve">Fig7: </w:t>
      </w:r>
      <w:r w:rsidRPr="00F56FCC">
        <w:rPr>
          <w:i/>
          <w:color w:val="44536A"/>
          <w:sz w:val="18"/>
        </w:rPr>
        <w:t xml:space="preserve">Differentiate s(t) </w:t>
      </w:r>
      <w:r>
        <w:rPr>
          <w:i/>
          <w:color w:val="44536A"/>
          <w:sz w:val="18"/>
        </w:rPr>
        <w:t>by hand solution</w:t>
      </w:r>
    </w:p>
    <w:p w:rsidR="00DB40C3" w:rsidRDefault="00DB40C3">
      <w:pPr>
        <w:spacing w:line="360" w:lineRule="auto"/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</w:pPr>
    </w:p>
    <w:p w:rsidR="00DB40C3" w:rsidRDefault="00DB40C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20063" w:rsidRPr="005C6D3F" w:rsidRDefault="002F4B74">
      <w:pPr>
        <w:spacing w:line="360" w:lineRule="auto"/>
        <w:rPr>
          <w:rFonts w:ascii="Times New Roman" w:eastAsia="Times New Roman" w:hAnsi="Times New Roman" w:cs="Times New Roman"/>
          <w:color w:val="365F91" w:themeColor="accent1" w:themeShade="BF"/>
          <w:sz w:val="32"/>
          <w:szCs w:val="32"/>
          <w:highlight w:val="white"/>
        </w:rPr>
      </w:pPr>
      <w:r w:rsidRPr="005C6D3F">
        <w:rPr>
          <w:rFonts w:ascii="Times New Roman" w:eastAsia="Times New Roman" w:hAnsi="Times New Roman" w:cs="Times New Roman"/>
          <w:color w:val="365F91" w:themeColor="accent1" w:themeShade="BF"/>
          <w:sz w:val="32"/>
          <w:szCs w:val="32"/>
          <w:highlight w:val="white"/>
        </w:rPr>
        <w:t>Observation</w:t>
      </w:r>
      <w:r w:rsidR="00C04DBF" w:rsidRPr="005C6D3F">
        <w:rPr>
          <w:rFonts w:ascii="Times New Roman" w:eastAsia="Times New Roman" w:hAnsi="Times New Roman" w:cs="Times New Roman"/>
          <w:color w:val="365F91" w:themeColor="accent1" w:themeShade="BF"/>
          <w:sz w:val="32"/>
          <w:szCs w:val="32"/>
          <w:highlight w:val="white"/>
        </w:rPr>
        <w:t xml:space="preserve"> &amp; Result</w:t>
      </w:r>
      <w:r w:rsidRPr="005C6D3F">
        <w:rPr>
          <w:rFonts w:ascii="Times New Roman" w:eastAsia="Times New Roman" w:hAnsi="Times New Roman" w:cs="Times New Roman"/>
          <w:color w:val="365F91" w:themeColor="accent1" w:themeShade="BF"/>
          <w:sz w:val="32"/>
          <w:szCs w:val="32"/>
          <w:highlight w:val="white"/>
        </w:rPr>
        <w:t>:</w:t>
      </w:r>
    </w:p>
    <w:p w:rsidR="001E19CE" w:rsidRPr="005C6D3F" w:rsidRDefault="00C04DBF" w:rsidP="001E19CE">
      <w:pPr>
        <w:spacing w:line="360" w:lineRule="auto"/>
        <w:ind w:firstLine="720"/>
        <w:rPr>
          <w:rFonts w:asciiTheme="majorBidi" w:eastAsia="Times New Roman" w:hAnsiTheme="majorBidi" w:cstheme="majorBidi"/>
          <w:sz w:val="24"/>
          <w:szCs w:val="24"/>
        </w:rPr>
      </w:pPr>
      <w:r w:rsidRPr="005C6D3F">
        <w:rPr>
          <w:rFonts w:asciiTheme="majorBidi" w:eastAsia="Times New Roman" w:hAnsiTheme="majorBidi" w:cstheme="majorBidi"/>
          <w:sz w:val="24"/>
          <w:szCs w:val="24"/>
        </w:rPr>
        <w:t>As observed in the waveform, when we differentiate S(t) (FM), we obtain a wave that looks like an AM waveform. As observed in the figures previously, deriving S(t) returns a negative sine wave, but if we overlook the negative sign in the calculations, we h</w:t>
      </w:r>
      <w:r w:rsidR="001E19CE" w:rsidRPr="005C6D3F">
        <w:rPr>
          <w:rFonts w:asciiTheme="majorBidi" w:eastAsia="Times New Roman" w:hAnsiTheme="majorBidi" w:cstheme="majorBidi"/>
          <w:sz w:val="24"/>
          <w:szCs w:val="24"/>
        </w:rPr>
        <w:t xml:space="preserve">ave a result </w:t>
      </w:r>
      <w:r w:rsidRPr="005C6D3F">
        <w:rPr>
          <w:rFonts w:asciiTheme="majorBidi" w:eastAsia="Times New Roman" w:hAnsiTheme="majorBidi" w:cstheme="majorBidi"/>
          <w:sz w:val="24"/>
          <w:szCs w:val="24"/>
        </w:rPr>
        <w:t xml:space="preserve">= </w:t>
      </w:r>
    </w:p>
    <w:p w:rsidR="001E19CE" w:rsidRPr="005C6D3F" w:rsidRDefault="001E19CE">
      <w:pPr>
        <w:spacing w:line="360" w:lineRule="auto"/>
        <w:ind w:firstLine="720"/>
        <w:rPr>
          <w:rFonts w:asciiTheme="majorBidi" w:eastAsia="Times New Roman" w:hAnsiTheme="majorBidi" w:cstheme="majorBidi"/>
          <w:sz w:val="24"/>
          <w:szCs w:val="24"/>
        </w:rPr>
      </w:pPr>
      <w:r w:rsidRPr="005C6D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95A688F" wp14:editId="3C69F018">
            <wp:extent cx="2514600" cy="438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C76" w:rsidRPr="005C6D3F" w:rsidRDefault="00C04DBF" w:rsidP="00A57C76">
      <w:pPr>
        <w:spacing w:line="360" w:lineRule="auto"/>
        <w:ind w:firstLine="720"/>
        <w:rPr>
          <w:rFonts w:asciiTheme="majorBidi" w:eastAsia="Times New Roman" w:hAnsiTheme="majorBidi" w:cstheme="majorBidi"/>
          <w:sz w:val="24"/>
          <w:szCs w:val="24"/>
        </w:rPr>
      </w:pPr>
      <w:r w:rsidRPr="005C6D3F">
        <w:rPr>
          <w:rFonts w:asciiTheme="majorBidi" w:eastAsia="Times New Roman" w:hAnsiTheme="majorBidi" w:cstheme="majorBidi"/>
          <w:sz w:val="24"/>
          <w:szCs w:val="24"/>
        </w:rPr>
        <w:t xml:space="preserve"> Inside </w:t>
      </w:r>
      <w:r w:rsidR="00A57C76" w:rsidRPr="005C6D3F">
        <w:rPr>
          <w:rFonts w:asciiTheme="majorBidi" w:eastAsia="Times New Roman" w:hAnsiTheme="majorBidi" w:cstheme="majorBidi"/>
          <w:sz w:val="24"/>
          <w:szCs w:val="24"/>
        </w:rPr>
        <w:t>In this scenario, we multiply the carrier angular frequency (wc) by the carrier amplitude (Ac), and within the parentheses, there is an addition of 1 to a sensitivity constant multiplied by the message signal (m(t)).</w:t>
      </w:r>
    </w:p>
    <w:p w:rsidR="0094442E" w:rsidRPr="002C161F" w:rsidRDefault="00A57C76" w:rsidP="002C161F">
      <w:pPr>
        <w:spacing w:line="360" w:lineRule="auto"/>
        <w:ind w:firstLine="720"/>
        <w:rPr>
          <w:rFonts w:asciiTheme="majorBidi" w:eastAsia="Times New Roman" w:hAnsiTheme="majorBidi" w:cstheme="majorBidi"/>
          <w:sz w:val="24"/>
          <w:szCs w:val="24"/>
        </w:rPr>
      </w:pPr>
      <w:r w:rsidRPr="005C6D3F">
        <w:rPr>
          <w:rFonts w:asciiTheme="majorBidi" w:hAnsiTheme="majorBidi" w:cstheme="majorBidi"/>
          <w:sz w:val="24"/>
          <w:szCs w:val="24"/>
        </w:rPr>
        <w:t xml:space="preserve">The coefficient in this signal closely resembles that of Amplitude Modulation (AM), expressed as </w:t>
      </w:r>
      <w:r w:rsidRPr="005C6D3F">
        <w:rPr>
          <w:rStyle w:val="katex-mathml"/>
          <w:rFonts w:asciiTheme="majorBidi" w:hAnsiTheme="majorBidi" w:cstheme="majorBidi"/>
          <w:sz w:val="24"/>
          <w:szCs w:val="24"/>
        </w:rPr>
        <w:t>Ac</w:t>
      </w:r>
      <w:r w:rsidR="002C161F">
        <w:rPr>
          <w:rStyle w:val="katex-mathml"/>
          <w:rFonts w:asciiTheme="majorBidi" w:hAnsiTheme="majorBidi" w:cstheme="majorBidi"/>
          <w:sz w:val="24"/>
          <w:szCs w:val="24"/>
        </w:rPr>
        <w:t xml:space="preserve"> </w:t>
      </w:r>
      <w:r w:rsidRPr="005C6D3F">
        <w:rPr>
          <w:rStyle w:val="katex-mathml"/>
          <w:rFonts w:asciiTheme="majorBidi" w:hAnsiTheme="majorBidi" w:cstheme="majorBidi"/>
          <w:sz w:val="24"/>
          <w:szCs w:val="24"/>
        </w:rPr>
        <w:t>[</w:t>
      </w:r>
      <w:r w:rsidR="002C161F">
        <w:rPr>
          <w:rStyle w:val="katex-mathml"/>
          <w:rFonts w:asciiTheme="majorBidi" w:hAnsiTheme="majorBidi" w:cstheme="majorBidi"/>
          <w:sz w:val="24"/>
          <w:szCs w:val="24"/>
        </w:rPr>
        <w:t xml:space="preserve"> </w:t>
      </w:r>
      <w:r w:rsidRPr="005C6D3F">
        <w:rPr>
          <w:rStyle w:val="katex-mathml"/>
          <w:rFonts w:asciiTheme="majorBidi" w:hAnsiTheme="majorBidi" w:cstheme="majorBidi"/>
          <w:sz w:val="24"/>
          <w:szCs w:val="24"/>
        </w:rPr>
        <w:t>1</w:t>
      </w:r>
      <w:r w:rsidR="002C161F">
        <w:rPr>
          <w:rStyle w:val="katex-mathml"/>
          <w:rFonts w:asciiTheme="majorBidi" w:hAnsiTheme="majorBidi" w:cstheme="majorBidi"/>
          <w:sz w:val="24"/>
          <w:szCs w:val="24"/>
        </w:rPr>
        <w:t xml:space="preserve"> </w:t>
      </w:r>
      <w:r w:rsidRPr="005C6D3F">
        <w:rPr>
          <w:rStyle w:val="katex-mathml"/>
          <w:rFonts w:asciiTheme="majorBidi" w:hAnsiTheme="majorBidi" w:cstheme="majorBidi"/>
          <w:sz w:val="24"/>
          <w:szCs w:val="24"/>
        </w:rPr>
        <w:t>+</w:t>
      </w:r>
      <w:r w:rsidR="002C161F">
        <w:rPr>
          <w:rStyle w:val="katex-mathml"/>
          <w:rFonts w:asciiTheme="majorBidi" w:hAnsiTheme="majorBidi" w:cstheme="majorBidi"/>
          <w:sz w:val="24"/>
          <w:szCs w:val="24"/>
        </w:rPr>
        <w:t xml:space="preserve"> </w:t>
      </w:r>
      <w:r w:rsidRPr="005C6D3F">
        <w:rPr>
          <w:rStyle w:val="katex-mathml"/>
          <w:rFonts w:asciiTheme="majorBidi" w:hAnsiTheme="majorBidi" w:cstheme="majorBidi"/>
          <w:sz w:val="24"/>
          <w:szCs w:val="24"/>
        </w:rPr>
        <w:t>Ka</w:t>
      </w:r>
      <w:r w:rsidR="002C161F">
        <w:rPr>
          <w:rStyle w:val="katex-mathml"/>
          <w:rFonts w:ascii="Cambria Math" w:hAnsi="Cambria Math" w:cs="Cambria Math"/>
          <w:sz w:val="24"/>
          <w:szCs w:val="24"/>
        </w:rPr>
        <w:t>*</w:t>
      </w:r>
      <w:r w:rsidRPr="005C6D3F">
        <w:rPr>
          <w:rStyle w:val="katex-mathml"/>
          <w:rFonts w:asciiTheme="majorBidi" w:hAnsiTheme="majorBidi" w:cstheme="majorBidi"/>
          <w:sz w:val="24"/>
          <w:szCs w:val="24"/>
        </w:rPr>
        <w:t>m(t)</w:t>
      </w:r>
      <w:r w:rsidR="002C161F">
        <w:rPr>
          <w:rStyle w:val="katex-mathml"/>
          <w:rFonts w:asciiTheme="majorBidi" w:hAnsiTheme="majorBidi" w:cstheme="majorBidi"/>
          <w:sz w:val="24"/>
          <w:szCs w:val="24"/>
        </w:rPr>
        <w:t xml:space="preserve"> </w:t>
      </w:r>
      <w:r w:rsidRPr="005C6D3F">
        <w:rPr>
          <w:rStyle w:val="katex-mathml"/>
          <w:rFonts w:asciiTheme="majorBidi" w:hAnsiTheme="majorBidi" w:cstheme="majorBidi"/>
          <w:sz w:val="24"/>
          <w:szCs w:val="24"/>
        </w:rPr>
        <w:t>]</w:t>
      </w:r>
      <w:r w:rsidR="002C161F">
        <w:rPr>
          <w:rStyle w:val="katex-mathml"/>
          <w:rFonts w:asciiTheme="majorBidi" w:hAnsiTheme="majorBidi" w:cstheme="majorBidi"/>
          <w:sz w:val="24"/>
          <w:szCs w:val="24"/>
        </w:rPr>
        <w:t xml:space="preserve"> *</w:t>
      </w:r>
      <w:r w:rsidRPr="005C6D3F">
        <w:rPr>
          <w:rStyle w:val="katex-mathml"/>
          <w:rFonts w:asciiTheme="majorBidi" w:hAnsiTheme="majorBidi" w:cstheme="majorBidi"/>
          <w:sz w:val="24"/>
          <w:szCs w:val="24"/>
        </w:rPr>
        <w:t>cos(wct)</w:t>
      </w:r>
      <w:r w:rsidR="002C161F">
        <w:rPr>
          <w:rStyle w:val="mord"/>
          <w:rFonts w:asciiTheme="majorBidi" w:hAnsiTheme="majorBidi" w:cstheme="majorBidi"/>
          <w:sz w:val="24"/>
          <w:szCs w:val="24"/>
        </w:rPr>
        <w:t xml:space="preserve">. </w:t>
      </w:r>
      <w:r w:rsidRPr="005C6D3F">
        <w:rPr>
          <w:rFonts w:asciiTheme="majorBidi" w:hAnsiTheme="majorBidi" w:cstheme="majorBidi"/>
          <w:sz w:val="24"/>
          <w:szCs w:val="24"/>
        </w:rPr>
        <w:t xml:space="preserve"> When the Frequency Modulation (FM) modulation is differentiated with respect to time, it transforms into Amplitude Modulation.</w:t>
      </w:r>
    </w:p>
    <w:p w:rsidR="0094442E" w:rsidRDefault="003929B4" w:rsidP="003929B4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7A61327F" wp14:editId="0C41C577">
            <wp:extent cx="5943600" cy="4876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B4" w:rsidRDefault="003929B4" w:rsidP="002C161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E734481" wp14:editId="27181668">
            <wp:extent cx="4392940" cy="387667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4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871" cy="387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B4" w:rsidRDefault="003929B4" w:rsidP="003929B4">
      <w:pPr>
        <w:pStyle w:val="TableParagraph"/>
        <w:ind w:left="917" w:right="831"/>
        <w:jc w:val="center"/>
        <w:rPr>
          <w:i/>
          <w:sz w:val="18"/>
        </w:rPr>
      </w:pPr>
      <w:r>
        <w:rPr>
          <w:i/>
          <w:color w:val="44536A"/>
          <w:sz w:val="18"/>
        </w:rPr>
        <w:t>Fig11</w:t>
      </w:r>
      <w:r>
        <w:rPr>
          <w:i/>
          <w:color w:val="44536A"/>
          <w:sz w:val="18"/>
        </w:rPr>
        <w:t xml:space="preserve">: </w:t>
      </w:r>
      <w:r w:rsidRPr="003929B4">
        <w:rPr>
          <w:i/>
          <w:color w:val="44536A"/>
          <w:sz w:val="18"/>
        </w:rPr>
        <w:t>Apply ds(t)/dt to an ideal envelope detector</w:t>
      </w:r>
    </w:p>
    <w:p w:rsidR="002C161F" w:rsidRDefault="002C161F" w:rsidP="003929B4">
      <w:pPr>
        <w:pStyle w:val="TableParagraph"/>
        <w:ind w:left="917" w:right="831"/>
        <w:jc w:val="center"/>
        <w:rPr>
          <w:i/>
          <w:sz w:val="18"/>
        </w:rPr>
      </w:pPr>
    </w:p>
    <w:p w:rsidR="002C161F" w:rsidRDefault="002C161F" w:rsidP="003929B4">
      <w:pPr>
        <w:pStyle w:val="TableParagraph"/>
        <w:ind w:left="917" w:right="831"/>
        <w:jc w:val="center"/>
        <w:rPr>
          <w:i/>
          <w:sz w:val="18"/>
        </w:rPr>
      </w:pPr>
    </w:p>
    <w:p w:rsidR="003929B4" w:rsidRDefault="003929B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A57C76" w:rsidRPr="002C161F" w:rsidRDefault="00A57C76" w:rsidP="00A57C76">
      <w:pPr>
        <w:spacing w:line="360" w:lineRule="auto"/>
        <w:rPr>
          <w:rFonts w:asciiTheme="majorBidi" w:eastAsia="Times New Roman" w:hAnsiTheme="majorBidi" w:cstheme="majorBidi"/>
          <w:color w:val="365F91" w:themeColor="accent1" w:themeShade="BF"/>
          <w:sz w:val="32"/>
          <w:szCs w:val="32"/>
          <w:highlight w:val="white"/>
        </w:rPr>
      </w:pPr>
      <w:r w:rsidRPr="002C161F">
        <w:rPr>
          <w:rFonts w:asciiTheme="majorBidi" w:eastAsia="Times New Roman" w:hAnsiTheme="majorBidi" w:cstheme="majorBidi"/>
          <w:color w:val="365F91" w:themeColor="accent1" w:themeShade="BF"/>
          <w:sz w:val="32"/>
          <w:szCs w:val="32"/>
          <w:highlight w:val="white"/>
        </w:rPr>
        <w:t>Observation &amp; Result:</w:t>
      </w:r>
    </w:p>
    <w:p w:rsidR="005C6D3F" w:rsidRPr="002C161F" w:rsidRDefault="005C6D3F" w:rsidP="005C6D3F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2C161F">
        <w:rPr>
          <w:rFonts w:asciiTheme="majorBidi" w:hAnsiTheme="majorBidi" w:cstheme="majorBidi"/>
          <w:sz w:val="24"/>
          <w:szCs w:val="24"/>
        </w:rPr>
        <w:t xml:space="preserve">Applying the derivative of </w:t>
      </w:r>
      <w:r w:rsidRPr="002C161F">
        <w:rPr>
          <w:rStyle w:val="katex-mathml"/>
          <w:rFonts w:asciiTheme="majorBidi" w:hAnsiTheme="majorBidi" w:cstheme="majorBidi"/>
          <w:sz w:val="24"/>
          <w:szCs w:val="24"/>
        </w:rPr>
        <w:t>S(t)</w:t>
      </w:r>
      <w:r w:rsidRPr="002C161F">
        <w:rPr>
          <w:rFonts w:asciiTheme="majorBidi" w:hAnsiTheme="majorBidi" w:cstheme="majorBidi"/>
          <w:sz w:val="24"/>
          <w:szCs w:val="24"/>
        </w:rPr>
        <w:t xml:space="preserve"> to an envelope detector yields an output representing the amplitude of the sine function, given by</w:t>
      </w:r>
      <w:r w:rsidRPr="002C161F">
        <w:rPr>
          <w:rFonts w:asciiTheme="majorBidi" w:hAnsiTheme="majorBidi" w:cstheme="majorBidi"/>
          <w:sz w:val="24"/>
          <w:szCs w:val="24"/>
        </w:rPr>
        <w:t>:</w:t>
      </w:r>
    </w:p>
    <w:p w:rsidR="005C6D3F" w:rsidRPr="002C161F" w:rsidRDefault="005C6D3F" w:rsidP="005C6D3F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2C161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4320134" wp14:editId="2D64EF99">
            <wp:extent cx="1314450" cy="26791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28852" cy="27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D3F" w:rsidRPr="002C161F" w:rsidRDefault="005C6D3F" w:rsidP="005C6D3F">
      <w:pPr>
        <w:spacing w:line="360" w:lineRule="auto"/>
        <w:rPr>
          <w:rStyle w:val="mord"/>
          <w:rFonts w:asciiTheme="majorBidi" w:hAnsiTheme="majorBidi" w:cstheme="majorBidi"/>
          <w:sz w:val="24"/>
          <w:szCs w:val="24"/>
        </w:rPr>
      </w:pPr>
      <w:r w:rsidRPr="002C161F">
        <w:rPr>
          <w:rFonts w:asciiTheme="majorBidi" w:hAnsiTheme="majorBidi" w:cstheme="majorBidi"/>
          <w:sz w:val="24"/>
          <w:szCs w:val="24"/>
        </w:rPr>
        <w:t xml:space="preserve">When graphed, this results in a cosine wave elevated by the DC value </w:t>
      </w:r>
      <w:r w:rsidRPr="002C161F">
        <w:rPr>
          <w:rStyle w:val="katex-mathml"/>
          <w:rFonts w:asciiTheme="majorBidi" w:hAnsiTheme="majorBidi" w:cstheme="majorBidi"/>
          <w:sz w:val="24"/>
          <w:szCs w:val="24"/>
        </w:rPr>
        <w:t>Ac</w:t>
      </w:r>
      <w:r w:rsidRPr="002C161F">
        <w:rPr>
          <w:rStyle w:val="katex-mathml"/>
          <w:rFonts w:asciiTheme="majorBidi" w:hAnsiTheme="majorBidi" w:cstheme="majorBidi"/>
          <w:sz w:val="24"/>
          <w:szCs w:val="24"/>
        </w:rPr>
        <w:t>*</w:t>
      </w:r>
      <w:r w:rsidRPr="002C161F">
        <w:rPr>
          <w:rStyle w:val="katex-mathml"/>
          <w:rFonts w:asciiTheme="majorBidi" w:hAnsiTheme="majorBidi" w:cstheme="majorBidi"/>
          <w:sz w:val="24"/>
          <w:szCs w:val="24"/>
        </w:rPr>
        <w:t>Wc</w:t>
      </w:r>
      <w:r w:rsidRPr="002C161F">
        <w:rPr>
          <w:rStyle w:val="vlist-s"/>
          <w:rFonts w:asciiTheme="majorBidi" w:hAnsiTheme="majorBidi" w:cstheme="majorBidi"/>
          <w:sz w:val="24"/>
          <w:szCs w:val="24"/>
        </w:rPr>
        <w:t>​</w:t>
      </w:r>
      <w:r w:rsidRPr="002C161F">
        <w:rPr>
          <w:rFonts w:asciiTheme="majorBidi" w:hAnsiTheme="majorBidi" w:cstheme="majorBidi"/>
          <w:sz w:val="24"/>
          <w:szCs w:val="24"/>
        </w:rPr>
        <w:t xml:space="preserve">. Subsequently passing this signal through a capacitor eliminates the DC component, resulting in an output of </w:t>
      </w:r>
      <w:r w:rsidR="002C161F">
        <w:rPr>
          <w:rStyle w:val="katex-mathml"/>
          <w:rFonts w:asciiTheme="majorBidi" w:hAnsiTheme="majorBidi" w:cstheme="majorBidi"/>
          <w:sz w:val="24"/>
          <w:szCs w:val="24"/>
        </w:rPr>
        <w:t>[</w:t>
      </w:r>
      <w:r w:rsidRPr="002C161F">
        <w:rPr>
          <w:rStyle w:val="katex-mathml"/>
          <w:rFonts w:asciiTheme="majorBidi" w:hAnsiTheme="majorBidi" w:cstheme="majorBidi"/>
          <w:sz w:val="24"/>
          <w:szCs w:val="24"/>
        </w:rPr>
        <w:t>Ac</w:t>
      </w:r>
      <w:r w:rsidR="002C161F">
        <w:rPr>
          <w:rStyle w:val="katex-mathml"/>
          <w:rFonts w:asciiTheme="majorBidi" w:hAnsiTheme="majorBidi" w:cstheme="majorBidi"/>
          <w:sz w:val="24"/>
          <w:szCs w:val="24"/>
        </w:rPr>
        <w:t xml:space="preserve"> </w:t>
      </w:r>
      <w:r w:rsidRPr="002C161F">
        <w:rPr>
          <w:rStyle w:val="katex-mathml"/>
          <w:rFonts w:asciiTheme="majorBidi" w:hAnsiTheme="majorBidi" w:cstheme="majorBidi"/>
          <w:sz w:val="24"/>
          <w:szCs w:val="24"/>
        </w:rPr>
        <w:t>*</w:t>
      </w:r>
      <w:r w:rsidR="002C161F">
        <w:rPr>
          <w:rStyle w:val="katex-mathml"/>
          <w:rFonts w:asciiTheme="majorBidi" w:hAnsiTheme="majorBidi" w:cstheme="majorBidi"/>
          <w:sz w:val="24"/>
          <w:szCs w:val="24"/>
        </w:rPr>
        <w:t xml:space="preserve"> </w:t>
      </w:r>
      <w:r w:rsidRPr="002C161F">
        <w:rPr>
          <w:rStyle w:val="katex-mathml"/>
          <w:rFonts w:asciiTheme="majorBidi" w:hAnsiTheme="majorBidi" w:cstheme="majorBidi"/>
          <w:sz w:val="24"/>
          <w:szCs w:val="24"/>
        </w:rPr>
        <w:t>2π</w:t>
      </w:r>
      <w:r w:rsidR="002C161F">
        <w:rPr>
          <w:rStyle w:val="katex-mathml"/>
          <w:rFonts w:asciiTheme="majorBidi" w:hAnsiTheme="majorBidi" w:cstheme="majorBidi"/>
          <w:sz w:val="24"/>
          <w:szCs w:val="24"/>
        </w:rPr>
        <w:t xml:space="preserve"> </w:t>
      </w:r>
      <w:r w:rsidRPr="002C161F">
        <w:rPr>
          <w:rStyle w:val="katex-mathml"/>
          <w:rFonts w:asciiTheme="majorBidi" w:hAnsiTheme="majorBidi" w:cstheme="majorBidi"/>
          <w:sz w:val="24"/>
          <w:szCs w:val="24"/>
        </w:rPr>
        <w:t>*</w:t>
      </w:r>
      <w:r w:rsidR="002C161F">
        <w:rPr>
          <w:rStyle w:val="katex-mathml"/>
          <w:rFonts w:asciiTheme="majorBidi" w:hAnsiTheme="majorBidi" w:cstheme="majorBidi"/>
          <w:sz w:val="24"/>
          <w:szCs w:val="24"/>
        </w:rPr>
        <w:t xml:space="preserve"> </w:t>
      </w:r>
      <w:r w:rsidRPr="002C161F">
        <w:rPr>
          <w:rStyle w:val="katex-mathml"/>
          <w:rFonts w:asciiTheme="majorBidi" w:hAnsiTheme="majorBidi" w:cstheme="majorBidi"/>
          <w:sz w:val="24"/>
          <w:szCs w:val="24"/>
        </w:rPr>
        <w:t>kf</w:t>
      </w:r>
      <w:r w:rsidR="002C161F">
        <w:rPr>
          <w:rStyle w:val="katex-mathml"/>
          <w:rFonts w:asciiTheme="majorBidi" w:hAnsiTheme="majorBidi" w:cstheme="majorBidi"/>
          <w:sz w:val="24"/>
          <w:szCs w:val="24"/>
        </w:rPr>
        <w:t xml:space="preserve"> </w:t>
      </w:r>
      <w:r w:rsidRPr="002C161F">
        <w:rPr>
          <w:rStyle w:val="katex-mathml"/>
          <w:rFonts w:asciiTheme="majorBidi" w:hAnsiTheme="majorBidi" w:cstheme="majorBidi"/>
          <w:sz w:val="24"/>
          <w:szCs w:val="24"/>
        </w:rPr>
        <w:t>*</w:t>
      </w:r>
      <w:r w:rsidR="002C161F">
        <w:rPr>
          <w:rStyle w:val="katex-mathml"/>
          <w:rFonts w:asciiTheme="majorBidi" w:hAnsiTheme="majorBidi" w:cstheme="majorBidi"/>
          <w:sz w:val="24"/>
          <w:szCs w:val="24"/>
        </w:rPr>
        <w:t xml:space="preserve"> </w:t>
      </w:r>
      <w:r w:rsidRPr="002C161F">
        <w:rPr>
          <w:rStyle w:val="katex-mathml"/>
          <w:rFonts w:asciiTheme="majorBidi" w:hAnsiTheme="majorBidi" w:cstheme="majorBidi"/>
          <w:sz w:val="24"/>
          <w:szCs w:val="24"/>
        </w:rPr>
        <w:t>m(t)</w:t>
      </w:r>
      <w:r w:rsidR="002C161F">
        <w:rPr>
          <w:rStyle w:val="mord"/>
          <w:rFonts w:asciiTheme="majorBidi" w:hAnsiTheme="majorBidi" w:cstheme="majorBidi"/>
          <w:sz w:val="24"/>
          <w:szCs w:val="24"/>
        </w:rPr>
        <w:t xml:space="preserve"> ]</w:t>
      </w:r>
    </w:p>
    <w:p w:rsidR="00DB40C3" w:rsidRPr="002C161F" w:rsidRDefault="005C6D3F" w:rsidP="005C6D3F">
      <w:pPr>
        <w:spacing w:line="360" w:lineRule="auto"/>
        <w:rPr>
          <w:rFonts w:asciiTheme="majorBidi" w:eastAsia="Times New Roman" w:hAnsiTheme="majorBidi" w:cstheme="majorBidi"/>
          <w:noProof/>
          <w:sz w:val="24"/>
          <w:szCs w:val="24"/>
          <w:highlight w:val="white"/>
        </w:rPr>
      </w:pPr>
      <w:r w:rsidRPr="002C161F">
        <w:rPr>
          <w:rFonts w:asciiTheme="majorBidi" w:hAnsiTheme="majorBidi" w:cstheme="majorBidi"/>
          <w:sz w:val="24"/>
          <w:szCs w:val="24"/>
        </w:rPr>
        <w:t xml:space="preserve"> Notably, this output is directly proportional to the message signal, with the amplitude of the message signal multiplied by </w:t>
      </w:r>
      <w:r w:rsidR="002C161F">
        <w:rPr>
          <w:rFonts w:asciiTheme="majorBidi" w:hAnsiTheme="majorBidi" w:cstheme="majorBidi"/>
          <w:sz w:val="24"/>
          <w:szCs w:val="24"/>
        </w:rPr>
        <w:t>[</w:t>
      </w:r>
      <w:r w:rsidRPr="002C161F">
        <w:rPr>
          <w:rStyle w:val="katex-mathml"/>
          <w:rFonts w:asciiTheme="majorBidi" w:hAnsiTheme="majorBidi" w:cstheme="majorBidi"/>
          <w:sz w:val="24"/>
          <w:szCs w:val="24"/>
        </w:rPr>
        <w:t>Ac</w:t>
      </w:r>
      <w:r w:rsidR="002C161F">
        <w:rPr>
          <w:rStyle w:val="katex-mathml"/>
          <w:rFonts w:asciiTheme="majorBidi" w:hAnsiTheme="majorBidi" w:cstheme="majorBidi"/>
          <w:sz w:val="24"/>
          <w:szCs w:val="24"/>
        </w:rPr>
        <w:t xml:space="preserve"> </w:t>
      </w:r>
      <w:r w:rsidRPr="002C161F">
        <w:rPr>
          <w:rStyle w:val="katex-mathml"/>
          <w:rFonts w:asciiTheme="majorBidi" w:hAnsiTheme="majorBidi" w:cstheme="majorBidi"/>
          <w:sz w:val="24"/>
          <w:szCs w:val="24"/>
        </w:rPr>
        <w:t>*</w:t>
      </w:r>
      <w:r w:rsidR="002C161F">
        <w:rPr>
          <w:rStyle w:val="katex-mathml"/>
          <w:rFonts w:asciiTheme="majorBidi" w:hAnsiTheme="majorBidi" w:cstheme="majorBidi"/>
          <w:sz w:val="24"/>
          <w:szCs w:val="24"/>
        </w:rPr>
        <w:t xml:space="preserve"> </w:t>
      </w:r>
      <w:r w:rsidRPr="002C161F">
        <w:rPr>
          <w:rStyle w:val="katex-mathml"/>
          <w:rFonts w:asciiTheme="majorBidi" w:hAnsiTheme="majorBidi" w:cstheme="majorBidi"/>
          <w:sz w:val="24"/>
          <w:szCs w:val="24"/>
        </w:rPr>
        <w:t>2π</w:t>
      </w:r>
      <w:r w:rsidR="002C161F">
        <w:rPr>
          <w:rStyle w:val="katex-mathml"/>
          <w:rFonts w:asciiTheme="majorBidi" w:hAnsiTheme="majorBidi" w:cstheme="majorBidi"/>
          <w:sz w:val="24"/>
          <w:szCs w:val="24"/>
        </w:rPr>
        <w:t xml:space="preserve"> </w:t>
      </w:r>
      <w:r w:rsidRPr="002C161F">
        <w:rPr>
          <w:rStyle w:val="katex-mathml"/>
          <w:rFonts w:asciiTheme="majorBidi" w:hAnsiTheme="majorBidi" w:cstheme="majorBidi"/>
          <w:sz w:val="24"/>
          <w:szCs w:val="24"/>
        </w:rPr>
        <w:t>*</w:t>
      </w:r>
      <w:r w:rsidR="002C161F">
        <w:rPr>
          <w:rStyle w:val="katex-mathml"/>
          <w:rFonts w:asciiTheme="majorBidi" w:hAnsiTheme="majorBidi" w:cstheme="majorBidi"/>
          <w:sz w:val="24"/>
          <w:szCs w:val="24"/>
        </w:rPr>
        <w:t xml:space="preserve"> </w:t>
      </w:r>
      <w:r w:rsidRPr="002C161F">
        <w:rPr>
          <w:rStyle w:val="katex-mathml"/>
          <w:rFonts w:asciiTheme="majorBidi" w:hAnsiTheme="majorBidi" w:cstheme="majorBidi"/>
          <w:sz w:val="24"/>
          <w:szCs w:val="24"/>
        </w:rPr>
        <w:t>kf</w:t>
      </w:r>
      <w:r w:rsidR="002C161F">
        <w:rPr>
          <w:rStyle w:val="mord"/>
          <w:rFonts w:asciiTheme="majorBidi" w:hAnsiTheme="majorBidi" w:cstheme="majorBidi"/>
          <w:sz w:val="24"/>
          <w:szCs w:val="24"/>
        </w:rPr>
        <w:t>]</w:t>
      </w:r>
      <w:r w:rsidRPr="002C161F">
        <w:rPr>
          <w:rStyle w:val="mord"/>
          <w:rFonts w:asciiTheme="majorBidi" w:hAnsiTheme="majorBidi" w:cstheme="majorBidi"/>
          <w:sz w:val="24"/>
          <w:szCs w:val="24"/>
        </w:rPr>
        <w:t xml:space="preserve">. </w:t>
      </w:r>
      <w:r w:rsidRPr="002C161F">
        <w:rPr>
          <w:rFonts w:asciiTheme="majorBidi" w:hAnsiTheme="majorBidi" w:cstheme="majorBidi"/>
          <w:sz w:val="24"/>
          <w:szCs w:val="24"/>
        </w:rPr>
        <w:t>Consequently, through this demodulation technique utilizing an envelope detector, the original message signal can be successfully recovered.</w:t>
      </w:r>
    </w:p>
    <w:p w:rsidR="002C161F" w:rsidRDefault="002C161F" w:rsidP="005C6D3F">
      <w:pPr>
        <w:spacing w:line="360" w:lineRule="auto"/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</w:pPr>
    </w:p>
    <w:p w:rsidR="00520063" w:rsidRDefault="009B6FC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040F9FA7" wp14:editId="68522568">
            <wp:extent cx="4514850" cy="3333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CC" w:rsidRDefault="009B6FC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20063" w:rsidRDefault="002F4B7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118681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9B4" w:rsidRDefault="003929B4" w:rsidP="009B6FCC">
      <w:pPr>
        <w:pStyle w:val="TableParagraph"/>
        <w:ind w:left="917" w:right="831"/>
        <w:jc w:val="center"/>
        <w:rPr>
          <w:i/>
          <w:sz w:val="18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 w:rsidR="009B6FCC">
        <w:rPr>
          <w:i/>
          <w:color w:val="44536A"/>
          <w:sz w:val="18"/>
        </w:rPr>
        <w:t>Fig12</w:t>
      </w:r>
      <w:r>
        <w:rPr>
          <w:i/>
          <w:color w:val="44536A"/>
          <w:sz w:val="18"/>
        </w:rPr>
        <w:t xml:space="preserve">: </w:t>
      </w:r>
      <w:r w:rsidRPr="00F56FCC">
        <w:rPr>
          <w:i/>
          <w:color w:val="44536A"/>
          <w:sz w:val="18"/>
        </w:rPr>
        <w:t xml:space="preserve">Simulink block diagram </w:t>
      </w:r>
      <w:r>
        <w:rPr>
          <w:i/>
          <w:color w:val="44536A"/>
          <w:sz w:val="18"/>
        </w:rPr>
        <w:t xml:space="preserve">of </w:t>
      </w:r>
      <w:r w:rsidR="009B6FCC">
        <w:rPr>
          <w:i/>
          <w:color w:val="44536A"/>
          <w:sz w:val="18"/>
        </w:rPr>
        <w:t>m(t)</w:t>
      </w:r>
      <w:r w:rsidRPr="003929B4">
        <w:rPr>
          <w:i/>
          <w:color w:val="44536A"/>
          <w:sz w:val="18"/>
        </w:rPr>
        <w:t xml:space="preserve"> by using (PLL)</w:t>
      </w:r>
    </w:p>
    <w:p w:rsidR="00C04DBF" w:rsidRDefault="00C04DBF" w:rsidP="009B6FCC">
      <w:pPr>
        <w:pStyle w:val="TableParagraph"/>
        <w:ind w:left="917" w:right="831"/>
        <w:jc w:val="center"/>
        <w:rPr>
          <w:i/>
          <w:sz w:val="18"/>
        </w:rPr>
      </w:pPr>
    </w:p>
    <w:p w:rsidR="00520063" w:rsidRDefault="0052006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B6FCC" w:rsidRDefault="009B6FC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B4AB7A" wp14:editId="56E8759E">
            <wp:extent cx="4505325" cy="3048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63" w:rsidRDefault="002F4B7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4982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063" w:rsidRDefault="009B6FCC" w:rsidP="009B6FC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i/>
          <w:color w:val="44536A"/>
          <w:sz w:val="18"/>
        </w:rPr>
        <w:t>Fig13</w:t>
      </w:r>
      <w:r>
        <w:rPr>
          <w:i/>
          <w:color w:val="44536A"/>
          <w:sz w:val="18"/>
        </w:rPr>
        <w:t xml:space="preserve">: </w:t>
      </w:r>
      <w:r w:rsidRPr="00F56FCC">
        <w:rPr>
          <w:i/>
          <w:color w:val="44536A"/>
          <w:sz w:val="18"/>
        </w:rPr>
        <w:t xml:space="preserve">Simulink block diagram </w:t>
      </w:r>
      <w:r>
        <w:rPr>
          <w:i/>
          <w:color w:val="44536A"/>
          <w:sz w:val="18"/>
        </w:rPr>
        <w:t>of m(t)</w:t>
      </w:r>
      <w:r w:rsidRPr="003929B4">
        <w:rPr>
          <w:i/>
          <w:color w:val="44536A"/>
          <w:sz w:val="18"/>
        </w:rPr>
        <w:t xml:space="preserve"> by </w:t>
      </w:r>
      <w:r w:rsidRPr="009B6FCC">
        <w:rPr>
          <w:i/>
          <w:color w:val="44536A"/>
          <w:sz w:val="18"/>
        </w:rPr>
        <w:t>envelop detector</w:t>
      </w:r>
    </w:p>
    <w:p w:rsidR="00520063" w:rsidRDefault="00520063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9B6FCC" w:rsidRDefault="009B6FCC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C04DBF" w:rsidRDefault="00C04DB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C04DBF" w:rsidRDefault="00C04DB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C04DBF" w:rsidRDefault="00C04DB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C04DBF" w:rsidRDefault="00C04DB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20063" w:rsidRDefault="002F4B7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lastRenderedPageBreak/>
        <w:t>Demodulated Signal in Time Domain (zoomed in when signal is stable)</w:t>
      </w:r>
    </w:p>
    <w:p w:rsidR="00520063" w:rsidRDefault="002F4B74" w:rsidP="00FE6B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>
            <wp:extent cx="4856672" cy="3666227"/>
            <wp:effectExtent l="0" t="0" r="127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8709" cy="36677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6FCC" w:rsidRDefault="009B6FCC" w:rsidP="009B6FC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i/>
          <w:color w:val="44536A"/>
          <w:sz w:val="18"/>
        </w:rPr>
        <w:t xml:space="preserve">Fig13: </w:t>
      </w:r>
      <w:r w:rsidRPr="009B6FCC">
        <w:rPr>
          <w:i/>
          <w:color w:val="44536A"/>
          <w:sz w:val="18"/>
        </w:rPr>
        <w:t>Demodulated Signal in Time Domain</w:t>
      </w:r>
    </w:p>
    <w:p w:rsidR="00FE6B5F" w:rsidRDefault="00FE6B5F" w:rsidP="009B6FC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FE6B5F" w:rsidRDefault="00FE6B5F" w:rsidP="009B6FC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</w:p>
    <w:p w:rsidR="00520063" w:rsidRDefault="002F4B7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Demodulated Signal in Frequency Domain (fm=500hz)</w:t>
      </w:r>
    </w:p>
    <w:p w:rsidR="009B6FCC" w:rsidRDefault="002F4B74" w:rsidP="00FE6B5F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highlight w:val="white"/>
        </w:rPr>
        <w:drawing>
          <wp:inline distT="114300" distB="114300" distL="114300" distR="114300">
            <wp:extent cx="4727275" cy="2820838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7275" cy="2820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B6FCC" w:rsidRDefault="009B6FCC" w:rsidP="009B6FCC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highlight w:val="white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ab/>
      </w:r>
      <w:r>
        <w:rPr>
          <w:i/>
          <w:color w:val="44536A"/>
          <w:sz w:val="18"/>
        </w:rPr>
        <w:t>Fig14</w:t>
      </w:r>
      <w:r>
        <w:rPr>
          <w:i/>
          <w:color w:val="44536A"/>
          <w:sz w:val="18"/>
        </w:rPr>
        <w:t xml:space="preserve">: </w:t>
      </w:r>
      <w:r w:rsidRPr="009B6FCC">
        <w:rPr>
          <w:i/>
          <w:color w:val="44536A"/>
          <w:sz w:val="18"/>
        </w:rPr>
        <w:t>Demodulated Signal in Frequency Domain</w:t>
      </w:r>
      <w:r w:rsidR="00FE6B5F">
        <w:rPr>
          <w:rFonts w:ascii="Times New Roman" w:eastAsia="Times New Roman" w:hAnsi="Times New Roman" w:cs="Times New Roman"/>
          <w:sz w:val="24"/>
          <w:szCs w:val="24"/>
          <w:highlight w:val="white"/>
        </w:rPr>
        <w:t>.</w:t>
      </w:r>
      <w:bookmarkStart w:id="0" w:name="_GoBack"/>
      <w:bookmarkEnd w:id="0"/>
    </w:p>
    <w:sectPr w:rsidR="009B6FCC" w:rsidSect="00775EE1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rlito">
    <w:altName w:val="Arial"/>
    <w:charset w:val="00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</w:compat>
  <w:rsids>
    <w:rsidRoot w:val="00520063"/>
    <w:rsid w:val="001E19CE"/>
    <w:rsid w:val="002C161F"/>
    <w:rsid w:val="002F4B74"/>
    <w:rsid w:val="003929B4"/>
    <w:rsid w:val="004210F6"/>
    <w:rsid w:val="004F7C27"/>
    <w:rsid w:val="00520063"/>
    <w:rsid w:val="005620CE"/>
    <w:rsid w:val="005C6D3F"/>
    <w:rsid w:val="00775EE1"/>
    <w:rsid w:val="0094442E"/>
    <w:rsid w:val="009B6FCC"/>
    <w:rsid w:val="00A57C76"/>
    <w:rsid w:val="00AE54E1"/>
    <w:rsid w:val="00C04DBF"/>
    <w:rsid w:val="00DB40C3"/>
    <w:rsid w:val="00F56FCC"/>
    <w:rsid w:val="00F86B7C"/>
    <w:rsid w:val="00FE6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A57C76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0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0C3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94442E"/>
    <w:pPr>
      <w:widowControl w:val="0"/>
      <w:autoSpaceDE w:val="0"/>
      <w:autoSpaceDN w:val="0"/>
      <w:spacing w:line="240" w:lineRule="auto"/>
    </w:pPr>
    <w:rPr>
      <w:rFonts w:ascii="Carlito" w:eastAsia="Carlito" w:hAnsi="Carlito" w:cs="Carlito"/>
    </w:rPr>
  </w:style>
  <w:style w:type="paragraph" w:styleId="NormalWeb">
    <w:name w:val="Normal (Web)"/>
    <w:basedOn w:val="Normal"/>
    <w:uiPriority w:val="99"/>
    <w:unhideWhenUsed/>
    <w:rsid w:val="005620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620CE"/>
    <w:rPr>
      <w:b/>
      <w:bCs/>
    </w:rPr>
  </w:style>
  <w:style w:type="character" w:customStyle="1" w:styleId="katex-mathml">
    <w:name w:val="katex-mathml"/>
    <w:basedOn w:val="DefaultParagraphFont"/>
    <w:rsid w:val="00A57C76"/>
  </w:style>
  <w:style w:type="character" w:customStyle="1" w:styleId="mord">
    <w:name w:val="mord"/>
    <w:basedOn w:val="DefaultParagraphFont"/>
    <w:rsid w:val="00A57C76"/>
  </w:style>
  <w:style w:type="character" w:customStyle="1" w:styleId="mopen">
    <w:name w:val="mopen"/>
    <w:basedOn w:val="DefaultParagraphFont"/>
    <w:rsid w:val="00A57C76"/>
  </w:style>
  <w:style w:type="character" w:customStyle="1" w:styleId="mbin">
    <w:name w:val="mbin"/>
    <w:basedOn w:val="DefaultParagraphFont"/>
    <w:rsid w:val="00A57C76"/>
  </w:style>
  <w:style w:type="character" w:customStyle="1" w:styleId="vlist-s">
    <w:name w:val="vlist-s"/>
    <w:basedOn w:val="DefaultParagraphFont"/>
    <w:rsid w:val="00A57C76"/>
  </w:style>
  <w:style w:type="character" w:customStyle="1" w:styleId="mclose">
    <w:name w:val="mclose"/>
    <w:basedOn w:val="DefaultParagraphFont"/>
    <w:rsid w:val="00A57C76"/>
  </w:style>
  <w:style w:type="character" w:customStyle="1" w:styleId="mop">
    <w:name w:val="mop"/>
    <w:basedOn w:val="DefaultParagraphFont"/>
    <w:rsid w:val="00A57C76"/>
  </w:style>
  <w:style w:type="paragraph" w:styleId="ListParagraph">
    <w:name w:val="List Paragraph"/>
    <w:basedOn w:val="Normal"/>
    <w:uiPriority w:val="34"/>
    <w:qFormat/>
    <w:rsid w:val="005C6D3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A57C76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40C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40C3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94442E"/>
    <w:pPr>
      <w:widowControl w:val="0"/>
      <w:autoSpaceDE w:val="0"/>
      <w:autoSpaceDN w:val="0"/>
      <w:spacing w:line="240" w:lineRule="auto"/>
    </w:pPr>
    <w:rPr>
      <w:rFonts w:ascii="Carlito" w:eastAsia="Carlito" w:hAnsi="Carlito" w:cs="Carlito"/>
    </w:rPr>
  </w:style>
  <w:style w:type="paragraph" w:styleId="NormalWeb">
    <w:name w:val="Normal (Web)"/>
    <w:basedOn w:val="Normal"/>
    <w:uiPriority w:val="99"/>
    <w:unhideWhenUsed/>
    <w:rsid w:val="005620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620CE"/>
    <w:rPr>
      <w:b/>
      <w:bCs/>
    </w:rPr>
  </w:style>
  <w:style w:type="character" w:customStyle="1" w:styleId="katex-mathml">
    <w:name w:val="katex-mathml"/>
    <w:basedOn w:val="DefaultParagraphFont"/>
    <w:rsid w:val="00A57C76"/>
  </w:style>
  <w:style w:type="character" w:customStyle="1" w:styleId="mord">
    <w:name w:val="mord"/>
    <w:basedOn w:val="DefaultParagraphFont"/>
    <w:rsid w:val="00A57C76"/>
  </w:style>
  <w:style w:type="character" w:customStyle="1" w:styleId="mopen">
    <w:name w:val="mopen"/>
    <w:basedOn w:val="DefaultParagraphFont"/>
    <w:rsid w:val="00A57C76"/>
  </w:style>
  <w:style w:type="character" w:customStyle="1" w:styleId="mbin">
    <w:name w:val="mbin"/>
    <w:basedOn w:val="DefaultParagraphFont"/>
    <w:rsid w:val="00A57C76"/>
  </w:style>
  <w:style w:type="character" w:customStyle="1" w:styleId="vlist-s">
    <w:name w:val="vlist-s"/>
    <w:basedOn w:val="DefaultParagraphFont"/>
    <w:rsid w:val="00A57C76"/>
  </w:style>
  <w:style w:type="character" w:customStyle="1" w:styleId="mclose">
    <w:name w:val="mclose"/>
    <w:basedOn w:val="DefaultParagraphFont"/>
    <w:rsid w:val="00A57C76"/>
  </w:style>
  <w:style w:type="character" w:customStyle="1" w:styleId="mop">
    <w:name w:val="mop"/>
    <w:basedOn w:val="DefaultParagraphFont"/>
    <w:rsid w:val="00A57C76"/>
  </w:style>
  <w:style w:type="paragraph" w:styleId="ListParagraph">
    <w:name w:val="List Paragraph"/>
    <w:basedOn w:val="Normal"/>
    <w:uiPriority w:val="34"/>
    <w:qFormat/>
    <w:rsid w:val="005C6D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17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55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373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769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754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0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7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46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9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87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23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g"/><Relationship Id="rId2" Type="http://schemas.microsoft.com/office/2007/relationships/stylesWithEffects" Target="stylesWithEffects.xml"/><Relationship Id="rId16" Type="http://schemas.openxmlformats.org/officeDocument/2006/relationships/image" Target="media/image12.jp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10</Pages>
  <Words>490</Words>
  <Characters>2794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User</cp:lastModifiedBy>
  <cp:revision>13</cp:revision>
  <dcterms:created xsi:type="dcterms:W3CDTF">2023-11-10T15:01:00Z</dcterms:created>
  <dcterms:modified xsi:type="dcterms:W3CDTF">2023-11-10T19:41:00Z</dcterms:modified>
</cp:coreProperties>
</file>