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3A25F" w14:textId="77777777" w:rsidR="00BB49BC" w:rsidRPr="005C6B5F" w:rsidRDefault="00BB49BC" w:rsidP="00BB49BC">
      <w:pPr>
        <w:bidi/>
        <w:rPr>
          <w:rFonts w:asciiTheme="minorBidi" w:hAnsiTheme="minorBidi"/>
          <w:b/>
          <w:bCs/>
          <w:color w:val="7F7F7F" w:themeColor="text1" w:themeTint="80"/>
          <w:sz w:val="28"/>
          <w:szCs w:val="28"/>
        </w:rPr>
      </w:pPr>
      <w:r>
        <w:rPr>
          <w:rFonts w:asciiTheme="minorBidi" w:hAnsiTheme="minorBidi" w:hint="cs"/>
          <w:b/>
          <w:bCs/>
          <w:color w:val="7F7F7F" w:themeColor="text1" w:themeTint="80"/>
          <w:sz w:val="28"/>
          <w:szCs w:val="28"/>
          <w:rtl/>
        </w:rPr>
        <w:t>وقد</w:t>
      </w:r>
    </w:p>
    <w:p w14:paraId="31B8DC6C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</w:p>
    <w:p w14:paraId="1BECE0C5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من نحن؟</w:t>
      </w:r>
    </w:p>
    <w:p w14:paraId="6977AE9F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</w:p>
    <w:p w14:paraId="2F72E76C" w14:textId="77777777" w:rsidR="00BB49BC" w:rsidRDefault="00BB49BC" w:rsidP="00BB49BC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فريق ينير لك الطريق لتحقيق أهدافك باستخدام أحدث أساليب الخطط التسويقية الإلكترونية والتصاميم الاحترافية التي تساعدك على التفرد بحس تسويقي مبتكر ومتجدد.</w:t>
      </w:r>
    </w:p>
    <w:p w14:paraId="6624F605" w14:textId="77777777" w:rsidR="00BB49BC" w:rsidRPr="00196264" w:rsidRDefault="00BB49BC" w:rsidP="00BB49BC">
      <w:pPr>
        <w:bidi/>
        <w:ind w:firstLine="720"/>
        <w:rPr>
          <w:rFonts w:asciiTheme="minorBidi" w:hAnsiTheme="minorBidi"/>
          <w:sz w:val="28"/>
          <w:szCs w:val="28"/>
          <w:rtl/>
        </w:rPr>
      </w:pPr>
    </w:p>
    <w:p w14:paraId="32FF0B36" w14:textId="77777777" w:rsidR="00BB49BC" w:rsidRDefault="00BB49BC" w:rsidP="00BB49B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96264">
        <w:rPr>
          <w:rFonts w:asciiTheme="minorBidi" w:hAnsiTheme="minorBidi" w:hint="cs"/>
          <w:b/>
          <w:bCs/>
          <w:sz w:val="28"/>
          <w:szCs w:val="28"/>
          <w:rtl/>
        </w:rPr>
        <w:t>الرسالة:</w:t>
      </w:r>
    </w:p>
    <w:p w14:paraId="7D5DF7F2" w14:textId="77777777" w:rsidR="00BB49BC" w:rsidRPr="00F51C10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الوصول لخدمات تسويقية ملهمة وعصرية تلبي تطلعات عملائنا وتضمن نجاحهم.</w:t>
      </w:r>
    </w:p>
    <w:p w14:paraId="18FDFD3F" w14:textId="77777777" w:rsidR="00BB49BC" w:rsidRPr="00756E4D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</w:p>
    <w:p w14:paraId="62E916F4" w14:textId="77777777" w:rsidR="00BB49BC" w:rsidRDefault="00BB49BC" w:rsidP="00BB49B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96264">
        <w:rPr>
          <w:rFonts w:asciiTheme="minorBidi" w:hAnsiTheme="minorBidi" w:hint="cs"/>
          <w:b/>
          <w:bCs/>
          <w:sz w:val="28"/>
          <w:szCs w:val="28"/>
          <w:rtl/>
        </w:rPr>
        <w:t>الرؤية:</w:t>
      </w:r>
    </w:p>
    <w:p w14:paraId="232269E8" w14:textId="77777777" w:rsidR="00BB49BC" w:rsidRDefault="00BB49BC" w:rsidP="00BB49BC">
      <w:pPr>
        <w:pStyle w:val="ListParagraph"/>
        <w:bidi/>
        <w:rPr>
          <w:rFonts w:asciiTheme="minorBidi" w:hAnsiTheme="minorBidi" w:cs="Arial"/>
          <w:sz w:val="28"/>
          <w:szCs w:val="28"/>
          <w:rtl/>
        </w:rPr>
      </w:pPr>
      <w:r w:rsidRPr="00E570AC">
        <w:rPr>
          <w:rFonts w:asciiTheme="minorBidi" w:hAnsiTheme="minorBidi" w:cs="Arial" w:hint="cs"/>
          <w:sz w:val="28"/>
          <w:szCs w:val="28"/>
          <w:rtl/>
        </w:rPr>
        <w:t>نسعى بأن نكون الرائدين على المستوى المحلي والإقليمي معًا بما يتماشى مع رؤية مملكتنا لاقتصاد مزدهر وذلك من خلال ابتكار الأفكار الجديدة والحصول على شراكات قوية متكافئة مع قدراتها،</w:t>
      </w:r>
      <w:r w:rsidRPr="00E570AC">
        <w:rPr>
          <w:rFonts w:asciiTheme="minorBidi" w:hAnsiTheme="minorBidi" w:cs="Arial"/>
          <w:sz w:val="28"/>
          <w:szCs w:val="28"/>
          <w:rtl/>
        </w:rPr>
        <w:t xml:space="preserve"> </w:t>
      </w:r>
      <w:r w:rsidRPr="00E570AC">
        <w:rPr>
          <w:rFonts w:asciiTheme="minorBidi" w:hAnsiTheme="minorBidi" w:cs="Arial" w:hint="cs"/>
          <w:sz w:val="28"/>
          <w:szCs w:val="28"/>
          <w:rtl/>
        </w:rPr>
        <w:t>بما يعكس</w:t>
      </w:r>
      <w:r w:rsidRPr="00E570AC">
        <w:rPr>
          <w:rFonts w:asciiTheme="minorBidi" w:hAnsiTheme="minorBidi" w:cs="Arial"/>
          <w:sz w:val="28"/>
          <w:szCs w:val="28"/>
          <w:rtl/>
        </w:rPr>
        <w:t xml:space="preserve"> إيجا</w:t>
      </w:r>
      <w:r w:rsidRPr="00E570AC">
        <w:rPr>
          <w:rFonts w:asciiTheme="minorBidi" w:hAnsiTheme="minorBidi" w:cs="Arial" w:hint="cs"/>
          <w:sz w:val="28"/>
          <w:szCs w:val="28"/>
          <w:rtl/>
        </w:rPr>
        <w:t xml:space="preserve">بًا </w:t>
      </w:r>
      <w:r w:rsidRPr="00E570AC">
        <w:rPr>
          <w:rFonts w:asciiTheme="minorBidi" w:hAnsiTheme="minorBidi" w:cs="Arial"/>
          <w:sz w:val="28"/>
          <w:szCs w:val="28"/>
          <w:rtl/>
        </w:rPr>
        <w:t>على صورة المملكة ومتانتها الاقتصادية</w:t>
      </w:r>
      <w:r w:rsidRPr="00E570AC">
        <w:rPr>
          <w:rFonts w:asciiTheme="minorBidi" w:hAnsiTheme="minorBidi" w:cs="Arial" w:hint="cs"/>
          <w:sz w:val="28"/>
          <w:szCs w:val="28"/>
          <w:rtl/>
        </w:rPr>
        <w:t xml:space="preserve"> للمساهمة في رفع المحتوى المحلي.</w:t>
      </w:r>
    </w:p>
    <w:p w14:paraId="7A45A5E5" w14:textId="77777777" w:rsidR="00BB49BC" w:rsidRPr="00756E4D" w:rsidRDefault="00BB49BC" w:rsidP="00BB49BC">
      <w:pPr>
        <w:pStyle w:val="ListParagraph"/>
        <w:bidi/>
        <w:rPr>
          <w:rFonts w:asciiTheme="minorBidi" w:hAnsiTheme="minorBidi"/>
          <w:b/>
          <w:bCs/>
          <w:sz w:val="28"/>
          <w:szCs w:val="28"/>
        </w:rPr>
      </w:pPr>
    </w:p>
    <w:p w14:paraId="5CFA405F" w14:textId="77777777" w:rsidR="00BB49BC" w:rsidRDefault="00BB49BC" w:rsidP="00BB49BC">
      <w:pPr>
        <w:pStyle w:val="ListParagraph"/>
        <w:numPr>
          <w:ilvl w:val="0"/>
          <w:numId w:val="1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196264">
        <w:rPr>
          <w:rFonts w:asciiTheme="minorBidi" w:hAnsiTheme="minorBidi" w:hint="cs"/>
          <w:b/>
          <w:bCs/>
          <w:sz w:val="28"/>
          <w:szCs w:val="28"/>
          <w:rtl/>
        </w:rPr>
        <w:t>القيم:</w:t>
      </w:r>
    </w:p>
    <w:p w14:paraId="078451DC" w14:textId="77777777" w:rsidR="00BB49BC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756E4D">
        <w:rPr>
          <w:rFonts w:asciiTheme="minorBidi" w:hAnsiTheme="minorBidi" w:hint="cs"/>
          <w:sz w:val="28"/>
          <w:szCs w:val="28"/>
          <w:rtl/>
        </w:rPr>
        <w:t xml:space="preserve">التميز </w:t>
      </w:r>
      <w:r w:rsidRPr="00756E4D">
        <w:rPr>
          <w:rFonts w:asciiTheme="minorBidi" w:hAnsiTheme="minorBidi"/>
          <w:sz w:val="28"/>
          <w:szCs w:val="28"/>
          <w:rtl/>
        </w:rPr>
        <w:t>–</w:t>
      </w:r>
      <w:r w:rsidRPr="00756E4D">
        <w:rPr>
          <w:rFonts w:asciiTheme="minorBidi" w:hAnsiTheme="minorBidi" w:hint="cs"/>
          <w:sz w:val="28"/>
          <w:szCs w:val="28"/>
          <w:rtl/>
        </w:rPr>
        <w:t xml:space="preserve"> الإبداع </w:t>
      </w:r>
      <w:r w:rsidRPr="00756E4D">
        <w:rPr>
          <w:rFonts w:asciiTheme="minorBidi" w:hAnsiTheme="minorBidi"/>
          <w:sz w:val="28"/>
          <w:szCs w:val="28"/>
          <w:rtl/>
        </w:rPr>
        <w:t>–</w:t>
      </w:r>
      <w:r w:rsidRPr="00756E4D">
        <w:rPr>
          <w:rFonts w:asciiTheme="minorBidi" w:hAnsiTheme="minorBidi" w:hint="cs"/>
          <w:sz w:val="28"/>
          <w:szCs w:val="28"/>
          <w:rtl/>
        </w:rPr>
        <w:t xml:space="preserve"> المواطنة </w:t>
      </w:r>
      <w:r w:rsidRPr="00756E4D">
        <w:rPr>
          <w:rFonts w:asciiTheme="minorBidi" w:hAnsiTheme="minorBidi"/>
          <w:sz w:val="28"/>
          <w:szCs w:val="28"/>
          <w:rtl/>
        </w:rPr>
        <w:t>–</w:t>
      </w:r>
      <w:r w:rsidRPr="00756E4D">
        <w:rPr>
          <w:rFonts w:asciiTheme="minorBidi" w:hAnsiTheme="minorBidi" w:hint="cs"/>
          <w:sz w:val="28"/>
          <w:szCs w:val="28"/>
          <w:rtl/>
        </w:rPr>
        <w:t xml:space="preserve"> التعاون.</w:t>
      </w:r>
    </w:p>
    <w:p w14:paraId="7A451420" w14:textId="77777777" w:rsidR="00BB49BC" w:rsidRPr="00756E4D" w:rsidRDefault="00BB49BC" w:rsidP="00BB49BC">
      <w:pPr>
        <w:pStyle w:val="ListParagraph"/>
        <w:bidi/>
        <w:rPr>
          <w:rFonts w:asciiTheme="minorBidi" w:hAnsiTheme="minorBidi"/>
          <w:b/>
          <w:bCs/>
          <w:sz w:val="28"/>
          <w:szCs w:val="28"/>
        </w:rPr>
      </w:pPr>
    </w:p>
    <w:p w14:paraId="4721FA19" w14:textId="77777777" w:rsidR="00BB49BC" w:rsidRDefault="00BB49BC" w:rsidP="00BB49BC">
      <w:pPr>
        <w:pStyle w:val="ListParagraph"/>
        <w:numPr>
          <w:ilvl w:val="0"/>
          <w:numId w:val="2"/>
        </w:numPr>
        <w:bidi/>
        <w:rPr>
          <w:rFonts w:asciiTheme="minorBidi" w:hAnsiTheme="minorBidi"/>
          <w:b/>
          <w:bCs/>
          <w:sz w:val="28"/>
          <w:szCs w:val="28"/>
        </w:rPr>
      </w:pPr>
      <w:r w:rsidRPr="00D72E1B">
        <w:rPr>
          <w:rFonts w:asciiTheme="minorBidi" w:hAnsiTheme="minorBidi" w:hint="cs"/>
          <w:b/>
          <w:bCs/>
          <w:sz w:val="28"/>
          <w:szCs w:val="28"/>
          <w:rtl/>
        </w:rPr>
        <w:t>هدف المؤسسة:</w:t>
      </w:r>
    </w:p>
    <w:p w14:paraId="7D846F43" w14:textId="77777777" w:rsidR="00BB49BC" w:rsidRDefault="00BB49BC" w:rsidP="00BB49BC">
      <w:pPr>
        <w:pStyle w:val="ListParagraph"/>
        <w:bidi/>
        <w:rPr>
          <w:rFonts w:asciiTheme="minorBidi" w:hAnsiTheme="minorBidi"/>
          <w:sz w:val="28"/>
          <w:szCs w:val="28"/>
          <w:rtl/>
        </w:rPr>
      </w:pPr>
      <w:r w:rsidRPr="00756E4D">
        <w:rPr>
          <w:rFonts w:asciiTheme="minorBidi" w:hAnsiTheme="minorBidi" w:hint="cs"/>
          <w:sz w:val="28"/>
          <w:szCs w:val="28"/>
          <w:rtl/>
        </w:rPr>
        <w:t>مساعدة رواد الأعمال في إضفاء الحس الإبداعي لأعمالهم ومشاريعهم وتزويده</w:t>
      </w:r>
      <w:r>
        <w:rPr>
          <w:rFonts w:asciiTheme="minorBidi" w:hAnsiTheme="minorBidi" w:hint="cs"/>
          <w:sz w:val="28"/>
          <w:szCs w:val="28"/>
          <w:rtl/>
        </w:rPr>
        <w:t xml:space="preserve">م </w:t>
      </w:r>
      <w:r w:rsidRPr="00756E4D">
        <w:rPr>
          <w:rFonts w:asciiTheme="minorBidi" w:hAnsiTheme="minorBidi" w:hint="cs"/>
          <w:sz w:val="28"/>
          <w:szCs w:val="28"/>
          <w:rtl/>
        </w:rPr>
        <w:t>بأحدث الأساليب التسويقية المميزة.</w:t>
      </w:r>
    </w:p>
    <w:p w14:paraId="62F61706" w14:textId="77777777" w:rsidR="003944EE" w:rsidRDefault="00852B14"/>
    <w:sectPr w:rsidR="003944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816AF"/>
    <w:multiLevelType w:val="hybridMultilevel"/>
    <w:tmpl w:val="3B940AA4"/>
    <w:lvl w:ilvl="0" w:tplc="A3E88F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F6B19"/>
    <w:multiLevelType w:val="hybridMultilevel"/>
    <w:tmpl w:val="44341310"/>
    <w:lvl w:ilvl="0" w:tplc="0C5EAEF4">
      <w:start w:val="1"/>
      <w:numFmt w:val="decimalFullWidth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6E6196"/>
    <w:multiLevelType w:val="hybridMultilevel"/>
    <w:tmpl w:val="184A1D02"/>
    <w:lvl w:ilvl="0" w:tplc="A3E88F6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BC"/>
    <w:rsid w:val="003210B0"/>
    <w:rsid w:val="00852B14"/>
    <w:rsid w:val="00BB49BC"/>
    <w:rsid w:val="00DC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063A7"/>
  <w15:chartTrackingRefBased/>
  <w15:docId w15:val="{13030B9B-FD6A-764F-A83C-D027870C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9BC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9B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140124887 arwa alomari</cp:lastModifiedBy>
  <cp:revision>3</cp:revision>
  <dcterms:created xsi:type="dcterms:W3CDTF">2021-03-22T07:48:00Z</dcterms:created>
  <dcterms:modified xsi:type="dcterms:W3CDTF">2021-04-15T11:05:00Z</dcterms:modified>
</cp:coreProperties>
</file>