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6DB"/>
          <w:sz w:val="52"/>
          <w:szCs w:val="52"/>
        </w:rPr>
        <w:t xml:space="preserve">AI Task Hub v3.0.1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D1D5DB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1E3A5F"/>
          <w:sz w:val="36"/>
          <w:szCs w:val="36"/>
        </w:rPr>
        <w:t xml:space="preserve">全链路集成测试报告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B7280"/>
          <w:sz w:val="26"/>
          <w:szCs w:val="26"/>
        </w:rPr>
        <w:t xml:space="preserve">Kernel Reborn 稳定化验证</w:t>
      </w:r>
    </w:p>
    <w:p>
      <w:pPr>
        <w:spacing w:after="0" w:before="1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版本：v3.0.1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日期：2026-05-03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测试类型：API 集成测试 + 浏览器 UI 测试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1. 测试概述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1.1 测试目标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以“创建全新项目”为场景，端到端验证所有模块协同工作的正确性与稳定性。覆盖从用户注册、项目创建、任务管理到运维监控的完整链路。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1.2 测试环境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Next.js 16 + Turbopack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Node.js v20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SQLite 数据库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localhost:3000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1.3 测试方法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集成测试：通过 tRPC/REST 接口验证后端服务的功能完整性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浏览器 UI 测试：通过自动化测试验证前端页面的渲染与交互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2. API 集成测试结果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共测试 24 个 API 端点，覆盖 Health、Auth、Tasks、Workspaces、Workflows、Notifications、Agents、Stats、MCP、SSE、AI、Plugins、Feedback、Deployments 等模块。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800"/>
        <w:gridCol w:w="4160"/>
      </w:tblGrid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端点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关键数据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GET /api/status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status=degraded, db=ok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auth.register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userId created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auth.login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JWT token returned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auth.me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user=testuser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tasks.create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id created, priority=high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tasks.create #2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id created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tasks.list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total=15 tasks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tasks.updateStatus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todo → in_progress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tasks.statusCounts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todo=9, in_progress=6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Workspaces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workspaces.create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id created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Workspaces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workspaces.list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count=4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Workflows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workflows.create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steps=124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Workflows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workflows.list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total=7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notifications.list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total=0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notifications.unreadCount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unread=0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Agents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agents.list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total=0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stats.systemStats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12/13 modules active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MCP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/api/mcp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HTTP 405 (route export bug)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/api/sse/health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stream connected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auth.listUsers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count=6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ai.getUsageStats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0 calls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Plugins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plugins.list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count=0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Feedback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feedback.listCheckpoints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total=0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Deployments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deployments.getSummary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total=0</w:t>
            </w:r>
          </w:p>
        </w:tc>
      </w:tr>
    </w:tbl>
    <w:p>
      <w:pPr>
        <w:spacing w:after="0" w:before="100"/>
      </w:pPr>
    </w:p>
    <w:p>
      <w:pPr>
        <w:shd w:fill="DCFCE7" w:val="clear"/>
        <w:spacing w:after="120" w:before="120"/>
        <w:ind w:left="240" w:right="240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  汇总：23/24 通过 (95.8%)  |  1 失败 (MCP 路由导出错误)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3. 前端 UI 测试结果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共测试 15 个页面，覆盖核心功能页、运维面板及 API 文档。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800"/>
        <w:gridCol w:w="4760"/>
      </w:tblGrid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首页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v3.0.1 badge 正确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登录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/login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表单完整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/dashboard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97706"/>
                <w:sz w:val="18"/>
                <w:szCs w:val="18"/>
              </w:rPr>
              <w:t xml:space="preserve">⚠️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指标为0, 趋势图空白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/tasks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看板布局正确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/projects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双栏布局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工作流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/workflows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Tab导航优秀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Agents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/agents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双栏布局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集成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/integrations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服务器响应转换失败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通知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/notifications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三Tab结构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设置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/settings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[object Object] 渲染BUG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关于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/about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版本正确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版本记录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/releases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时间线设计优秀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Ops 总览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/ops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C2626"/>
                <w:sz w:val="18"/>
                <w:szCs w:val="18"/>
              </w:rPr>
              <w:t xml:space="preserve">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页面崩溃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Ops 拓扑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/ops/topology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6/7节点显示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API 文档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/api-docs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50个端点</w:t>
            </w:r>
          </w:p>
        </w:tc>
      </w:tr>
    </w:tbl>
    <w:p>
      <w:pPr>
        <w:spacing w:after="0" w:before="100"/>
      </w:pPr>
    </w:p>
    <w:p>
      <w:pPr>
        <w:shd w:fill="FEF3C7" w:val="clear"/>
        <w:spacing w:after="120" w:before="120"/>
        <w:ind w:left="240" w:right="24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  汇总：11/15 通过 (73.3%)  |  1 警告 (Dashboard)  |  3 失败 (Integrations / Settings / Ops)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4. 模块协同评估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对各模块间的交互进行端到端验证，确保数据流和认证链路正确。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模块交互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Task + Project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18"/>
                <w:szCs w:val="18"/>
              </w:rPr>
              <w:t xml:space="preserve">✅ 正常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任务关联项目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Task + Workflow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18"/>
                <w:szCs w:val="18"/>
              </w:rPr>
              <w:t xml:space="preserve">✅ 正常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工作流创建任务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Auth + tRPC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18"/>
                <w:szCs w:val="18"/>
              </w:rPr>
              <w:t xml:space="preserve">✅ 正常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JWT 认证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Auth + SSE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18"/>
                <w:szCs w:val="18"/>
              </w:rPr>
              <w:t xml:space="preserve">✅ 正常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Bearer token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Notification + Event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18"/>
                <w:szCs w:val="18"/>
              </w:rPr>
              <w:t xml:space="preserve">✅ 正常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事件触发通知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AI + Task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18"/>
                <w:szCs w:val="18"/>
              </w:rPr>
              <w:t xml:space="preserve">✅ 正常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AI 分析任务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Integration + Webhook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97706"/>
                <w:sz w:val="18"/>
                <w:szCs w:val="18"/>
              </w:rPr>
              <w:t xml:space="preserve">⚠️ 前端页面崩溃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集成页面无法加载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Ops + Kernel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8"/>
                <w:szCs w:val="18"/>
              </w:rPr>
              <w:t xml:space="preserve">❌ 总览页面崩溃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kernel health data null check</w:t>
            </w:r>
          </w:p>
        </w:tc>
      </w:tr>
    </w:tbl>
    <w:p>
      <w:pPr>
        <w:spacing w:after="0" w:before="100"/>
      </w:pPr>
    </w:p>
    <w:p>
      <w:pPr>
        <w:shd w:fill="FEF3C7" w:val="clear"/>
        <w:spacing w:after="120" w:before="120"/>
        <w:ind w:left="240" w:right="24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  汇总：6/8 正常  |  1 警告 (Integration + Webhook)  |  1 失败 (Ops + Kernel)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5. 可视化程度评估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从导航架构、数据展示、图表可视化、运维面板、版本展示和整体设计六个维度进行评分。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导航架构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2"/>
                <w:szCs w:val="22"/>
              </w:rPr>
              <w:t xml:space="preserve">4/5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侧边栏清晰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数据展示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97706"/>
                <w:sz w:val="22"/>
                <w:szCs w:val="22"/>
              </w:rPr>
              <w:t xml:space="preserve">3/5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空状态缺少引导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图表可视化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2"/>
                <w:szCs w:val="22"/>
              </w:rPr>
              <w:t xml:space="preserve">2/5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Dashboard 趋势图空白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运维面板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2"/>
                <w:szCs w:val="22"/>
              </w:rPr>
              <w:t xml:space="preserve">2/5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总览崩溃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版本展示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2"/>
                <w:szCs w:val="22"/>
              </w:rPr>
              <w:t xml:space="preserve">5/5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完整时间线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整体设计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2"/>
                <w:szCs w:val="22"/>
              </w:rPr>
              <w:t xml:space="preserve">4/5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统一设计语言</w:t>
            </w:r>
          </w:p>
        </w:tc>
      </w:tr>
    </w:tbl>
    <w:p>
      <w:pPr>
        <w:spacing w:after="0" w:before="100"/>
      </w:pPr>
    </w:p>
    <w:p>
      <w:pPr>
        <w:shd w:fill="DBEAFE" w:val="clear"/>
        <w:spacing w:after="120" w:before="120"/>
        <w:ind w:left="240" w:right="240"/>
      </w:pPr>
      <w:r>
        <w:rPr>
          <w:rFonts w:ascii="Microsoft YaHei" w:cs="Microsoft YaHei" w:eastAsia="Microsoft YaHei" w:hAnsi="Microsoft YaHei"/>
          <w:b/>
          <w:bCs/>
          <w:color w:val="1A56DB"/>
          <w:sz w:val="22"/>
          <w:szCs w:val="22"/>
        </w:rPr>
        <w:t xml:space="preserve">  汇总：平均评分 3.3/5 — 整体设计语言统一，但图表可视化和运维面板仍需改进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6. P0 问题清单（必须修复）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以下问题必须在 v3.1.0 发布前修复，否则将影响核心功能的可用性。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1200"/>
      </w:tblGrid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详情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Ops 总览页面崩溃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"Cannot convert undefined or null to object"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Settings 页面 [object Object] 渲染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数据序列化失败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Integrations 页面响应转换失败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tRPC 响应解析异常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MCP 路由导出错误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HTTP 405 — handler 未正确导出 GET/POST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97706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Dashboard 趋势图空白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未接入真实数据源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97706"/>
                <w:sz w:val="18"/>
                <w:szCs w:val="18"/>
              </w:rPr>
              <w:t xml:space="preserve">中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7. v3.1.0 升级方案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基于本次测试发现，建议在 v3.1.0 中按优先级分批实施以下改进。</w:t>
      </w:r>
    </w:p>
    <w:p>
      <w:pPr>
        <w:shd w:fill="FEE2E2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7F1D1D"/>
          <w:sz w:val="24"/>
          <w:szCs w:val="24"/>
        </w:rPr>
        <w:t xml:space="preserve">  P0 — 稳定性修复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 Ops 总览页面崩溃 (kernel health data null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 Settings 页面数据序列化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 Integrations 页面 tRPC 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 MCP 路由导出 (handler → GET/POST)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Dashboard 趋势图接入真实数据</w:t>
      </w:r>
    </w:p>
    <w:p>
      <w:pPr>
        <w:shd w:fill="FEF3C7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78350F"/>
          <w:sz w:val="24"/>
          <w:szCs w:val="24"/>
        </w:rPr>
        <w:t xml:space="preserve">  P1 — 体验增强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全局空状态引导 (创建按钮 + 插图)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任务看板颜色区分 (待办/进行中/已关闭)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登录页密码可见性切换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Ops 拓扑补全第7个节点 + 连线箭头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版本记录页日期修正</w:t>
      </w:r>
    </w:p>
    <w:p>
      <w:pPr>
        <w:shd w:fill="DBEAFE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4"/>
          <w:szCs w:val="24"/>
        </w:rPr>
        <w:t xml:space="preserve">  P2 — 功能完善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智能诊断 (基于 ops 数据自动分析)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告警规则引擎 (阈值触发 + 通知)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自定义仪表盘 (拖拽布局)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文档增强 (响应示例 + 代码片段)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国际化 (i18n) 中英文切换</w:t>
      </w:r>
    </w:p>
    <w:p>
      <w:pPr>
        <w:shd w:fill="D1FAE5" w:val="clear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64E3B"/>
          <w:sz w:val="24"/>
          <w:szCs w:val="24"/>
        </w:rPr>
        <w:t xml:space="preserve">  P3 — 架构优化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tRPC adminProcedure 角色检查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Ops 路由认证守卫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CI/CD 测试覆盖率门禁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性能监控 APM 集成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—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AI Task Hub v3.0.1 — 集成测试报告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2026-05-03T00:50:59.379Z</dcterms:created>
  <dcterms:modified xsi:type="dcterms:W3CDTF">2026-05-03T00:50:59.380Z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