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91D2E" w14:textId="111FD86C" w:rsidR="00E0471E" w:rsidRPr="004258DC" w:rsidRDefault="00565973" w:rsidP="00AC0E5B">
      <w:pPr>
        <w:jc w:val="center"/>
        <w:rPr>
          <w:rFonts w:asciiTheme="minorHAnsi" w:hAnsiTheme="minorHAnsi"/>
          <w:szCs w:val="28"/>
        </w:rPr>
        <w:sectPr w:rsidR="00E0471E" w:rsidRPr="004258DC" w:rsidSect="00324C2D">
          <w:footerReference w:type="default" r:id="rId8"/>
          <w:headerReference w:type="first" r:id="rId9"/>
          <w:footerReference w:type="first" r:id="rId10"/>
          <w:type w:val="continuous"/>
          <w:pgSz w:w="12240" w:h="15840"/>
          <w:pgMar w:top="1440" w:right="720" w:bottom="1440" w:left="1440" w:header="720" w:footer="720" w:gutter="0"/>
          <w:cols w:num="2" w:space="720"/>
          <w:titlePg/>
          <w:docGrid w:linePitch="272"/>
        </w:sectPr>
      </w:pPr>
      <w:r w:rsidRPr="004258DC">
        <w:rPr>
          <w:rFonts w:asciiTheme="minorHAnsi" w:hAnsiTheme="minorHAnsi"/>
          <w:b/>
          <w:noProof/>
          <w:highlight w:val="cyan"/>
        </w:rPr>
        <mc:AlternateContent>
          <mc:Choice Requires="wps">
            <w:drawing>
              <wp:anchor distT="45720" distB="45720" distL="114300" distR="114300" simplePos="0" relativeHeight="251662336" behindDoc="0" locked="0" layoutInCell="1" allowOverlap="1" wp14:anchorId="4CD745E7" wp14:editId="012B967D">
                <wp:simplePos x="0" y="0"/>
                <wp:positionH relativeFrom="margin">
                  <wp:align>right</wp:align>
                </wp:positionH>
                <wp:positionV relativeFrom="margin">
                  <wp:posOffset>98425</wp:posOffset>
                </wp:positionV>
                <wp:extent cx="3617595" cy="45085"/>
                <wp:effectExtent l="0" t="0" r="190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3617595" cy="45719"/>
                        </a:xfrm>
                        <a:prstGeom prst="rect">
                          <a:avLst/>
                        </a:prstGeom>
                        <a:solidFill>
                          <a:srgbClr val="FFFFFF"/>
                        </a:solidFill>
                        <a:ln w="9525">
                          <a:noFill/>
                          <a:miter lim="800000"/>
                          <a:headEnd/>
                          <a:tailEnd/>
                        </a:ln>
                      </wps:spPr>
                      <wps:txbx>
                        <w:txbxContent>
                          <w:p w14:paraId="33E3DEF6" w14:textId="4306BC32" w:rsidR="00F33B67" w:rsidRPr="00A5390B" w:rsidRDefault="00F33B67" w:rsidP="000F5A8B">
                            <w:pPr>
                              <w:jc w:val="center"/>
                              <w:rPr>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D745E7" id="_x0000_t202" coordsize="21600,21600" o:spt="202" path="m,l,21600r21600,l21600,xe">
                <v:stroke joinstyle="miter"/>
                <v:path gradientshapeok="t" o:connecttype="rect"/>
              </v:shapetype>
              <v:shape id="Text Box 2" o:spid="_x0000_s1026" type="#_x0000_t202" style="position:absolute;left:0;text-align:left;margin-left:233.65pt;margin-top:7.75pt;width:284.85pt;height:3.55pt;flip:y;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" stroked="f">
                <v:textbox>
                  <w:txbxContent>
                    <w:p w14:paraId="33E3DEF6" w14:textId="4306BC32" w:rsidR="00F33B67" w:rsidRPr="00A5390B" w:rsidRDefault="00F33B67" w:rsidP="000F5A8B">
                      <w:pPr>
                        <w:jc w:val="center"/>
                        <w:rPr>
                          <w:sz w:val="22"/>
                        </w:rPr>
                      </w:pPr>
                    </w:p>
                  </w:txbxContent>
                </v:textbox>
                <w10:wrap type="square" anchorx="margin" anchory="margin"/>
              </v:shape>
            </w:pict>
          </mc:Fallback>
        </mc:AlternateContent>
      </w:r>
      <w:r w:rsidR="00FC697D" w:rsidRPr="009F5D27">
        <w:rPr>
          <w:rFonts w:asciiTheme="minorHAnsi" w:hAnsiTheme="minorHAnsi"/>
          <w:b/>
          <w:noProof/>
        </w:rPr>
        <mc:AlternateContent>
          <mc:Choice Requires="wps">
            <w:drawing>
              <wp:anchor distT="45720" distB="45720" distL="114300" distR="114300" simplePos="0" relativeHeight="251666432" behindDoc="0" locked="0" layoutInCell="1" allowOverlap="1" wp14:anchorId="710395BE" wp14:editId="0DBE6E6B">
                <wp:simplePos x="0" y="0"/>
                <wp:positionH relativeFrom="margin">
                  <wp:posOffset>2649855</wp:posOffset>
                </wp:positionH>
                <wp:positionV relativeFrom="margin">
                  <wp:posOffset>635</wp:posOffset>
                </wp:positionV>
                <wp:extent cx="3613785" cy="1620520"/>
                <wp:effectExtent l="0" t="0" r="5715"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785" cy="1620520"/>
                        </a:xfrm>
                        <a:prstGeom prst="rect">
                          <a:avLst/>
                        </a:prstGeom>
                        <a:solidFill>
                          <a:srgbClr val="FFFFFF"/>
                        </a:solidFill>
                        <a:ln w="9525">
                          <a:noFill/>
                          <a:miter lim="800000"/>
                          <a:headEnd/>
                          <a:tailEnd/>
                        </a:ln>
                      </wps:spPr>
                      <wps:txbx>
                        <w:txbxContent>
                          <w:p w14:paraId="0DC1141E" w14:textId="5976BB01" w:rsidR="00F33B67" w:rsidRDefault="00F33B67" w:rsidP="00FC697D">
                            <w:pPr>
                              <w:spacing w:line="276" w:lineRule="auto"/>
                              <w:jc w:val="center"/>
                              <w:rPr>
                                <w:rFonts w:ascii="Calibri" w:hAnsi="Calibri"/>
                                <w:b/>
                                <w:highlight w:val="yellow"/>
                              </w:rPr>
                            </w:pPr>
                            <w:r w:rsidRPr="00DA330C">
                              <w:rPr>
                                <w:rFonts w:ascii="Calibri" w:hAnsi="Calibri"/>
                                <w:b/>
                                <w:highlight w:val="yellow"/>
                              </w:rPr>
                              <w:t>C</w:t>
                            </w:r>
                            <w:r w:rsidR="00432FF7">
                              <w:rPr>
                                <w:rFonts w:ascii="Calibri" w:hAnsi="Calibri"/>
                                <w:b/>
                                <w:highlight w:val="yellow"/>
                              </w:rPr>
                              <w:t>OP</w:t>
                            </w:r>
                            <w:r>
                              <w:rPr>
                                <w:rFonts w:ascii="Calibri" w:hAnsi="Calibri"/>
                                <w:b/>
                                <w:highlight w:val="yellow"/>
                              </w:rPr>
                              <w:t>,</w:t>
                            </w:r>
                            <w:r w:rsidRPr="00DA330C">
                              <w:rPr>
                                <w:rFonts w:ascii="Calibri" w:hAnsi="Calibri"/>
                                <w:b/>
                                <w:highlight w:val="yellow"/>
                              </w:rPr>
                              <w:t xml:space="preserve"> </w:t>
                            </w:r>
                            <w:r w:rsidR="00432FF7">
                              <w:rPr>
                                <w:rFonts w:ascii="Calibri" w:hAnsi="Calibri"/>
                                <w:b/>
                                <w:highlight w:val="yellow"/>
                              </w:rPr>
                              <w:t>4</w:t>
                            </w:r>
                            <w:r w:rsidR="00D243AA">
                              <w:rPr>
                                <w:rFonts w:ascii="Calibri" w:hAnsi="Calibri"/>
                                <w:b/>
                                <w:highlight w:val="yellow"/>
                              </w:rPr>
                              <w:t>365</w:t>
                            </w:r>
                            <w:r>
                              <w:rPr>
                                <w:rFonts w:ascii="Calibri" w:hAnsi="Calibri"/>
                                <w:b/>
                                <w:highlight w:val="yellow"/>
                              </w:rPr>
                              <w:t>:</w:t>
                            </w:r>
                            <w:r w:rsidRPr="00DA330C">
                              <w:rPr>
                                <w:rFonts w:ascii="Calibri" w:hAnsi="Calibri"/>
                                <w:b/>
                                <w:highlight w:val="yellow"/>
                              </w:rPr>
                              <w:t xml:space="preserve"> </w:t>
                            </w:r>
                          </w:p>
                          <w:p w14:paraId="432D79D2" w14:textId="439D6CD7" w:rsidR="00F33B67" w:rsidRPr="00DA330C" w:rsidRDefault="00AE6649" w:rsidP="00FC697D">
                            <w:pPr>
                              <w:spacing w:line="276" w:lineRule="auto"/>
                              <w:jc w:val="center"/>
                              <w:rPr>
                                <w:rFonts w:ascii="Calibri" w:hAnsi="Calibri"/>
                                <w:b/>
                                <w:highlight w:val="yellow"/>
                              </w:rPr>
                            </w:pPr>
                            <w:r>
                              <w:rPr>
                                <w:rFonts w:ascii="Calibri" w:hAnsi="Calibri"/>
                                <w:b/>
                                <w:highlight w:val="yellow"/>
                              </w:rPr>
                              <w:t>S</w:t>
                            </w:r>
                            <w:r w:rsidR="00432FF7">
                              <w:rPr>
                                <w:rFonts w:ascii="Calibri" w:hAnsi="Calibri"/>
                                <w:b/>
                                <w:highlight w:val="yellow"/>
                              </w:rPr>
                              <w:t>oftware System Development</w:t>
                            </w:r>
                            <w:r w:rsidR="006E26F0">
                              <w:rPr>
                                <w:rFonts w:ascii="Calibri" w:hAnsi="Calibri"/>
                                <w:b/>
                                <w:highlight w:val="yellow"/>
                              </w:rPr>
                              <w:t xml:space="preserve"> </w:t>
                            </w:r>
                            <w:proofErr w:type="gramStart"/>
                            <w:r w:rsidR="006E26F0">
                              <w:rPr>
                                <w:rFonts w:ascii="Calibri" w:hAnsi="Calibri"/>
                                <w:b/>
                                <w:highlight w:val="yellow"/>
                              </w:rPr>
                              <w:t>In</w:t>
                            </w:r>
                            <w:proofErr w:type="gramEnd"/>
                            <w:r w:rsidR="006E26F0">
                              <w:rPr>
                                <w:rFonts w:ascii="Calibri" w:hAnsi="Calibri"/>
                                <w:b/>
                                <w:highlight w:val="yellow"/>
                              </w:rPr>
                              <w:t xml:space="preserve"> C#</w:t>
                            </w:r>
                          </w:p>
                          <w:p w14:paraId="42A74C99" w14:textId="757F81D0" w:rsidR="00F33B67" w:rsidRPr="00DA330C" w:rsidRDefault="00F33B67" w:rsidP="00FC697D">
                            <w:pPr>
                              <w:spacing w:line="276" w:lineRule="auto"/>
                              <w:jc w:val="center"/>
                              <w:rPr>
                                <w:rFonts w:ascii="Calibri" w:hAnsi="Calibri"/>
                              </w:rPr>
                            </w:pPr>
                            <w:r>
                              <w:rPr>
                                <w:rFonts w:ascii="Calibri" w:hAnsi="Calibri"/>
                                <w:highlight w:val="yellow"/>
                              </w:rPr>
                              <w:t>C</w:t>
                            </w:r>
                            <w:r w:rsidR="00D63DDC">
                              <w:rPr>
                                <w:rFonts w:ascii="Calibri" w:hAnsi="Calibri"/>
                                <w:highlight w:val="yellow"/>
                              </w:rPr>
                              <w:t>OP</w:t>
                            </w:r>
                            <w:r>
                              <w:rPr>
                                <w:rFonts w:ascii="Calibri" w:hAnsi="Calibri"/>
                                <w:highlight w:val="yellow"/>
                              </w:rPr>
                              <w:t xml:space="preserve"> </w:t>
                            </w:r>
                            <w:r w:rsidR="00432FF7">
                              <w:rPr>
                                <w:rFonts w:ascii="Calibri" w:hAnsi="Calibri"/>
                                <w:highlight w:val="yellow"/>
                              </w:rPr>
                              <w:t>4</w:t>
                            </w:r>
                            <w:r w:rsidR="00D243AA">
                              <w:rPr>
                                <w:rFonts w:ascii="Calibri" w:hAnsi="Calibri"/>
                                <w:highlight w:val="yellow"/>
                              </w:rPr>
                              <w:t>365</w:t>
                            </w:r>
                            <w:r w:rsidRPr="00DA330C">
                              <w:rPr>
                                <w:rFonts w:ascii="Calibri" w:hAnsi="Calibri"/>
                                <w:highlight w:val="yellow"/>
                              </w:rPr>
                              <w:t xml:space="preserve">, </w:t>
                            </w:r>
                            <w:r>
                              <w:rPr>
                                <w:rFonts w:ascii="Calibri" w:hAnsi="Calibri"/>
                                <w:highlight w:val="yellow"/>
                              </w:rPr>
                              <w:t>001</w:t>
                            </w:r>
                            <w:r w:rsidRPr="00DA330C">
                              <w:rPr>
                                <w:rFonts w:ascii="Calibri" w:hAnsi="Calibri"/>
                                <w:highlight w:val="yellow"/>
                              </w:rPr>
                              <w:t xml:space="preserve">, </w:t>
                            </w:r>
                            <w:r>
                              <w:rPr>
                                <w:rFonts w:ascii="Calibri" w:hAnsi="Calibri"/>
                                <w:highlight w:val="yellow"/>
                              </w:rPr>
                              <w:t>3 Credit</w:t>
                            </w:r>
                            <w:r w:rsidRPr="00DA330C">
                              <w:rPr>
                                <w:rFonts w:ascii="Calibri" w:hAnsi="Calibri"/>
                                <w:highlight w:val="yellow"/>
                              </w:rPr>
                              <w:t xml:space="preserve"> Hours</w:t>
                            </w:r>
                          </w:p>
                          <w:p w14:paraId="27326539" w14:textId="1F72DBAF" w:rsidR="00F33B67" w:rsidRPr="00DA330C" w:rsidRDefault="00F33B67" w:rsidP="00FC697D">
                            <w:pPr>
                              <w:spacing w:line="276" w:lineRule="auto"/>
                              <w:jc w:val="center"/>
                              <w:rPr>
                                <w:rFonts w:ascii="Calibri" w:hAnsi="Calibri"/>
                              </w:rPr>
                            </w:pPr>
                            <w:r>
                              <w:rPr>
                                <w:rFonts w:ascii="Calibri" w:hAnsi="Calibri"/>
                              </w:rPr>
                              <w:t>Engineering</w:t>
                            </w:r>
                            <w:r w:rsidRPr="00DA330C">
                              <w:rPr>
                                <w:rFonts w:ascii="Calibri" w:hAnsi="Calibri"/>
                              </w:rPr>
                              <w:t xml:space="preserve">, </w:t>
                            </w:r>
                            <w:r>
                              <w:rPr>
                                <w:rFonts w:ascii="Calibri" w:hAnsi="Calibri"/>
                              </w:rPr>
                              <w:t>Computer Science and Engineering</w:t>
                            </w:r>
                          </w:p>
                          <w:p w14:paraId="5361F4CD" w14:textId="77777777" w:rsidR="00F33B67" w:rsidRPr="0020533D" w:rsidRDefault="00F33B67" w:rsidP="00FC697D">
                            <w:pPr>
                              <w:spacing w:line="276" w:lineRule="auto"/>
                              <w:jc w:val="center"/>
                              <w:rPr>
                                <w:rFonts w:ascii="Calibri" w:hAnsi="Calibri"/>
                              </w:rPr>
                            </w:pPr>
                          </w:p>
                          <w:p w14:paraId="6FF9460B" w14:textId="77777777" w:rsidR="00F33B67" w:rsidRPr="00FC697D" w:rsidRDefault="00F33B67" w:rsidP="00FC697D">
                            <w:pPr>
                              <w:jc w:val="center"/>
                              <w:rPr>
                                <w:rFonts w:ascii="Calibri" w:hAnsi="Calibri"/>
                                <w:b/>
                                <w:sz w:val="32"/>
                                <w:szCs w:val="32"/>
                              </w:rPr>
                            </w:pPr>
                            <w:r w:rsidRPr="00FC697D">
                              <w:rPr>
                                <w:rFonts w:ascii="Calibri" w:hAnsi="Calibri"/>
                                <w:b/>
                                <w:sz w:val="32"/>
                                <w:szCs w:val="32"/>
                              </w:rPr>
                              <w:t>COURSE SYLLABUS</w:t>
                            </w:r>
                          </w:p>
                          <w:p w14:paraId="49011193" w14:textId="7CA0C1DD" w:rsidR="00F33B67" w:rsidRPr="00FC697D" w:rsidRDefault="00F33B67" w:rsidP="00FC697D">
                            <w:pPr>
                              <w:jc w:val="center"/>
                              <w:rPr>
                                <w:sz w:val="32"/>
                                <w:szCs w:val="32"/>
                              </w:rPr>
                            </w:pPr>
                            <w:r w:rsidRPr="00FC697D">
                              <w:rPr>
                                <w:rFonts w:asciiTheme="minorHAnsi" w:hAnsiTheme="minorHAnsi"/>
                                <w:sz w:val="22"/>
                                <w:szCs w:val="22"/>
                              </w:rPr>
                              <w:t xml:space="preserve">Last Updated: </w:t>
                            </w:r>
                            <w:r w:rsidRPr="00FC697D">
                              <w:rPr>
                                <w:rFonts w:asciiTheme="minorHAnsi" w:hAnsiTheme="minorHAnsi"/>
                                <w:sz w:val="22"/>
                                <w:szCs w:val="22"/>
                              </w:rPr>
                              <w:fldChar w:fldCharType="begin"/>
                            </w:r>
                            <w:r w:rsidRPr="00FC697D">
                              <w:rPr>
                                <w:rFonts w:asciiTheme="minorHAnsi" w:hAnsiTheme="minorHAnsi"/>
                                <w:sz w:val="22"/>
                                <w:szCs w:val="22"/>
                              </w:rPr>
                              <w:instrText xml:space="preserve"> DATE \@ "M/d/yyyy" </w:instrText>
                            </w:r>
                            <w:r w:rsidRPr="00FC697D">
                              <w:rPr>
                                <w:rFonts w:asciiTheme="minorHAnsi" w:hAnsiTheme="minorHAnsi"/>
                                <w:sz w:val="22"/>
                                <w:szCs w:val="22"/>
                              </w:rPr>
                              <w:fldChar w:fldCharType="separate"/>
                            </w:r>
                            <w:r w:rsidR="00B33333">
                              <w:rPr>
                                <w:rFonts w:asciiTheme="minorHAnsi" w:hAnsiTheme="minorHAnsi"/>
                                <w:noProof/>
                                <w:sz w:val="22"/>
                                <w:szCs w:val="22"/>
                              </w:rPr>
                              <w:t>8/16/2023</w:t>
                            </w:r>
                            <w:r w:rsidRPr="00FC697D">
                              <w:rPr>
                                <w:rFonts w:asciiTheme="minorHAnsi" w:hAnsiTheme="minorHAnsi"/>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395BE" id="_x0000_t202" coordsize="21600,21600" o:spt="202" path="m,l,21600r21600,l21600,xe">
                <v:stroke joinstyle="miter"/>
                <v:path gradientshapeok="t" o:connecttype="rect"/>
              </v:shapetype>
              <v:shape id="_x0000_s1027" type="#_x0000_t202" style="position:absolute;left:0;text-align:left;margin-left:208.65pt;margin-top:.05pt;width:284.55pt;height:127.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" stroked="f">
                <v:textbox>
                  <w:txbxContent>
                    <w:p w14:paraId="0DC1141E" w14:textId="5976BB01" w:rsidR="00F33B67" w:rsidRDefault="00F33B67" w:rsidP="00FC697D">
                      <w:pPr>
                        <w:spacing w:line="276" w:lineRule="auto"/>
                        <w:jc w:val="center"/>
                        <w:rPr>
                          <w:rFonts w:ascii="Calibri" w:hAnsi="Calibri"/>
                          <w:b/>
                          <w:highlight w:val="yellow"/>
                        </w:rPr>
                      </w:pPr>
                      <w:r w:rsidRPr="00DA330C">
                        <w:rPr>
                          <w:rFonts w:ascii="Calibri" w:hAnsi="Calibri"/>
                          <w:b/>
                          <w:highlight w:val="yellow"/>
                        </w:rPr>
                        <w:t>C</w:t>
                      </w:r>
                      <w:r w:rsidR="00432FF7">
                        <w:rPr>
                          <w:rFonts w:ascii="Calibri" w:hAnsi="Calibri"/>
                          <w:b/>
                          <w:highlight w:val="yellow"/>
                        </w:rPr>
                        <w:t>OP</w:t>
                      </w:r>
                      <w:r>
                        <w:rPr>
                          <w:rFonts w:ascii="Calibri" w:hAnsi="Calibri"/>
                          <w:b/>
                          <w:highlight w:val="yellow"/>
                        </w:rPr>
                        <w:t>,</w:t>
                      </w:r>
                      <w:r w:rsidRPr="00DA330C">
                        <w:rPr>
                          <w:rFonts w:ascii="Calibri" w:hAnsi="Calibri"/>
                          <w:b/>
                          <w:highlight w:val="yellow"/>
                        </w:rPr>
                        <w:t xml:space="preserve"> </w:t>
                      </w:r>
                      <w:r w:rsidR="00432FF7">
                        <w:rPr>
                          <w:rFonts w:ascii="Calibri" w:hAnsi="Calibri"/>
                          <w:b/>
                          <w:highlight w:val="yellow"/>
                        </w:rPr>
                        <w:t>4</w:t>
                      </w:r>
                      <w:r w:rsidR="00D243AA">
                        <w:rPr>
                          <w:rFonts w:ascii="Calibri" w:hAnsi="Calibri"/>
                          <w:b/>
                          <w:highlight w:val="yellow"/>
                        </w:rPr>
                        <w:t>365</w:t>
                      </w:r>
                      <w:r>
                        <w:rPr>
                          <w:rFonts w:ascii="Calibri" w:hAnsi="Calibri"/>
                          <w:b/>
                          <w:highlight w:val="yellow"/>
                        </w:rPr>
                        <w:t>:</w:t>
                      </w:r>
                      <w:r w:rsidRPr="00DA330C">
                        <w:rPr>
                          <w:rFonts w:ascii="Calibri" w:hAnsi="Calibri"/>
                          <w:b/>
                          <w:highlight w:val="yellow"/>
                        </w:rPr>
                        <w:t xml:space="preserve"> </w:t>
                      </w:r>
                    </w:p>
                    <w:p w14:paraId="432D79D2" w14:textId="439D6CD7" w:rsidR="00F33B67" w:rsidRPr="00DA330C" w:rsidRDefault="00AE6649" w:rsidP="00FC697D">
                      <w:pPr>
                        <w:spacing w:line="276" w:lineRule="auto"/>
                        <w:jc w:val="center"/>
                        <w:rPr>
                          <w:rFonts w:ascii="Calibri" w:hAnsi="Calibri"/>
                          <w:b/>
                          <w:highlight w:val="yellow"/>
                        </w:rPr>
                      </w:pPr>
                      <w:r>
                        <w:rPr>
                          <w:rFonts w:ascii="Calibri" w:hAnsi="Calibri"/>
                          <w:b/>
                          <w:highlight w:val="yellow"/>
                        </w:rPr>
                        <w:t>S</w:t>
                      </w:r>
                      <w:r w:rsidR="00432FF7">
                        <w:rPr>
                          <w:rFonts w:ascii="Calibri" w:hAnsi="Calibri"/>
                          <w:b/>
                          <w:highlight w:val="yellow"/>
                        </w:rPr>
                        <w:t>oftware System Development</w:t>
                      </w:r>
                      <w:r w:rsidR="006E26F0">
                        <w:rPr>
                          <w:rFonts w:ascii="Calibri" w:hAnsi="Calibri"/>
                          <w:b/>
                          <w:highlight w:val="yellow"/>
                        </w:rPr>
                        <w:t xml:space="preserve"> </w:t>
                      </w:r>
                      <w:proofErr w:type="gramStart"/>
                      <w:r w:rsidR="006E26F0">
                        <w:rPr>
                          <w:rFonts w:ascii="Calibri" w:hAnsi="Calibri"/>
                          <w:b/>
                          <w:highlight w:val="yellow"/>
                        </w:rPr>
                        <w:t>In</w:t>
                      </w:r>
                      <w:proofErr w:type="gramEnd"/>
                      <w:r w:rsidR="006E26F0">
                        <w:rPr>
                          <w:rFonts w:ascii="Calibri" w:hAnsi="Calibri"/>
                          <w:b/>
                          <w:highlight w:val="yellow"/>
                        </w:rPr>
                        <w:t xml:space="preserve"> C#</w:t>
                      </w:r>
                    </w:p>
                    <w:p w14:paraId="42A74C99" w14:textId="757F81D0" w:rsidR="00F33B67" w:rsidRPr="00DA330C" w:rsidRDefault="00F33B67" w:rsidP="00FC697D">
                      <w:pPr>
                        <w:spacing w:line="276" w:lineRule="auto"/>
                        <w:jc w:val="center"/>
                        <w:rPr>
                          <w:rFonts w:ascii="Calibri" w:hAnsi="Calibri"/>
                        </w:rPr>
                      </w:pPr>
                      <w:r>
                        <w:rPr>
                          <w:rFonts w:ascii="Calibri" w:hAnsi="Calibri"/>
                          <w:highlight w:val="yellow"/>
                        </w:rPr>
                        <w:t>C</w:t>
                      </w:r>
                      <w:r w:rsidR="00D63DDC">
                        <w:rPr>
                          <w:rFonts w:ascii="Calibri" w:hAnsi="Calibri"/>
                          <w:highlight w:val="yellow"/>
                        </w:rPr>
                        <w:t>OP</w:t>
                      </w:r>
                      <w:r>
                        <w:rPr>
                          <w:rFonts w:ascii="Calibri" w:hAnsi="Calibri"/>
                          <w:highlight w:val="yellow"/>
                        </w:rPr>
                        <w:t xml:space="preserve"> </w:t>
                      </w:r>
                      <w:r w:rsidR="00432FF7">
                        <w:rPr>
                          <w:rFonts w:ascii="Calibri" w:hAnsi="Calibri"/>
                          <w:highlight w:val="yellow"/>
                        </w:rPr>
                        <w:t>4</w:t>
                      </w:r>
                      <w:r w:rsidR="00D243AA">
                        <w:rPr>
                          <w:rFonts w:ascii="Calibri" w:hAnsi="Calibri"/>
                          <w:highlight w:val="yellow"/>
                        </w:rPr>
                        <w:t>365</w:t>
                      </w:r>
                      <w:r w:rsidRPr="00DA330C">
                        <w:rPr>
                          <w:rFonts w:ascii="Calibri" w:hAnsi="Calibri"/>
                          <w:highlight w:val="yellow"/>
                        </w:rPr>
                        <w:t xml:space="preserve">, </w:t>
                      </w:r>
                      <w:r>
                        <w:rPr>
                          <w:rFonts w:ascii="Calibri" w:hAnsi="Calibri"/>
                          <w:highlight w:val="yellow"/>
                        </w:rPr>
                        <w:t>001</w:t>
                      </w:r>
                      <w:r w:rsidRPr="00DA330C">
                        <w:rPr>
                          <w:rFonts w:ascii="Calibri" w:hAnsi="Calibri"/>
                          <w:highlight w:val="yellow"/>
                        </w:rPr>
                        <w:t xml:space="preserve">, </w:t>
                      </w:r>
                      <w:r>
                        <w:rPr>
                          <w:rFonts w:ascii="Calibri" w:hAnsi="Calibri"/>
                          <w:highlight w:val="yellow"/>
                        </w:rPr>
                        <w:t>3 Credit</w:t>
                      </w:r>
                      <w:r w:rsidRPr="00DA330C">
                        <w:rPr>
                          <w:rFonts w:ascii="Calibri" w:hAnsi="Calibri"/>
                          <w:highlight w:val="yellow"/>
                        </w:rPr>
                        <w:t xml:space="preserve"> Hours</w:t>
                      </w:r>
                    </w:p>
                    <w:p w14:paraId="27326539" w14:textId="1F72DBAF" w:rsidR="00F33B67" w:rsidRPr="00DA330C" w:rsidRDefault="00F33B67" w:rsidP="00FC697D">
                      <w:pPr>
                        <w:spacing w:line="276" w:lineRule="auto"/>
                        <w:jc w:val="center"/>
                        <w:rPr>
                          <w:rFonts w:ascii="Calibri" w:hAnsi="Calibri"/>
                        </w:rPr>
                      </w:pPr>
                      <w:r>
                        <w:rPr>
                          <w:rFonts w:ascii="Calibri" w:hAnsi="Calibri"/>
                        </w:rPr>
                        <w:t>Engineering</w:t>
                      </w:r>
                      <w:r w:rsidRPr="00DA330C">
                        <w:rPr>
                          <w:rFonts w:ascii="Calibri" w:hAnsi="Calibri"/>
                        </w:rPr>
                        <w:t xml:space="preserve">, </w:t>
                      </w:r>
                      <w:r>
                        <w:rPr>
                          <w:rFonts w:ascii="Calibri" w:hAnsi="Calibri"/>
                        </w:rPr>
                        <w:t>Computer Science and Engineering</w:t>
                      </w:r>
                    </w:p>
                    <w:p w14:paraId="5361F4CD" w14:textId="77777777" w:rsidR="00F33B67" w:rsidRPr="0020533D" w:rsidRDefault="00F33B67" w:rsidP="00FC697D">
                      <w:pPr>
                        <w:spacing w:line="276" w:lineRule="auto"/>
                        <w:jc w:val="center"/>
                        <w:rPr>
                          <w:rFonts w:ascii="Calibri" w:hAnsi="Calibri"/>
                        </w:rPr>
                      </w:pPr>
                    </w:p>
                    <w:p w14:paraId="6FF9460B" w14:textId="77777777" w:rsidR="00F33B67" w:rsidRPr="00FC697D" w:rsidRDefault="00F33B67" w:rsidP="00FC697D">
                      <w:pPr>
                        <w:jc w:val="center"/>
                        <w:rPr>
                          <w:rFonts w:ascii="Calibri" w:hAnsi="Calibri"/>
                          <w:b/>
                          <w:sz w:val="32"/>
                          <w:szCs w:val="32"/>
                        </w:rPr>
                      </w:pPr>
                      <w:r w:rsidRPr="00FC697D">
                        <w:rPr>
                          <w:rFonts w:ascii="Calibri" w:hAnsi="Calibri"/>
                          <w:b/>
                          <w:sz w:val="32"/>
                          <w:szCs w:val="32"/>
                        </w:rPr>
                        <w:t>COURSE SYLLABUS</w:t>
                      </w:r>
                    </w:p>
                    <w:p w14:paraId="49011193" w14:textId="7CA0C1DD" w:rsidR="00F33B67" w:rsidRPr="00FC697D" w:rsidRDefault="00F33B67" w:rsidP="00FC697D">
                      <w:pPr>
                        <w:jc w:val="center"/>
                        <w:rPr>
                          <w:sz w:val="32"/>
                          <w:szCs w:val="32"/>
                        </w:rPr>
                      </w:pPr>
                      <w:r w:rsidRPr="00FC697D">
                        <w:rPr>
                          <w:rFonts w:asciiTheme="minorHAnsi" w:hAnsiTheme="minorHAnsi"/>
                          <w:sz w:val="22"/>
                          <w:szCs w:val="22"/>
                        </w:rPr>
                        <w:t xml:space="preserve">Last Updated: </w:t>
                      </w:r>
                      <w:r w:rsidRPr="00FC697D">
                        <w:rPr>
                          <w:rFonts w:asciiTheme="minorHAnsi" w:hAnsiTheme="minorHAnsi"/>
                          <w:sz w:val="22"/>
                          <w:szCs w:val="22"/>
                        </w:rPr>
                        <w:fldChar w:fldCharType="begin"/>
                      </w:r>
                      <w:r w:rsidRPr="00FC697D">
                        <w:rPr>
                          <w:rFonts w:asciiTheme="minorHAnsi" w:hAnsiTheme="minorHAnsi"/>
                          <w:sz w:val="22"/>
                          <w:szCs w:val="22"/>
                        </w:rPr>
                        <w:instrText xml:space="preserve"> DATE \@ "M/d/yyyy" </w:instrText>
                      </w:r>
                      <w:r w:rsidRPr="00FC697D">
                        <w:rPr>
                          <w:rFonts w:asciiTheme="minorHAnsi" w:hAnsiTheme="minorHAnsi"/>
                          <w:sz w:val="22"/>
                          <w:szCs w:val="22"/>
                        </w:rPr>
                        <w:fldChar w:fldCharType="separate"/>
                      </w:r>
                      <w:r w:rsidR="00B33333">
                        <w:rPr>
                          <w:rFonts w:asciiTheme="minorHAnsi" w:hAnsiTheme="minorHAnsi"/>
                          <w:noProof/>
                          <w:sz w:val="22"/>
                          <w:szCs w:val="22"/>
                        </w:rPr>
                        <w:t>8/16/2023</w:t>
                      </w:r>
                      <w:r w:rsidRPr="00FC697D">
                        <w:rPr>
                          <w:rFonts w:asciiTheme="minorHAnsi" w:hAnsiTheme="minorHAnsi"/>
                          <w:sz w:val="22"/>
                          <w:szCs w:val="22"/>
                        </w:rPr>
                        <w:fldChar w:fldCharType="end"/>
                      </w:r>
                    </w:p>
                  </w:txbxContent>
                </v:textbox>
                <w10:wrap type="square" anchorx="margin" anchory="margin"/>
              </v:shape>
            </w:pict>
          </mc:Fallback>
        </mc:AlternateContent>
      </w:r>
      <w:r w:rsidR="00FC697D">
        <w:rPr>
          <w:noProof/>
        </w:rPr>
        <w:drawing>
          <wp:anchor distT="0" distB="0" distL="114300" distR="114300" simplePos="0" relativeHeight="251664384" behindDoc="0" locked="0" layoutInCell="1" allowOverlap="1" wp14:anchorId="1BAD3F67" wp14:editId="606601C5">
            <wp:simplePos x="0" y="0"/>
            <wp:positionH relativeFrom="margin">
              <wp:posOffset>0</wp:posOffset>
            </wp:positionH>
            <wp:positionV relativeFrom="margin">
              <wp:posOffset>180340</wp:posOffset>
            </wp:positionV>
            <wp:extent cx="2668905" cy="807085"/>
            <wp:effectExtent l="0" t="0" r="0" b="0"/>
            <wp:wrapSquare wrapText="bothSides"/>
            <wp:docPr id="1" name="Picture 1" descr="sig"/>
            <wp:cNvGraphicFramePr/>
            <a:graphic xmlns:a="http://schemas.openxmlformats.org/drawingml/2006/main">
              <a:graphicData uri="http://schemas.openxmlformats.org/drawingml/2006/picture">
                <pic:pic xmlns:pic="http://schemas.openxmlformats.org/drawingml/2006/picture">
                  <pic:nvPicPr>
                    <pic:cNvPr id="1" name="Picture 1" descr="si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890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82DCC2" w14:textId="77777777" w:rsidR="000F5A8B" w:rsidRPr="009F5D27" w:rsidRDefault="000F5A8B" w:rsidP="00AC0E5B">
      <w:pPr>
        <w:rPr>
          <w:rFonts w:asciiTheme="minorHAnsi" w:hAnsiTheme="minorHAnsi"/>
          <w:szCs w:val="28"/>
        </w:rPr>
      </w:pPr>
    </w:p>
    <w:p w14:paraId="7E5BF649" w14:textId="77777777" w:rsidR="000F5A8B" w:rsidRDefault="000F5A8B" w:rsidP="00AC0E5B">
      <w:pPr>
        <w:rPr>
          <w:rFonts w:asciiTheme="minorHAnsi" w:hAnsiTheme="minorHAnsi"/>
          <w:szCs w:val="28"/>
        </w:rPr>
      </w:pPr>
    </w:p>
    <w:p w14:paraId="29043972" w14:textId="25C2DFCE" w:rsidR="00AC0E5B" w:rsidRDefault="00AC0E5B" w:rsidP="00AC0E5B">
      <w:pPr>
        <w:rPr>
          <w:rFonts w:asciiTheme="minorHAnsi" w:hAnsiTheme="minorHAnsi"/>
          <w:szCs w:val="28"/>
        </w:rPr>
      </w:pPr>
    </w:p>
    <w:tbl>
      <w:tblPr>
        <w:tblStyle w:val="TableGrid"/>
        <w:tblW w:w="9468"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627"/>
        <w:gridCol w:w="3788"/>
        <w:gridCol w:w="1590"/>
        <w:gridCol w:w="2463"/>
      </w:tblGrid>
      <w:tr w:rsidR="003E423C" w14:paraId="79176A18" w14:textId="77777777" w:rsidTr="001E3733">
        <w:tc>
          <w:tcPr>
            <w:tcW w:w="1627" w:type="dxa"/>
          </w:tcPr>
          <w:p w14:paraId="5834249C" w14:textId="1DCFBBD6" w:rsidR="003E423C" w:rsidRPr="00B579D2" w:rsidRDefault="003E423C" w:rsidP="00BD5FED">
            <w:pPr>
              <w:tabs>
                <w:tab w:val="left" w:pos="3460"/>
              </w:tabs>
              <w:rPr>
                <w:rFonts w:asciiTheme="minorHAnsi" w:hAnsiTheme="minorHAnsi" w:cstheme="minorHAnsi"/>
                <w:i/>
                <w:highlight w:val="yellow"/>
              </w:rPr>
            </w:pPr>
            <w:r w:rsidRPr="00B579D2">
              <w:rPr>
                <w:rFonts w:asciiTheme="minorHAnsi" w:hAnsiTheme="minorHAnsi" w:cstheme="minorHAnsi"/>
                <w:i/>
                <w:highlight w:val="yellow"/>
              </w:rPr>
              <w:t>Instructor:</w:t>
            </w:r>
          </w:p>
        </w:tc>
        <w:tc>
          <w:tcPr>
            <w:tcW w:w="3788" w:type="dxa"/>
          </w:tcPr>
          <w:p w14:paraId="636D6B48" w14:textId="053A8D46" w:rsidR="003E423C" w:rsidRPr="00B579D2" w:rsidRDefault="0091380C" w:rsidP="0091380C">
            <w:pPr>
              <w:tabs>
                <w:tab w:val="left" w:pos="3460"/>
              </w:tabs>
              <w:rPr>
                <w:rFonts w:asciiTheme="minorHAnsi" w:hAnsiTheme="minorHAnsi" w:cstheme="minorHAnsi"/>
                <w:highlight w:val="yellow"/>
              </w:rPr>
            </w:pPr>
            <w:r>
              <w:rPr>
                <w:rFonts w:asciiTheme="minorHAnsi" w:hAnsiTheme="minorHAnsi" w:cstheme="minorHAnsi"/>
                <w:highlight w:val="yellow"/>
              </w:rPr>
              <w:t>Dr. Henrick Jeanty</w:t>
            </w:r>
          </w:p>
        </w:tc>
        <w:tc>
          <w:tcPr>
            <w:tcW w:w="1590" w:type="dxa"/>
          </w:tcPr>
          <w:p w14:paraId="77B99799" w14:textId="77777777" w:rsidR="003E423C" w:rsidRPr="00810E41" w:rsidRDefault="003E423C" w:rsidP="00BD5FED">
            <w:pPr>
              <w:tabs>
                <w:tab w:val="left" w:pos="3460"/>
              </w:tabs>
              <w:rPr>
                <w:rFonts w:asciiTheme="minorHAnsi" w:hAnsiTheme="minorHAnsi" w:cstheme="minorHAnsi"/>
                <w:i/>
              </w:rPr>
            </w:pPr>
            <w:r w:rsidRPr="00810E41">
              <w:rPr>
                <w:rFonts w:asciiTheme="minorHAnsi" w:hAnsiTheme="minorHAnsi" w:cstheme="minorHAnsi"/>
                <w:i/>
              </w:rPr>
              <w:t>E-Mail:</w:t>
            </w:r>
          </w:p>
        </w:tc>
        <w:tc>
          <w:tcPr>
            <w:tcW w:w="2463" w:type="dxa"/>
          </w:tcPr>
          <w:p w14:paraId="25F9BEBF" w14:textId="71F56BCF" w:rsidR="003E423C" w:rsidRPr="00810E41" w:rsidRDefault="0091380C" w:rsidP="00BD5FED">
            <w:pPr>
              <w:tabs>
                <w:tab w:val="left" w:pos="3460"/>
              </w:tabs>
              <w:rPr>
                <w:rFonts w:asciiTheme="minorHAnsi" w:hAnsiTheme="minorHAnsi" w:cstheme="minorHAnsi"/>
              </w:rPr>
            </w:pPr>
            <w:r>
              <w:rPr>
                <w:rFonts w:asciiTheme="minorHAnsi" w:hAnsiTheme="minorHAnsi" w:cstheme="minorHAnsi"/>
              </w:rPr>
              <w:t>Hjeanty@usf.edu</w:t>
            </w:r>
          </w:p>
        </w:tc>
      </w:tr>
      <w:tr w:rsidR="00B33333" w14:paraId="19881339" w14:textId="77777777" w:rsidTr="001E3733">
        <w:tc>
          <w:tcPr>
            <w:tcW w:w="1627" w:type="dxa"/>
          </w:tcPr>
          <w:p w14:paraId="59FA5D18" w14:textId="7E60B225" w:rsidR="00B33333" w:rsidRPr="00B579D2" w:rsidRDefault="00B33333" w:rsidP="00BD5FED">
            <w:pPr>
              <w:tabs>
                <w:tab w:val="left" w:pos="3460"/>
              </w:tabs>
              <w:rPr>
                <w:rFonts w:asciiTheme="minorHAnsi" w:hAnsiTheme="minorHAnsi" w:cstheme="minorHAnsi"/>
                <w:i/>
                <w:highlight w:val="yellow"/>
              </w:rPr>
            </w:pPr>
            <w:r>
              <w:rPr>
                <w:rFonts w:asciiTheme="minorHAnsi" w:hAnsiTheme="minorHAnsi" w:cstheme="minorHAnsi"/>
                <w:i/>
                <w:highlight w:val="yellow"/>
              </w:rPr>
              <w:t>Office:</w:t>
            </w:r>
          </w:p>
        </w:tc>
        <w:tc>
          <w:tcPr>
            <w:tcW w:w="3788" w:type="dxa"/>
          </w:tcPr>
          <w:p w14:paraId="74D25568" w14:textId="35B56DA3" w:rsidR="00B33333" w:rsidRDefault="00B33333" w:rsidP="0091380C">
            <w:pPr>
              <w:tabs>
                <w:tab w:val="left" w:pos="3460"/>
              </w:tabs>
              <w:rPr>
                <w:rFonts w:asciiTheme="minorHAnsi" w:hAnsiTheme="minorHAnsi" w:cstheme="minorHAnsi"/>
                <w:highlight w:val="yellow"/>
              </w:rPr>
            </w:pPr>
            <w:r>
              <w:rPr>
                <w:rFonts w:asciiTheme="minorHAnsi" w:hAnsiTheme="minorHAnsi" w:cstheme="minorHAnsi"/>
                <w:highlight w:val="yellow"/>
              </w:rPr>
              <w:t>ENG 017</w:t>
            </w:r>
          </w:p>
        </w:tc>
        <w:tc>
          <w:tcPr>
            <w:tcW w:w="1590" w:type="dxa"/>
          </w:tcPr>
          <w:p w14:paraId="44236201" w14:textId="77777777" w:rsidR="00B33333" w:rsidRPr="00810E41" w:rsidRDefault="00B33333" w:rsidP="00BD5FED">
            <w:pPr>
              <w:tabs>
                <w:tab w:val="left" w:pos="3460"/>
              </w:tabs>
              <w:rPr>
                <w:rFonts w:asciiTheme="minorHAnsi" w:hAnsiTheme="minorHAnsi" w:cstheme="minorHAnsi"/>
                <w:i/>
              </w:rPr>
            </w:pPr>
          </w:p>
        </w:tc>
        <w:tc>
          <w:tcPr>
            <w:tcW w:w="2463" w:type="dxa"/>
          </w:tcPr>
          <w:p w14:paraId="1C739782" w14:textId="77777777" w:rsidR="00B33333" w:rsidRDefault="00B33333" w:rsidP="00BD5FED">
            <w:pPr>
              <w:tabs>
                <w:tab w:val="left" w:pos="3460"/>
              </w:tabs>
              <w:rPr>
                <w:rFonts w:asciiTheme="minorHAnsi" w:hAnsiTheme="minorHAnsi" w:cstheme="minorHAnsi"/>
              </w:rPr>
            </w:pPr>
          </w:p>
        </w:tc>
      </w:tr>
      <w:tr w:rsidR="003E423C" w14:paraId="2C51A216" w14:textId="77777777" w:rsidTr="001E3733">
        <w:tc>
          <w:tcPr>
            <w:tcW w:w="1627" w:type="dxa"/>
          </w:tcPr>
          <w:p w14:paraId="124E0A37" w14:textId="77777777" w:rsidR="003E423C" w:rsidRPr="00810E41" w:rsidRDefault="003E423C" w:rsidP="00BD5FED">
            <w:pPr>
              <w:tabs>
                <w:tab w:val="left" w:pos="3460"/>
              </w:tabs>
              <w:rPr>
                <w:rFonts w:asciiTheme="minorHAnsi" w:hAnsiTheme="minorHAnsi" w:cstheme="minorHAnsi"/>
                <w:i/>
              </w:rPr>
            </w:pPr>
            <w:r w:rsidRPr="00810E41">
              <w:rPr>
                <w:rFonts w:asciiTheme="minorHAnsi" w:hAnsiTheme="minorHAnsi" w:cstheme="minorHAnsi"/>
                <w:i/>
              </w:rPr>
              <w:t>TA/GA:</w:t>
            </w:r>
          </w:p>
        </w:tc>
        <w:tc>
          <w:tcPr>
            <w:tcW w:w="3788" w:type="dxa"/>
          </w:tcPr>
          <w:p w14:paraId="56EA9E3F" w14:textId="7BD54A69" w:rsidR="003E423C" w:rsidRPr="00810E41" w:rsidRDefault="003E423C" w:rsidP="00BD5FED">
            <w:pPr>
              <w:tabs>
                <w:tab w:val="left" w:pos="3460"/>
              </w:tabs>
              <w:rPr>
                <w:rFonts w:asciiTheme="minorHAnsi" w:hAnsiTheme="minorHAnsi" w:cstheme="minorHAnsi"/>
                <w:i/>
              </w:rPr>
            </w:pPr>
          </w:p>
        </w:tc>
        <w:tc>
          <w:tcPr>
            <w:tcW w:w="1590" w:type="dxa"/>
          </w:tcPr>
          <w:p w14:paraId="01C5AE8F" w14:textId="77777777" w:rsidR="003E423C" w:rsidRPr="00810E41" w:rsidRDefault="003E423C" w:rsidP="00BD5FED">
            <w:pPr>
              <w:tabs>
                <w:tab w:val="left" w:pos="3460"/>
              </w:tabs>
              <w:rPr>
                <w:rFonts w:asciiTheme="minorHAnsi" w:hAnsiTheme="minorHAnsi" w:cstheme="minorHAnsi"/>
                <w:i/>
              </w:rPr>
            </w:pPr>
            <w:r w:rsidRPr="00810E41">
              <w:rPr>
                <w:rFonts w:asciiTheme="minorHAnsi" w:hAnsiTheme="minorHAnsi" w:cstheme="minorHAnsi"/>
                <w:i/>
              </w:rPr>
              <w:t>E-Mail:</w:t>
            </w:r>
          </w:p>
        </w:tc>
        <w:tc>
          <w:tcPr>
            <w:tcW w:w="2463" w:type="dxa"/>
          </w:tcPr>
          <w:p w14:paraId="17C644FF" w14:textId="6D47BBC3" w:rsidR="003E423C" w:rsidRPr="00810E41" w:rsidRDefault="003E423C" w:rsidP="00BD5FED">
            <w:pPr>
              <w:tabs>
                <w:tab w:val="left" w:pos="3460"/>
              </w:tabs>
              <w:rPr>
                <w:rFonts w:asciiTheme="minorHAnsi" w:hAnsiTheme="minorHAnsi" w:cstheme="minorHAnsi"/>
              </w:rPr>
            </w:pPr>
          </w:p>
        </w:tc>
      </w:tr>
      <w:tr w:rsidR="003E423C" w14:paraId="19CCC22E" w14:textId="77777777" w:rsidTr="001E3733">
        <w:tc>
          <w:tcPr>
            <w:tcW w:w="1627" w:type="dxa"/>
          </w:tcPr>
          <w:p w14:paraId="52C4005B" w14:textId="77777777" w:rsidR="003E423C" w:rsidRPr="00A4012C" w:rsidRDefault="003E423C" w:rsidP="00BD5FED">
            <w:pPr>
              <w:tabs>
                <w:tab w:val="left" w:pos="3460"/>
              </w:tabs>
              <w:rPr>
                <w:rFonts w:asciiTheme="minorHAnsi" w:hAnsiTheme="minorHAnsi" w:cstheme="minorHAnsi"/>
                <w:i/>
                <w:highlight w:val="yellow"/>
              </w:rPr>
            </w:pPr>
            <w:r w:rsidRPr="00A4012C">
              <w:rPr>
                <w:rFonts w:asciiTheme="minorHAnsi" w:hAnsiTheme="minorHAnsi" w:cstheme="minorHAnsi"/>
                <w:i/>
                <w:highlight w:val="yellow"/>
              </w:rPr>
              <w:t>Term:</w:t>
            </w:r>
          </w:p>
        </w:tc>
        <w:tc>
          <w:tcPr>
            <w:tcW w:w="3788" w:type="dxa"/>
          </w:tcPr>
          <w:p w14:paraId="444E7F25" w14:textId="151CF5A9" w:rsidR="003E423C" w:rsidRPr="00A4012C" w:rsidRDefault="00565973" w:rsidP="00D03619">
            <w:pPr>
              <w:tabs>
                <w:tab w:val="left" w:pos="3460"/>
              </w:tabs>
              <w:rPr>
                <w:rFonts w:asciiTheme="minorHAnsi" w:hAnsiTheme="minorHAnsi" w:cstheme="minorHAnsi"/>
                <w:highlight w:val="yellow"/>
              </w:rPr>
            </w:pPr>
            <w:r>
              <w:rPr>
                <w:rFonts w:asciiTheme="minorHAnsi" w:hAnsiTheme="minorHAnsi" w:cstheme="minorHAnsi"/>
                <w:highlight w:val="yellow"/>
              </w:rPr>
              <w:t>Fall</w:t>
            </w:r>
            <w:r w:rsidR="00A47C8A">
              <w:rPr>
                <w:rFonts w:asciiTheme="minorHAnsi" w:hAnsiTheme="minorHAnsi" w:cstheme="minorHAnsi"/>
                <w:highlight w:val="yellow"/>
              </w:rPr>
              <w:t xml:space="preserve"> 202</w:t>
            </w:r>
            <w:r w:rsidR="00AE6649">
              <w:rPr>
                <w:rFonts w:asciiTheme="minorHAnsi" w:hAnsiTheme="minorHAnsi" w:cstheme="minorHAnsi"/>
                <w:highlight w:val="yellow"/>
              </w:rPr>
              <w:t>3</w:t>
            </w:r>
          </w:p>
        </w:tc>
        <w:tc>
          <w:tcPr>
            <w:tcW w:w="1590" w:type="dxa"/>
          </w:tcPr>
          <w:p w14:paraId="1270915A" w14:textId="77777777" w:rsidR="003E423C" w:rsidRPr="00A4012C" w:rsidRDefault="003E423C" w:rsidP="00BD5FED">
            <w:pPr>
              <w:tabs>
                <w:tab w:val="left" w:pos="3460"/>
              </w:tabs>
              <w:rPr>
                <w:rFonts w:asciiTheme="minorHAnsi" w:hAnsiTheme="minorHAnsi" w:cstheme="minorHAnsi"/>
                <w:i/>
                <w:highlight w:val="yellow"/>
              </w:rPr>
            </w:pPr>
            <w:r w:rsidRPr="00A4012C">
              <w:rPr>
                <w:rFonts w:asciiTheme="minorHAnsi" w:hAnsiTheme="minorHAnsi" w:cstheme="minorHAnsi"/>
                <w:i/>
                <w:highlight w:val="yellow"/>
              </w:rPr>
              <w:t>Dates:</w:t>
            </w:r>
          </w:p>
        </w:tc>
        <w:tc>
          <w:tcPr>
            <w:tcW w:w="2463" w:type="dxa"/>
          </w:tcPr>
          <w:p w14:paraId="0384D42F" w14:textId="3C213391" w:rsidR="003E423C" w:rsidRPr="00A4012C" w:rsidRDefault="00565973" w:rsidP="00D03619">
            <w:pPr>
              <w:tabs>
                <w:tab w:val="left" w:pos="3460"/>
              </w:tabs>
              <w:rPr>
                <w:rFonts w:asciiTheme="minorHAnsi" w:hAnsiTheme="minorHAnsi" w:cstheme="minorHAnsi"/>
                <w:highlight w:val="yellow"/>
              </w:rPr>
            </w:pPr>
            <w:r>
              <w:rPr>
                <w:rFonts w:asciiTheme="minorHAnsi" w:hAnsiTheme="minorHAnsi" w:cstheme="minorHAnsi"/>
                <w:highlight w:val="yellow"/>
              </w:rPr>
              <w:t>8</w:t>
            </w:r>
            <w:r w:rsidR="00A47C8A">
              <w:rPr>
                <w:rFonts w:asciiTheme="minorHAnsi" w:hAnsiTheme="minorHAnsi" w:cstheme="minorHAnsi"/>
                <w:highlight w:val="yellow"/>
              </w:rPr>
              <w:t>/</w:t>
            </w:r>
            <w:r>
              <w:rPr>
                <w:rFonts w:asciiTheme="minorHAnsi" w:hAnsiTheme="minorHAnsi" w:cstheme="minorHAnsi"/>
                <w:highlight w:val="yellow"/>
              </w:rPr>
              <w:t>21</w:t>
            </w:r>
            <w:r w:rsidR="00A47C8A">
              <w:rPr>
                <w:rFonts w:asciiTheme="minorHAnsi" w:hAnsiTheme="minorHAnsi" w:cstheme="minorHAnsi"/>
                <w:highlight w:val="yellow"/>
              </w:rPr>
              <w:t>/2</w:t>
            </w:r>
            <w:r w:rsidR="00F77466">
              <w:rPr>
                <w:rFonts w:asciiTheme="minorHAnsi" w:hAnsiTheme="minorHAnsi" w:cstheme="minorHAnsi"/>
                <w:highlight w:val="yellow"/>
              </w:rPr>
              <w:t>3</w:t>
            </w:r>
            <w:r w:rsidR="00A47C8A">
              <w:rPr>
                <w:rFonts w:asciiTheme="minorHAnsi" w:hAnsiTheme="minorHAnsi" w:cstheme="minorHAnsi"/>
                <w:highlight w:val="yellow"/>
              </w:rPr>
              <w:t>–</w:t>
            </w:r>
            <w:r w:rsidR="0065715A">
              <w:rPr>
                <w:rFonts w:asciiTheme="minorHAnsi" w:hAnsiTheme="minorHAnsi" w:cstheme="minorHAnsi"/>
                <w:highlight w:val="yellow"/>
              </w:rPr>
              <w:t xml:space="preserve"> </w:t>
            </w:r>
            <w:r w:rsidR="001E3733">
              <w:rPr>
                <w:rFonts w:asciiTheme="minorHAnsi" w:hAnsiTheme="minorHAnsi" w:cstheme="minorHAnsi"/>
                <w:highlight w:val="yellow"/>
              </w:rPr>
              <w:t>12/7</w:t>
            </w:r>
            <w:r w:rsidR="00A47C8A">
              <w:rPr>
                <w:rFonts w:asciiTheme="minorHAnsi" w:hAnsiTheme="minorHAnsi" w:cstheme="minorHAnsi"/>
                <w:highlight w:val="yellow"/>
              </w:rPr>
              <w:t>/2</w:t>
            </w:r>
            <w:r w:rsidR="00F77466">
              <w:rPr>
                <w:rFonts w:asciiTheme="minorHAnsi" w:hAnsiTheme="minorHAnsi" w:cstheme="minorHAnsi"/>
                <w:highlight w:val="yellow"/>
              </w:rPr>
              <w:t>3</w:t>
            </w:r>
          </w:p>
        </w:tc>
      </w:tr>
      <w:tr w:rsidR="003E423C" w14:paraId="3DA24F02" w14:textId="77777777" w:rsidTr="001E3733">
        <w:tc>
          <w:tcPr>
            <w:tcW w:w="1627" w:type="dxa"/>
          </w:tcPr>
          <w:p w14:paraId="5F420D8A" w14:textId="5C8E543F" w:rsidR="003E423C" w:rsidRPr="00B579D2" w:rsidRDefault="00930E0D" w:rsidP="00BD5FED">
            <w:pPr>
              <w:tabs>
                <w:tab w:val="left" w:pos="3460"/>
              </w:tabs>
              <w:rPr>
                <w:rFonts w:asciiTheme="minorHAnsi" w:hAnsiTheme="minorHAnsi" w:cstheme="minorHAnsi"/>
                <w:i/>
              </w:rPr>
            </w:pPr>
            <w:r w:rsidRPr="00B579D2">
              <w:rPr>
                <w:rFonts w:asciiTheme="minorHAnsi" w:hAnsiTheme="minorHAnsi" w:cstheme="minorHAnsi"/>
                <w:i/>
              </w:rPr>
              <w:t>Delivery Method:</w:t>
            </w:r>
          </w:p>
        </w:tc>
        <w:tc>
          <w:tcPr>
            <w:tcW w:w="3788" w:type="dxa"/>
          </w:tcPr>
          <w:p w14:paraId="73E96D56" w14:textId="77777777" w:rsidR="0065715A" w:rsidRDefault="0065715A" w:rsidP="0039109B">
            <w:pPr>
              <w:tabs>
                <w:tab w:val="left" w:pos="3460"/>
              </w:tabs>
              <w:rPr>
                <w:rFonts w:asciiTheme="minorHAnsi" w:hAnsiTheme="minorHAnsi" w:cstheme="minorHAnsi"/>
              </w:rPr>
            </w:pPr>
            <w:r>
              <w:rPr>
                <w:rFonts w:asciiTheme="minorHAnsi" w:hAnsiTheme="minorHAnsi" w:cstheme="minorHAnsi"/>
              </w:rPr>
              <w:t xml:space="preserve">In Person. </w:t>
            </w:r>
          </w:p>
          <w:p w14:paraId="040E5522" w14:textId="3CA5D4DE" w:rsidR="003E423C" w:rsidRPr="00B579D2" w:rsidRDefault="00D243AA" w:rsidP="0039109B">
            <w:pPr>
              <w:tabs>
                <w:tab w:val="left" w:pos="3460"/>
              </w:tabs>
              <w:rPr>
                <w:rFonts w:asciiTheme="minorHAnsi" w:hAnsiTheme="minorHAnsi" w:cstheme="minorHAnsi"/>
              </w:rPr>
            </w:pPr>
            <w:r>
              <w:rPr>
                <w:rFonts w:asciiTheme="minorHAnsi" w:hAnsiTheme="minorHAnsi" w:cstheme="minorHAnsi"/>
              </w:rPr>
              <w:t>Tue</w:t>
            </w:r>
            <w:r w:rsidR="0065715A">
              <w:rPr>
                <w:rFonts w:asciiTheme="minorHAnsi" w:hAnsiTheme="minorHAnsi" w:cstheme="minorHAnsi"/>
              </w:rPr>
              <w:t xml:space="preserve">. </w:t>
            </w:r>
            <w:r>
              <w:rPr>
                <w:rFonts w:asciiTheme="minorHAnsi" w:hAnsiTheme="minorHAnsi" w:cstheme="minorHAnsi"/>
              </w:rPr>
              <w:t>Thu</w:t>
            </w:r>
            <w:r w:rsidR="0065715A">
              <w:rPr>
                <w:rFonts w:asciiTheme="minorHAnsi" w:hAnsiTheme="minorHAnsi" w:cstheme="minorHAnsi"/>
              </w:rPr>
              <w:t xml:space="preserve">. </w:t>
            </w:r>
            <w:r w:rsidR="001E3733">
              <w:rPr>
                <w:rFonts w:asciiTheme="minorHAnsi" w:hAnsiTheme="minorHAnsi" w:cstheme="minorHAnsi"/>
              </w:rPr>
              <w:t>12:30 pm</w:t>
            </w:r>
            <w:r w:rsidR="0065715A">
              <w:rPr>
                <w:rFonts w:asciiTheme="minorHAnsi" w:hAnsiTheme="minorHAnsi" w:cstheme="minorHAnsi"/>
              </w:rPr>
              <w:t xml:space="preserve"> – </w:t>
            </w:r>
            <w:r w:rsidR="00A47C8A">
              <w:rPr>
                <w:rFonts w:asciiTheme="minorHAnsi" w:hAnsiTheme="minorHAnsi" w:cstheme="minorHAnsi"/>
              </w:rPr>
              <w:t>1</w:t>
            </w:r>
            <w:r w:rsidR="0065715A">
              <w:rPr>
                <w:rFonts w:asciiTheme="minorHAnsi" w:hAnsiTheme="minorHAnsi" w:cstheme="minorHAnsi"/>
              </w:rPr>
              <w:t>:</w:t>
            </w:r>
            <w:r w:rsidR="00A47C8A">
              <w:rPr>
                <w:rFonts w:asciiTheme="minorHAnsi" w:hAnsiTheme="minorHAnsi" w:cstheme="minorHAnsi"/>
              </w:rPr>
              <w:t>4</w:t>
            </w:r>
            <w:r w:rsidR="0065715A">
              <w:rPr>
                <w:rFonts w:asciiTheme="minorHAnsi" w:hAnsiTheme="minorHAnsi" w:cstheme="minorHAnsi"/>
              </w:rPr>
              <w:t xml:space="preserve">5 </w:t>
            </w:r>
            <w:r w:rsidR="001E3733">
              <w:rPr>
                <w:rFonts w:asciiTheme="minorHAnsi" w:hAnsiTheme="minorHAnsi" w:cstheme="minorHAnsi"/>
              </w:rPr>
              <w:t>p</w:t>
            </w:r>
            <w:r w:rsidR="0065715A">
              <w:rPr>
                <w:rFonts w:asciiTheme="minorHAnsi" w:hAnsiTheme="minorHAnsi" w:cstheme="minorHAnsi"/>
              </w:rPr>
              <w:t>m</w:t>
            </w:r>
          </w:p>
        </w:tc>
        <w:tc>
          <w:tcPr>
            <w:tcW w:w="1590" w:type="dxa"/>
          </w:tcPr>
          <w:p w14:paraId="34E49F57" w14:textId="77777777" w:rsidR="003E423C" w:rsidRPr="00A4012C" w:rsidRDefault="003E423C" w:rsidP="00BD5FED">
            <w:pPr>
              <w:tabs>
                <w:tab w:val="left" w:pos="3460"/>
              </w:tabs>
              <w:rPr>
                <w:rFonts w:asciiTheme="minorHAnsi" w:hAnsiTheme="minorHAnsi" w:cstheme="minorHAnsi"/>
                <w:i/>
                <w:highlight w:val="yellow"/>
              </w:rPr>
            </w:pPr>
            <w:r w:rsidRPr="00A4012C">
              <w:rPr>
                <w:rFonts w:asciiTheme="minorHAnsi" w:hAnsiTheme="minorHAnsi" w:cstheme="minorHAnsi"/>
                <w:i/>
                <w:highlight w:val="yellow"/>
              </w:rPr>
              <w:t>Location:</w:t>
            </w:r>
          </w:p>
        </w:tc>
        <w:tc>
          <w:tcPr>
            <w:tcW w:w="2463" w:type="dxa"/>
          </w:tcPr>
          <w:p w14:paraId="41C1A9F7" w14:textId="4243947E" w:rsidR="003E423C" w:rsidRPr="00A4012C" w:rsidRDefault="00D243AA" w:rsidP="00BD5FED">
            <w:pPr>
              <w:tabs>
                <w:tab w:val="left" w:pos="3460"/>
              </w:tabs>
              <w:rPr>
                <w:rFonts w:asciiTheme="minorHAnsi" w:hAnsiTheme="minorHAnsi" w:cstheme="minorHAnsi"/>
                <w:highlight w:val="yellow"/>
              </w:rPr>
            </w:pPr>
            <w:r>
              <w:rPr>
                <w:rFonts w:asciiTheme="minorHAnsi" w:hAnsiTheme="minorHAnsi" w:cstheme="minorHAnsi"/>
                <w:highlight w:val="yellow"/>
              </w:rPr>
              <w:t>ENB 118</w:t>
            </w:r>
          </w:p>
        </w:tc>
      </w:tr>
      <w:tr w:rsidR="00816114" w:rsidRPr="00D54865" w14:paraId="282C9A1D" w14:textId="77777777" w:rsidTr="001E3733">
        <w:trPr>
          <w:trHeight w:val="3223"/>
        </w:trPr>
        <w:tc>
          <w:tcPr>
            <w:tcW w:w="1627" w:type="dxa"/>
          </w:tcPr>
          <w:p w14:paraId="16BDD73F" w14:textId="06BA3E10" w:rsidR="00816114" w:rsidRPr="00D54865" w:rsidRDefault="00816114" w:rsidP="00BD5FED">
            <w:pPr>
              <w:tabs>
                <w:tab w:val="left" w:pos="3460"/>
              </w:tabs>
              <w:rPr>
                <w:rFonts w:asciiTheme="minorHAnsi" w:hAnsiTheme="minorHAnsi" w:cstheme="minorHAnsi"/>
                <w:i/>
              </w:rPr>
            </w:pPr>
            <w:r w:rsidRPr="00D54865">
              <w:rPr>
                <w:rFonts w:asciiTheme="minorHAnsi" w:hAnsiTheme="minorHAnsi" w:cstheme="minorHAnsi"/>
                <w:i/>
              </w:rPr>
              <w:t xml:space="preserve">Minimum </w:t>
            </w:r>
            <w:r w:rsidRPr="00D54865">
              <w:rPr>
                <w:rFonts w:asciiTheme="minorHAnsi" w:hAnsiTheme="minorHAnsi" w:cstheme="minorHAnsi"/>
                <w:i/>
              </w:rPr>
              <w:br/>
              <w:t xml:space="preserve">Technical Skills &amp; Requirements: </w:t>
            </w:r>
          </w:p>
        </w:tc>
        <w:tc>
          <w:tcPr>
            <w:tcW w:w="7841" w:type="dxa"/>
            <w:gridSpan w:val="3"/>
          </w:tcPr>
          <w:p w14:paraId="1C9C3975" w14:textId="531C1CE5" w:rsidR="00816114" w:rsidRPr="007F3992" w:rsidRDefault="00E10200" w:rsidP="000977CB">
            <w:pPr>
              <w:rPr>
                <w:rFonts w:asciiTheme="minorHAnsi" w:hAnsiTheme="minorHAnsi"/>
                <w:i/>
              </w:rPr>
            </w:pPr>
            <w:r>
              <w:rPr>
                <w:rFonts w:asciiTheme="minorHAnsi" w:hAnsiTheme="minorHAnsi"/>
                <w:i/>
              </w:rPr>
              <w:t>Y</w:t>
            </w:r>
            <w:r w:rsidR="00816114" w:rsidRPr="007F3992">
              <w:rPr>
                <w:rFonts w:asciiTheme="minorHAnsi" w:hAnsiTheme="minorHAnsi"/>
                <w:i/>
              </w:rPr>
              <w:t xml:space="preserve">ou will need to be able to demonstrate proficiency at basic computer skills, maintain reliable internet access, and meet the computer system requirements listed here: </w:t>
            </w:r>
          </w:p>
          <w:p w14:paraId="5C59F1CF" w14:textId="77777777" w:rsidR="001E3733" w:rsidRDefault="00000000" w:rsidP="000977CB">
            <w:pPr>
              <w:rPr>
                <w:rStyle w:val="Hyperlink"/>
                <w:rFonts w:asciiTheme="minorHAnsi" w:hAnsiTheme="minorHAnsi" w:cstheme="minorHAnsi"/>
                <w:shd w:val="clear" w:color="auto" w:fill="FFFFFF"/>
              </w:rPr>
            </w:pPr>
            <w:hyperlink r:id="rId12" w:history="1">
              <w:r w:rsidR="00816114" w:rsidRPr="000977CB">
                <w:rPr>
                  <w:rStyle w:val="Hyperlink"/>
                  <w:rFonts w:asciiTheme="minorHAnsi" w:hAnsiTheme="minorHAnsi" w:cstheme="minorHAnsi"/>
                  <w:shd w:val="clear" w:color="auto" w:fill="FFFFFF"/>
                </w:rPr>
                <w:t>http://www.usf.edu/innovative-education/resources/student-services/technical-requirements.aspx</w:t>
              </w:r>
            </w:hyperlink>
          </w:p>
          <w:p w14:paraId="0BF7455C" w14:textId="4C329E56" w:rsidR="001E3733" w:rsidRPr="001E3733" w:rsidRDefault="001E3733" w:rsidP="000977CB">
            <w:pPr>
              <w:rPr>
                <w:rFonts w:asciiTheme="minorHAnsi" w:hAnsiTheme="minorHAnsi" w:cstheme="minorHAnsi"/>
                <w:color w:val="0000FF"/>
                <w:u w:val="single"/>
                <w:shd w:val="clear" w:color="auto" w:fill="FFFFFF"/>
              </w:rPr>
            </w:pPr>
            <w:r>
              <w:rPr>
                <w:rFonts w:asciiTheme="minorHAnsi" w:hAnsiTheme="minorHAnsi" w:cstheme="minorHAnsi"/>
              </w:rPr>
              <w:t>A</w:t>
            </w:r>
            <w:r>
              <w:t xml:space="preserve">ll programming work and projects will be done in Windows 10 operating system. </w:t>
            </w:r>
          </w:p>
        </w:tc>
      </w:tr>
      <w:tr w:rsidR="003E423C" w:rsidRPr="00D54865" w14:paraId="4D03472B" w14:textId="77777777" w:rsidTr="001E3733">
        <w:tc>
          <w:tcPr>
            <w:tcW w:w="1627" w:type="dxa"/>
          </w:tcPr>
          <w:p w14:paraId="41E23BFD" w14:textId="0BE16A50" w:rsidR="003E423C" w:rsidRPr="00A4012C" w:rsidRDefault="003E423C" w:rsidP="00BD5FED">
            <w:pPr>
              <w:tabs>
                <w:tab w:val="left" w:pos="3460"/>
              </w:tabs>
              <w:rPr>
                <w:rFonts w:asciiTheme="minorHAnsi" w:hAnsiTheme="minorHAnsi" w:cstheme="minorHAnsi"/>
                <w:i/>
                <w:highlight w:val="yellow"/>
              </w:rPr>
            </w:pPr>
            <w:r w:rsidRPr="00A4012C">
              <w:rPr>
                <w:rFonts w:asciiTheme="minorHAnsi" w:hAnsiTheme="minorHAnsi" w:cstheme="minorHAnsi"/>
                <w:i/>
                <w:highlight w:val="yellow"/>
              </w:rPr>
              <w:t xml:space="preserve">Virtual Office Hours: </w:t>
            </w:r>
          </w:p>
        </w:tc>
        <w:tc>
          <w:tcPr>
            <w:tcW w:w="7841" w:type="dxa"/>
            <w:gridSpan w:val="3"/>
          </w:tcPr>
          <w:p w14:paraId="1F2441F6" w14:textId="52B33538" w:rsidR="003E423C" w:rsidRPr="00A4012C" w:rsidRDefault="003E423C" w:rsidP="0039109B">
            <w:pPr>
              <w:tabs>
                <w:tab w:val="left" w:pos="3460"/>
              </w:tabs>
              <w:rPr>
                <w:rFonts w:asciiTheme="minorHAnsi" w:hAnsiTheme="minorHAnsi" w:cstheme="minorHAnsi"/>
                <w:highlight w:val="yellow"/>
              </w:rPr>
            </w:pPr>
            <w:r w:rsidRPr="00A4012C">
              <w:rPr>
                <w:rFonts w:asciiTheme="minorHAnsi" w:hAnsiTheme="minorHAnsi" w:cstheme="minorHAnsi"/>
                <w:highlight w:val="yellow"/>
              </w:rPr>
              <w:t>Technology</w:t>
            </w:r>
            <w:r w:rsidR="00930E0D" w:rsidRPr="00A4012C">
              <w:rPr>
                <w:rFonts w:asciiTheme="minorHAnsi" w:hAnsiTheme="minorHAnsi" w:cstheme="minorHAnsi"/>
                <w:highlight w:val="yellow"/>
              </w:rPr>
              <w:t xml:space="preserve"> Used</w:t>
            </w:r>
            <w:r w:rsidR="0039109B">
              <w:rPr>
                <w:rFonts w:asciiTheme="minorHAnsi" w:hAnsiTheme="minorHAnsi" w:cstheme="minorHAnsi"/>
                <w:highlight w:val="yellow"/>
              </w:rPr>
              <w:t>:</w:t>
            </w:r>
            <w:r w:rsidR="00930E0D" w:rsidRPr="00A4012C">
              <w:rPr>
                <w:rFonts w:asciiTheme="minorHAnsi" w:hAnsiTheme="minorHAnsi" w:cstheme="minorHAnsi"/>
                <w:highlight w:val="yellow"/>
              </w:rPr>
              <w:t xml:space="preserve"> Blackboard Collaborate Ultra</w:t>
            </w:r>
            <w:r w:rsidR="00432FF7">
              <w:rPr>
                <w:rFonts w:asciiTheme="minorHAnsi" w:hAnsiTheme="minorHAnsi" w:cstheme="minorHAnsi"/>
                <w:highlight w:val="yellow"/>
              </w:rPr>
              <w:t>, Microsoft Team, Microsoft Visual Studio 20</w:t>
            </w:r>
            <w:r w:rsidR="00601755">
              <w:rPr>
                <w:rFonts w:asciiTheme="minorHAnsi" w:hAnsiTheme="minorHAnsi" w:cstheme="minorHAnsi"/>
                <w:highlight w:val="yellow"/>
              </w:rPr>
              <w:t>22</w:t>
            </w:r>
          </w:p>
        </w:tc>
      </w:tr>
    </w:tbl>
    <w:p w14:paraId="40109BC1" w14:textId="77777777" w:rsidR="003E423C" w:rsidRPr="00D54865" w:rsidRDefault="003E423C" w:rsidP="00AC0E5B">
      <w:pPr>
        <w:rPr>
          <w:rFonts w:asciiTheme="minorHAnsi" w:hAnsiTheme="minorHAnsi"/>
          <w:szCs w:val="28"/>
        </w:rPr>
      </w:pPr>
    </w:p>
    <w:p w14:paraId="1F524E5B" w14:textId="77777777" w:rsidR="00B579D2" w:rsidRPr="007F5424" w:rsidRDefault="00B579D2" w:rsidP="00B579D2">
      <w:pPr>
        <w:pStyle w:val="Heading1"/>
        <w:tabs>
          <w:tab w:val="clear" w:pos="540"/>
          <w:tab w:val="clear" w:pos="720"/>
        </w:tabs>
        <w:ind w:left="450" w:hanging="540"/>
        <w:jc w:val="left"/>
        <w:rPr>
          <w:rFonts w:asciiTheme="minorHAnsi" w:hAnsiTheme="minorHAnsi" w:cs="Times New Roman"/>
        </w:rPr>
      </w:pPr>
      <w:r w:rsidRPr="007F5424">
        <w:rPr>
          <w:rFonts w:asciiTheme="minorHAnsi" w:hAnsiTheme="minorHAnsi" w:cs="Times New Roman"/>
        </w:rPr>
        <w:t>Welcome!</w:t>
      </w:r>
    </w:p>
    <w:p w14:paraId="2065EB21" w14:textId="7FB91DB8" w:rsidR="00632519" w:rsidRPr="008474EB" w:rsidRDefault="00632519" w:rsidP="00B579D2">
      <w:pPr>
        <w:ind w:left="450"/>
        <w:rPr>
          <w:rFonts w:asciiTheme="minorHAnsi" w:hAnsiTheme="minorHAnsi" w:cstheme="minorHAnsi"/>
        </w:rPr>
      </w:pPr>
      <w:r>
        <w:rPr>
          <w:rFonts w:asciiTheme="minorHAnsi" w:hAnsiTheme="minorHAnsi"/>
        </w:rPr>
        <w:t>W</w:t>
      </w:r>
      <w:r w:rsidR="00B579D2" w:rsidRPr="00656634">
        <w:rPr>
          <w:rFonts w:asciiTheme="minorHAnsi" w:hAnsiTheme="minorHAnsi"/>
        </w:rPr>
        <w:t>e</w:t>
      </w:r>
      <w:r>
        <w:rPr>
          <w:rFonts w:asciiTheme="minorHAnsi" w:hAnsiTheme="minorHAnsi"/>
        </w:rPr>
        <w:t xml:space="preserve">lcome to </w:t>
      </w:r>
      <w:r w:rsidR="00432FF7">
        <w:rPr>
          <w:rFonts w:asciiTheme="minorHAnsi" w:hAnsiTheme="minorHAnsi"/>
        </w:rPr>
        <w:t>Software System Development</w:t>
      </w:r>
      <w:r>
        <w:rPr>
          <w:rFonts w:asciiTheme="minorHAnsi" w:hAnsiTheme="minorHAnsi"/>
        </w:rPr>
        <w:t xml:space="preserve">. </w:t>
      </w:r>
      <w:r w:rsidR="00432FF7">
        <w:rPr>
          <w:rFonts w:asciiTheme="minorHAnsi" w:hAnsiTheme="minorHAnsi"/>
        </w:rPr>
        <w:t>In this course you will learn to develop high quality</w:t>
      </w:r>
      <w:r>
        <w:rPr>
          <w:rFonts w:asciiTheme="minorHAnsi" w:hAnsiTheme="minorHAnsi"/>
        </w:rPr>
        <w:t xml:space="preserve"> </w:t>
      </w:r>
      <w:r w:rsidR="00432FF7">
        <w:rPr>
          <w:rFonts w:asciiTheme="minorHAnsi" w:hAnsiTheme="minorHAnsi"/>
        </w:rPr>
        <w:t>software using the Object-Oriented Programming approach</w:t>
      </w:r>
      <w:r w:rsidR="008474EB">
        <w:rPr>
          <w:rFonts w:asciiTheme="minorHAnsi" w:hAnsiTheme="minorHAnsi"/>
        </w:rPr>
        <w:t xml:space="preserve">. You will learn to analyze, design and </w:t>
      </w:r>
      <w:r w:rsidR="008474EB" w:rsidRPr="008474EB">
        <w:rPr>
          <w:rFonts w:asciiTheme="minorHAnsi" w:hAnsiTheme="minorHAnsi" w:cstheme="minorHAnsi"/>
          <w:color w:val="000000"/>
          <w:shd w:val="clear" w:color="auto" w:fill="FFFFFF"/>
        </w:rPr>
        <w:t xml:space="preserve">develop software systems using </w:t>
      </w:r>
      <w:r w:rsidR="008474EB">
        <w:rPr>
          <w:rFonts w:asciiTheme="minorHAnsi" w:hAnsiTheme="minorHAnsi" w:cstheme="minorHAnsi"/>
          <w:color w:val="000000"/>
          <w:shd w:val="clear" w:color="auto" w:fill="FFFFFF"/>
        </w:rPr>
        <w:t xml:space="preserve"> an object-oriented </w:t>
      </w:r>
      <w:r w:rsidR="008474EB" w:rsidRPr="008474EB">
        <w:rPr>
          <w:rFonts w:asciiTheme="minorHAnsi" w:hAnsiTheme="minorHAnsi" w:cstheme="minorHAnsi"/>
          <w:color w:val="000000"/>
          <w:shd w:val="clear" w:color="auto" w:fill="FFFFFF"/>
        </w:rPr>
        <w:t xml:space="preserve">methodology with object oriented programming </w:t>
      </w:r>
      <w:r w:rsidR="008474EB">
        <w:rPr>
          <w:rFonts w:asciiTheme="minorHAnsi" w:hAnsiTheme="minorHAnsi" w:cstheme="minorHAnsi"/>
          <w:color w:val="000000"/>
          <w:shd w:val="clear" w:color="auto" w:fill="FFFFFF"/>
        </w:rPr>
        <w:t xml:space="preserve">in C# </w:t>
      </w:r>
      <w:r w:rsidR="008474EB" w:rsidRPr="008474EB">
        <w:rPr>
          <w:rFonts w:asciiTheme="minorHAnsi" w:hAnsiTheme="minorHAnsi" w:cstheme="minorHAnsi"/>
          <w:color w:val="000000"/>
          <w:shd w:val="clear" w:color="auto" w:fill="FFFFFF"/>
        </w:rPr>
        <w:t>and advanced software development tools (such as integrated development environments).</w:t>
      </w:r>
    </w:p>
    <w:p w14:paraId="0482D834" w14:textId="2AACFD69" w:rsidR="00AF5D62" w:rsidRDefault="00AF5D62" w:rsidP="00B579D2">
      <w:pPr>
        <w:ind w:left="450"/>
        <w:rPr>
          <w:rFonts w:asciiTheme="minorHAnsi" w:hAnsiTheme="minorHAnsi"/>
          <w:i/>
          <w:iCs/>
        </w:rPr>
      </w:pPr>
    </w:p>
    <w:p w14:paraId="2D824467" w14:textId="77777777" w:rsidR="00AF5D62" w:rsidRPr="00D21EE9" w:rsidRDefault="00AF5D62" w:rsidP="00AF5D62">
      <w:pPr>
        <w:pStyle w:val="Heading1"/>
        <w:tabs>
          <w:tab w:val="clear" w:pos="540"/>
        </w:tabs>
        <w:ind w:left="540" w:hanging="540"/>
        <w:jc w:val="left"/>
        <w:rPr>
          <w:rFonts w:asciiTheme="minorHAnsi" w:hAnsiTheme="minorHAnsi" w:cstheme="minorHAnsi"/>
          <w:highlight w:val="yellow"/>
        </w:rPr>
      </w:pPr>
      <w:r w:rsidRPr="00810E41">
        <w:rPr>
          <w:rFonts w:asciiTheme="minorHAnsi" w:hAnsiTheme="minorHAnsi" w:cstheme="minorHAnsi"/>
          <w:highlight w:val="yellow"/>
        </w:rPr>
        <w:t>University Course Description</w:t>
      </w:r>
    </w:p>
    <w:p w14:paraId="5F974788" w14:textId="0D63BC51" w:rsidR="008474EB" w:rsidRDefault="008474EB" w:rsidP="00AF5D62">
      <w:pPr>
        <w:ind w:left="540"/>
        <w:rPr>
          <w:rFonts w:asciiTheme="minorHAnsi" w:hAnsiTheme="minorHAnsi" w:cstheme="minorHAnsi"/>
        </w:rPr>
      </w:pPr>
      <w:r w:rsidRPr="008474EB">
        <w:rPr>
          <w:rFonts w:asciiTheme="minorHAnsi" w:hAnsiTheme="minorHAnsi" w:cstheme="minorHAnsi"/>
          <w:color w:val="000000"/>
          <w:shd w:val="clear" w:color="auto" w:fill="FFFFFF"/>
        </w:rPr>
        <w:t>Analysis, design, and development of software systems using objective methodology with object oriented programming and advanced software development tools (such as integrated development environments</w:t>
      </w:r>
      <w:r>
        <w:rPr>
          <w:rFonts w:ascii="Arial" w:hAnsi="Arial" w:cs="Arial"/>
          <w:color w:val="000000"/>
          <w:shd w:val="clear" w:color="auto" w:fill="FFFFFF"/>
        </w:rPr>
        <w:t>).</w:t>
      </w:r>
      <w:r>
        <w:rPr>
          <w:rFonts w:ascii="Arial" w:hAnsi="Arial" w:cs="Arial"/>
          <w:color w:val="000000"/>
        </w:rPr>
        <w:br/>
      </w:r>
    </w:p>
    <w:p w14:paraId="78BC5F01" w14:textId="77777777" w:rsidR="00AF5D62" w:rsidRPr="007F5424" w:rsidRDefault="00AF5D62" w:rsidP="00AF5D62">
      <w:pPr>
        <w:pStyle w:val="Heading1"/>
        <w:tabs>
          <w:tab w:val="clear" w:pos="540"/>
          <w:tab w:val="clear" w:pos="720"/>
        </w:tabs>
        <w:ind w:left="540" w:hanging="540"/>
        <w:jc w:val="left"/>
        <w:rPr>
          <w:rFonts w:asciiTheme="minorHAnsi" w:hAnsiTheme="minorHAnsi" w:cs="Times New Roman"/>
          <w:highlight w:val="yellow"/>
        </w:rPr>
      </w:pPr>
      <w:r w:rsidRPr="007F5424">
        <w:rPr>
          <w:rFonts w:asciiTheme="minorHAnsi" w:hAnsiTheme="minorHAnsi" w:cs="Times New Roman"/>
          <w:highlight w:val="yellow"/>
        </w:rPr>
        <w:t>Course Prerequisites</w:t>
      </w:r>
    </w:p>
    <w:tbl>
      <w:tblPr>
        <w:tblW w:w="14700" w:type="dxa"/>
        <w:shd w:val="clear" w:color="auto" w:fill="FFFFFF"/>
        <w:tblCellMar>
          <w:left w:w="0" w:type="dxa"/>
          <w:right w:w="0" w:type="dxa"/>
        </w:tblCellMar>
        <w:tblLook w:val="04A0" w:firstRow="1" w:lastRow="0" w:firstColumn="1" w:lastColumn="0" w:noHBand="0" w:noVBand="1"/>
      </w:tblPr>
      <w:tblGrid>
        <w:gridCol w:w="14700"/>
      </w:tblGrid>
      <w:tr w:rsidR="0024492F" w14:paraId="51B06743" w14:textId="77777777" w:rsidTr="0024492F">
        <w:tc>
          <w:tcPr>
            <w:tcW w:w="14700" w:type="dxa"/>
            <w:tcBorders>
              <w:top w:val="nil"/>
              <w:left w:val="nil"/>
              <w:bottom w:val="nil"/>
              <w:right w:val="nil"/>
            </w:tcBorders>
            <w:shd w:val="clear" w:color="auto" w:fill="FFFFFF"/>
            <w:vAlign w:val="bottom"/>
            <w:hideMark/>
          </w:tcPr>
          <w:p w14:paraId="3221B1D8" w14:textId="6FBBE80A" w:rsidR="0024492F" w:rsidRPr="0024492F" w:rsidRDefault="0024492F" w:rsidP="00ED310B">
            <w:pPr>
              <w:numPr>
                <w:ilvl w:val="0"/>
                <w:numId w:val="14"/>
              </w:numPr>
              <w:ind w:left="0"/>
              <w:textAlignment w:val="baseline"/>
              <w:rPr>
                <w:rFonts w:asciiTheme="minorHAnsi" w:hAnsiTheme="minorHAnsi" w:cstheme="minorHAnsi"/>
                <w:color w:val="666666"/>
              </w:rPr>
            </w:pPr>
            <w:r>
              <w:rPr>
                <w:rFonts w:ascii="Arial" w:hAnsi="Arial" w:cs="Arial"/>
                <w:color w:val="666666"/>
                <w:sz w:val="30"/>
                <w:szCs w:val="30"/>
              </w:rPr>
              <w:t xml:space="preserve">      </w:t>
            </w:r>
            <w:hyperlink r:id="rId13" w:history="1">
              <w:r w:rsidR="008474EB">
                <w:rPr>
                  <w:rStyle w:val="Hyperlink"/>
                  <w:rFonts w:asciiTheme="minorHAnsi" w:hAnsiTheme="minorHAnsi" w:cstheme="minorHAnsi"/>
                  <w:b/>
                  <w:bCs/>
                  <w:color w:val="10805E"/>
                  <w:bdr w:val="none" w:sz="0" w:space="0" w:color="auto" w:frame="1"/>
                </w:rPr>
                <w:t xml:space="preserve">COP 4530 </w:t>
              </w:r>
            </w:hyperlink>
            <w:r w:rsidR="00ED310B">
              <w:rPr>
                <w:rFonts w:asciiTheme="minorHAnsi" w:hAnsiTheme="minorHAnsi" w:cstheme="minorHAnsi"/>
                <w:color w:val="666666"/>
              </w:rPr>
              <w:t> </w:t>
            </w:r>
            <w:r w:rsidR="008474EB">
              <w:rPr>
                <w:rFonts w:asciiTheme="minorHAnsi" w:hAnsiTheme="minorHAnsi" w:cstheme="minorHAnsi"/>
                <w:color w:val="666666"/>
              </w:rPr>
              <w:t xml:space="preserve">Data </w:t>
            </w:r>
            <w:r w:rsidR="00ED310B">
              <w:rPr>
                <w:rFonts w:asciiTheme="minorHAnsi" w:hAnsiTheme="minorHAnsi" w:cstheme="minorHAnsi"/>
                <w:color w:val="666666"/>
              </w:rPr>
              <w:t>Structures</w:t>
            </w:r>
            <w:r>
              <w:rPr>
                <w:rFonts w:asciiTheme="minorHAnsi" w:hAnsiTheme="minorHAnsi" w:cstheme="minorHAnsi"/>
                <w:color w:val="666666"/>
              </w:rPr>
              <w:t xml:space="preserve">   </w:t>
            </w:r>
          </w:p>
        </w:tc>
      </w:tr>
      <w:tr w:rsidR="0024492F" w14:paraId="107DACC0" w14:textId="77777777" w:rsidTr="0024492F">
        <w:tc>
          <w:tcPr>
            <w:tcW w:w="0" w:type="auto"/>
            <w:shd w:val="clear" w:color="auto" w:fill="FFFFFF"/>
            <w:tcMar>
              <w:top w:w="0" w:type="dxa"/>
              <w:left w:w="0" w:type="dxa"/>
              <w:bottom w:w="120" w:type="dxa"/>
              <w:right w:w="0" w:type="dxa"/>
            </w:tcMar>
            <w:vAlign w:val="bottom"/>
            <w:hideMark/>
          </w:tcPr>
          <w:p w14:paraId="77764D3A" w14:textId="77777777" w:rsidR="0024492F" w:rsidRDefault="0024492F" w:rsidP="0024492F">
            <w:pPr>
              <w:numPr>
                <w:ilvl w:val="0"/>
                <w:numId w:val="14"/>
              </w:numPr>
              <w:ind w:left="0"/>
              <w:textAlignment w:val="baseline"/>
              <w:rPr>
                <w:rFonts w:ascii="Arial" w:hAnsi="Arial" w:cs="Arial"/>
                <w:color w:val="666666"/>
                <w:sz w:val="30"/>
                <w:szCs w:val="30"/>
              </w:rPr>
            </w:pPr>
          </w:p>
        </w:tc>
      </w:tr>
    </w:tbl>
    <w:p w14:paraId="474925AD" w14:textId="5C372C99" w:rsidR="00AC1A62" w:rsidRDefault="00AC1A62" w:rsidP="00AF5D62">
      <w:pPr>
        <w:ind w:left="540"/>
        <w:rPr>
          <w:rFonts w:asciiTheme="minorHAnsi" w:hAnsiTheme="minorHAnsi"/>
        </w:rPr>
      </w:pPr>
    </w:p>
    <w:p w14:paraId="3CE6FE3E" w14:textId="77777777" w:rsidR="00AC1A62" w:rsidRPr="007F5424" w:rsidRDefault="00AC1A62" w:rsidP="00BA36D6">
      <w:pPr>
        <w:pStyle w:val="Heading1"/>
        <w:tabs>
          <w:tab w:val="clear" w:pos="540"/>
          <w:tab w:val="clear" w:pos="720"/>
        </w:tabs>
        <w:ind w:left="540" w:hanging="540"/>
        <w:jc w:val="left"/>
        <w:rPr>
          <w:rFonts w:asciiTheme="minorHAnsi" w:hAnsiTheme="minorHAnsi" w:cs="Times New Roman"/>
        </w:rPr>
      </w:pPr>
      <w:r w:rsidRPr="007F5424">
        <w:rPr>
          <w:rFonts w:asciiTheme="minorHAnsi" w:hAnsiTheme="minorHAnsi" w:cs="Times New Roman"/>
        </w:rPr>
        <w:t xml:space="preserve">Course Purpose </w:t>
      </w:r>
    </w:p>
    <w:p w14:paraId="2DF62691" w14:textId="5C1F00D1" w:rsidR="001502C5" w:rsidRPr="001502C5" w:rsidRDefault="001502C5" w:rsidP="00ED310B">
      <w:pPr>
        <w:ind w:left="540"/>
        <w:rPr>
          <w:rFonts w:asciiTheme="minorHAnsi" w:hAnsiTheme="minorHAnsi" w:cstheme="minorHAnsi"/>
        </w:rPr>
      </w:pPr>
      <w:r w:rsidRPr="001502C5">
        <w:rPr>
          <w:rStyle w:val="textlayer--absolute"/>
          <w:rFonts w:asciiTheme="minorHAnsi" w:hAnsiTheme="minorHAnsi" w:cstheme="minorHAnsi"/>
          <w:lang w:val="en"/>
        </w:rPr>
        <w:t xml:space="preserve">This course is about learning </w:t>
      </w:r>
      <w:r w:rsidR="00ED310B">
        <w:rPr>
          <w:rStyle w:val="textlayer--absolute"/>
          <w:rFonts w:asciiTheme="minorHAnsi" w:hAnsiTheme="minorHAnsi" w:cstheme="minorHAnsi"/>
          <w:lang w:val="en"/>
        </w:rPr>
        <w:t xml:space="preserve">how to analyze, design and develop high quality software by using the Object-Oriented Programming approach and state of the art tools such as Integrated Development Environments. </w:t>
      </w:r>
    </w:p>
    <w:p w14:paraId="3CF25AA8" w14:textId="77777777" w:rsidR="00B579D2" w:rsidRDefault="00B579D2" w:rsidP="00B579D2">
      <w:pPr>
        <w:pStyle w:val="Heading1"/>
        <w:numPr>
          <w:ilvl w:val="0"/>
          <w:numId w:val="0"/>
        </w:numPr>
        <w:ind w:left="432"/>
        <w:rPr>
          <w:rFonts w:asciiTheme="minorHAnsi" w:hAnsiTheme="minorHAnsi" w:cstheme="minorHAnsi"/>
        </w:rPr>
      </w:pPr>
    </w:p>
    <w:p w14:paraId="79C96EB8" w14:textId="45071D0D" w:rsidR="00231D7C" w:rsidRPr="00D54865" w:rsidRDefault="00231D7C" w:rsidP="00BA36D6">
      <w:pPr>
        <w:pStyle w:val="Heading1"/>
        <w:ind w:left="540" w:hanging="540"/>
        <w:rPr>
          <w:rFonts w:asciiTheme="minorHAnsi" w:hAnsiTheme="minorHAnsi" w:cstheme="minorHAnsi"/>
        </w:rPr>
      </w:pPr>
      <w:r w:rsidRPr="00D54865">
        <w:rPr>
          <w:rFonts w:asciiTheme="minorHAnsi" w:hAnsiTheme="minorHAnsi" w:cstheme="minorHAnsi"/>
        </w:rPr>
        <w:t>Instructor Contact Information and Communication </w:t>
      </w:r>
    </w:p>
    <w:p w14:paraId="47D2C184" w14:textId="77777777" w:rsidR="00CD70A3" w:rsidRDefault="00CD70A3" w:rsidP="00CD70A3">
      <w:pPr>
        <w:ind w:left="540"/>
        <w:rPr>
          <w:rFonts w:asciiTheme="minorHAnsi" w:hAnsiTheme="minorHAnsi" w:cstheme="minorHAnsi"/>
          <w:iCs/>
        </w:rPr>
      </w:pPr>
      <w:r>
        <w:rPr>
          <w:rFonts w:asciiTheme="minorHAnsi" w:hAnsiTheme="minorHAnsi" w:cstheme="minorHAnsi"/>
          <w:iCs/>
        </w:rPr>
        <w:t>My name is Dr. Henrick Jeanty. Please address me as such.</w:t>
      </w:r>
    </w:p>
    <w:p w14:paraId="7B56C0A9" w14:textId="77777777" w:rsidR="00CD70A3" w:rsidRDefault="00CD70A3" w:rsidP="00CD70A3">
      <w:pPr>
        <w:ind w:left="540"/>
        <w:rPr>
          <w:rFonts w:asciiTheme="minorHAnsi" w:hAnsiTheme="minorHAnsi" w:cstheme="minorHAnsi"/>
          <w:iCs/>
        </w:rPr>
      </w:pPr>
      <w:r>
        <w:rPr>
          <w:rFonts w:asciiTheme="minorHAnsi" w:hAnsiTheme="minorHAnsi" w:cstheme="minorHAnsi"/>
          <w:iCs/>
        </w:rPr>
        <w:t xml:space="preserve">You can use email and reach me at </w:t>
      </w:r>
      <w:hyperlink r:id="rId14" w:history="1">
        <w:r w:rsidRPr="00322BFF">
          <w:rPr>
            <w:rStyle w:val="Hyperlink"/>
            <w:rFonts w:asciiTheme="minorHAnsi" w:hAnsiTheme="minorHAnsi" w:cstheme="minorHAnsi"/>
            <w:iCs/>
          </w:rPr>
          <w:t>Hjeanty@usf.edu</w:t>
        </w:r>
      </w:hyperlink>
      <w:r>
        <w:rPr>
          <w:rFonts w:asciiTheme="minorHAnsi" w:hAnsiTheme="minorHAnsi" w:cstheme="minorHAnsi"/>
          <w:iCs/>
        </w:rPr>
        <w:t>. Please use email for questions that do not relate to course material. Course material questions are better addressed in class.</w:t>
      </w:r>
    </w:p>
    <w:p w14:paraId="690CD5B4" w14:textId="77777777" w:rsidR="000D6335" w:rsidRDefault="000D6335" w:rsidP="000D6335">
      <w:pPr>
        <w:ind w:left="540"/>
        <w:rPr>
          <w:rFonts w:asciiTheme="minorHAnsi" w:hAnsiTheme="minorHAnsi" w:cstheme="minorHAnsi"/>
          <w:iCs/>
        </w:rPr>
      </w:pPr>
      <w:r>
        <w:rPr>
          <w:rFonts w:asciiTheme="minorHAnsi" w:hAnsiTheme="minorHAnsi" w:cstheme="minorHAnsi"/>
          <w:iCs/>
        </w:rPr>
        <w:t>I will hold office hours from 8:30 am – 9:30 am Monday to Thursday.</w:t>
      </w:r>
    </w:p>
    <w:p w14:paraId="6F11480F" w14:textId="05064DE1" w:rsidR="00E51AC9" w:rsidRDefault="00E51AC9" w:rsidP="00231D7C">
      <w:pPr>
        <w:ind w:left="432"/>
        <w:rPr>
          <w:rFonts w:asciiTheme="minorHAnsi" w:hAnsiTheme="minorHAnsi" w:cstheme="minorHAnsi"/>
          <w:i/>
        </w:rPr>
      </w:pPr>
    </w:p>
    <w:p w14:paraId="6C5FCF7A" w14:textId="77777777" w:rsidR="00E51AC9" w:rsidRPr="00B579D2" w:rsidRDefault="00E51AC9" w:rsidP="00BA36D6">
      <w:pPr>
        <w:pStyle w:val="Heading1"/>
        <w:ind w:left="540" w:hanging="540"/>
        <w:rPr>
          <w:rFonts w:asciiTheme="minorHAnsi" w:hAnsiTheme="minorHAnsi" w:cstheme="minorHAnsi"/>
          <w:highlight w:val="yellow"/>
        </w:rPr>
      </w:pPr>
      <w:r w:rsidRPr="00B579D2">
        <w:rPr>
          <w:rFonts w:asciiTheme="minorHAnsi" w:hAnsiTheme="minorHAnsi" w:cstheme="minorHAnsi"/>
          <w:highlight w:val="yellow"/>
        </w:rPr>
        <w:t>First Week Attendance Policy</w:t>
      </w:r>
    </w:p>
    <w:p w14:paraId="76DB0B11" w14:textId="48210374" w:rsidR="00501EFC" w:rsidRDefault="00501EFC" w:rsidP="00BA36D6">
      <w:pPr>
        <w:pStyle w:val="ListParagraph"/>
        <w:tabs>
          <w:tab w:val="left" w:pos="360"/>
        </w:tabs>
        <w:ind w:left="540"/>
        <w:rPr>
          <w:rFonts w:asciiTheme="minorHAnsi" w:hAnsiTheme="minorHAnsi" w:cstheme="minorHAnsi"/>
          <w:iCs/>
        </w:rPr>
      </w:pPr>
      <w:r>
        <w:rPr>
          <w:rFonts w:asciiTheme="minorHAnsi" w:hAnsiTheme="minorHAnsi" w:cstheme="minorHAnsi"/>
          <w:iCs/>
        </w:rPr>
        <w:t>There wil</w:t>
      </w:r>
      <w:r w:rsidR="001E0BC2">
        <w:rPr>
          <w:rFonts w:asciiTheme="minorHAnsi" w:hAnsiTheme="minorHAnsi" w:cstheme="minorHAnsi"/>
          <w:iCs/>
        </w:rPr>
        <w:t>l</w:t>
      </w:r>
      <w:r>
        <w:rPr>
          <w:rFonts w:asciiTheme="minorHAnsi" w:hAnsiTheme="minorHAnsi" w:cstheme="minorHAnsi"/>
          <w:iCs/>
        </w:rPr>
        <w:t xml:space="preserve"> be some basic first week assignment that will </w:t>
      </w:r>
      <w:r w:rsidR="00E51AC9" w:rsidRPr="00656634">
        <w:rPr>
          <w:rFonts w:asciiTheme="minorHAnsi" w:hAnsiTheme="minorHAnsi" w:cstheme="minorHAnsi"/>
          <w:iCs/>
        </w:rPr>
        <w:t xml:space="preserve">count as first week attendance. </w:t>
      </w:r>
    </w:p>
    <w:p w14:paraId="1456D882" w14:textId="417D2040" w:rsidR="00D21EE9" w:rsidRPr="00656634" w:rsidRDefault="00501EFC" w:rsidP="00BA36D6">
      <w:pPr>
        <w:pStyle w:val="ListParagraph"/>
        <w:tabs>
          <w:tab w:val="left" w:pos="360"/>
        </w:tabs>
        <w:ind w:left="540"/>
        <w:rPr>
          <w:rFonts w:asciiTheme="minorHAnsi" w:hAnsiTheme="minorHAnsi" w:cstheme="minorHAnsi"/>
          <w:iCs/>
        </w:rPr>
      </w:pPr>
      <w:r>
        <w:rPr>
          <w:rFonts w:asciiTheme="minorHAnsi" w:hAnsiTheme="minorHAnsi" w:cstheme="minorHAnsi"/>
          <w:iCs/>
        </w:rPr>
        <w:t>You might be asked to introduce yourself on the discussion board, sign a contract asserting that you have read and understood the it.</w:t>
      </w:r>
      <w:r w:rsidR="00E51AC9" w:rsidRPr="00656634">
        <w:rPr>
          <w:rFonts w:asciiTheme="minorHAnsi" w:hAnsiTheme="minorHAnsi" w:cstheme="minorHAnsi"/>
          <w:iCs/>
        </w:rPr>
        <w:t xml:space="preserve"> Students who don’t complete the first week activity by the due date run the risk of being dropped</w:t>
      </w:r>
      <w:r w:rsidR="00AC1A62" w:rsidRPr="00656634">
        <w:rPr>
          <w:rFonts w:asciiTheme="minorHAnsi" w:hAnsiTheme="minorHAnsi" w:cstheme="minorHAnsi"/>
          <w:iCs/>
        </w:rPr>
        <w:t xml:space="preserve"> from the course</w:t>
      </w:r>
      <w:r w:rsidR="00E51AC9" w:rsidRPr="00656634">
        <w:rPr>
          <w:rFonts w:asciiTheme="minorHAnsi" w:hAnsiTheme="minorHAnsi" w:cstheme="minorHAnsi"/>
          <w:iCs/>
        </w:rPr>
        <w:t xml:space="preserve">.  </w:t>
      </w:r>
    </w:p>
    <w:p w14:paraId="3F73BD41" w14:textId="77777777" w:rsidR="00D21EE9" w:rsidRDefault="00D21EE9" w:rsidP="00AF5D62">
      <w:pPr>
        <w:rPr>
          <w:rFonts w:asciiTheme="minorHAnsi" w:hAnsiTheme="minorHAnsi" w:cstheme="minorHAnsi"/>
        </w:rPr>
      </w:pPr>
    </w:p>
    <w:p w14:paraId="1EAECB42" w14:textId="77777777" w:rsidR="00D21EE9" w:rsidRPr="007F5424" w:rsidRDefault="00D21EE9" w:rsidP="00BA36D6">
      <w:pPr>
        <w:pStyle w:val="Heading1"/>
        <w:tabs>
          <w:tab w:val="clear" w:pos="540"/>
          <w:tab w:val="clear" w:pos="720"/>
        </w:tabs>
        <w:ind w:left="540" w:hanging="540"/>
        <w:jc w:val="left"/>
        <w:rPr>
          <w:rFonts w:asciiTheme="minorHAnsi" w:hAnsiTheme="minorHAnsi" w:cs="Times New Roman"/>
        </w:rPr>
      </w:pPr>
      <w:r w:rsidRPr="007F5424">
        <w:rPr>
          <w:rFonts w:asciiTheme="minorHAnsi" w:hAnsiTheme="minorHAnsi" w:cs="Times New Roman"/>
        </w:rPr>
        <w:t>How to Succeed in this Course</w:t>
      </w:r>
    </w:p>
    <w:p w14:paraId="13188048" w14:textId="77777777" w:rsidR="00E37DCA" w:rsidRDefault="00E37DCA" w:rsidP="00E37DCA">
      <w:pPr>
        <w:ind w:left="540"/>
        <w:rPr>
          <w:rFonts w:asciiTheme="minorHAnsi" w:hAnsiTheme="minorHAnsi"/>
        </w:rPr>
      </w:pPr>
      <w:r>
        <w:rPr>
          <w:rFonts w:asciiTheme="minorHAnsi" w:hAnsiTheme="minorHAnsi"/>
        </w:rPr>
        <w:t>Successful students in this class complete all readings BEFORE coming to class. Our in-class time is designed to further and deepen the knowledge, concepts, and skills from the readings – not just repeat the information. Additionally, you will want to sharpen your study skills, as this course involves learning and memorizing a lot of information. Here are two important resources for you to look at:</w:t>
      </w:r>
    </w:p>
    <w:p w14:paraId="2DFE044D" w14:textId="77777777" w:rsidR="00E37DCA" w:rsidRDefault="00E37DCA" w:rsidP="00E37DCA">
      <w:pPr>
        <w:pStyle w:val="ListParagraph"/>
        <w:numPr>
          <w:ilvl w:val="0"/>
          <w:numId w:val="16"/>
        </w:numPr>
        <w:autoSpaceDN w:val="0"/>
        <w:rPr>
          <w:rFonts w:asciiTheme="minorHAnsi" w:hAnsiTheme="minorHAnsi"/>
        </w:rPr>
      </w:pPr>
      <w:r>
        <w:rPr>
          <w:rFonts w:asciiTheme="minorHAnsi" w:hAnsiTheme="minorHAnsi"/>
        </w:rPr>
        <w:t xml:space="preserve">This one-page handout details what the study skills behaviors of top students look like: </w:t>
      </w:r>
      <w:hyperlink r:id="rId15" w:history="1">
        <w:r>
          <w:rPr>
            <w:rStyle w:val="Hyperlink"/>
            <w:rFonts w:asciiTheme="minorHAnsi" w:hAnsiTheme="minorHAnsi"/>
          </w:rPr>
          <w:t>http://bit.ly/successfulstudentbehaviors</w:t>
        </w:r>
      </w:hyperlink>
      <w:r>
        <w:rPr>
          <w:rFonts w:asciiTheme="minorHAnsi" w:hAnsiTheme="minorHAnsi"/>
        </w:rPr>
        <w:t xml:space="preserve"> </w:t>
      </w:r>
    </w:p>
    <w:p w14:paraId="04F7D604" w14:textId="77777777" w:rsidR="00E37DCA" w:rsidRDefault="00E37DCA" w:rsidP="00E37DCA">
      <w:pPr>
        <w:pStyle w:val="ListParagraph"/>
        <w:numPr>
          <w:ilvl w:val="0"/>
          <w:numId w:val="16"/>
        </w:numPr>
        <w:autoSpaceDN w:val="0"/>
        <w:rPr>
          <w:rFonts w:asciiTheme="minorHAnsi" w:hAnsiTheme="minorHAnsi"/>
        </w:rPr>
      </w:pPr>
      <w:r>
        <w:rPr>
          <w:rFonts w:asciiTheme="minorHAnsi" w:hAnsiTheme="minorHAnsi"/>
        </w:rPr>
        <w:t xml:space="preserve">This 18-page PDF provides 101 individual tips for effective study skills and note-taking: </w:t>
      </w:r>
      <w:hyperlink r:id="rId16" w:history="1">
        <w:r>
          <w:rPr>
            <w:rStyle w:val="Hyperlink"/>
            <w:rFonts w:asciiTheme="minorHAnsi" w:hAnsiTheme="minorHAnsi"/>
          </w:rPr>
          <w:t>http://bit.ly/studyskillstips</w:t>
        </w:r>
      </w:hyperlink>
      <w:r>
        <w:rPr>
          <w:rFonts w:asciiTheme="minorHAnsi" w:hAnsiTheme="minorHAnsi"/>
        </w:rPr>
        <w:t xml:space="preserve"> </w:t>
      </w:r>
    </w:p>
    <w:p w14:paraId="32DA1B57" w14:textId="77777777" w:rsidR="00E37DCA" w:rsidRDefault="00E37DCA" w:rsidP="00E37DCA">
      <w:pPr>
        <w:ind w:left="540"/>
        <w:rPr>
          <w:rFonts w:asciiTheme="minorHAnsi" w:hAnsiTheme="minorHAnsi"/>
        </w:rPr>
      </w:pPr>
      <w:r>
        <w:rPr>
          <w:rFonts w:asciiTheme="minorHAnsi" w:hAnsiTheme="minorHAnsi"/>
        </w:rPr>
        <w:t xml:space="preserve">Another resource you have is your instructor. I have office hours specifically to help you when you encounter some difficulty. Please take advantage of office hours. </w:t>
      </w:r>
    </w:p>
    <w:p w14:paraId="7457A1CF" w14:textId="77777777" w:rsidR="00E37DCA" w:rsidRDefault="00E37DCA" w:rsidP="00E37DCA">
      <w:pPr>
        <w:ind w:left="540"/>
        <w:rPr>
          <w:rFonts w:asciiTheme="minorHAnsi" w:hAnsiTheme="minorHAnsi"/>
        </w:rPr>
      </w:pPr>
      <w:r>
        <w:rPr>
          <w:rFonts w:asciiTheme="minorHAnsi" w:hAnsiTheme="minorHAnsi"/>
        </w:rPr>
        <w:t>Also, do not hesitate to ask questions. There are no stupid questions. By asking questions you help yourself greatly as well as your classmates who might still be too shy to ask.</w:t>
      </w:r>
    </w:p>
    <w:p w14:paraId="6596C245" w14:textId="63A7CB33" w:rsidR="000878D3" w:rsidRDefault="000878D3" w:rsidP="00AC0E5B">
      <w:pPr>
        <w:ind w:left="540"/>
        <w:rPr>
          <w:rFonts w:asciiTheme="minorHAnsi" w:hAnsiTheme="minorHAnsi"/>
        </w:rPr>
      </w:pPr>
    </w:p>
    <w:p w14:paraId="372B5738" w14:textId="0AAA4D61" w:rsidR="000878D3" w:rsidRPr="00D54865" w:rsidRDefault="004D771F" w:rsidP="004D771F">
      <w:pPr>
        <w:pStyle w:val="Heading1"/>
        <w:tabs>
          <w:tab w:val="clear" w:pos="540"/>
        </w:tabs>
        <w:ind w:left="540" w:hanging="540"/>
        <w:jc w:val="left"/>
        <w:rPr>
          <w:rFonts w:asciiTheme="minorHAnsi" w:hAnsiTheme="minorHAnsi" w:cs="Times New Roman"/>
        </w:rPr>
      </w:pPr>
      <w:r w:rsidRPr="00D54865">
        <w:rPr>
          <w:rFonts w:asciiTheme="minorHAnsi" w:hAnsiTheme="minorHAnsi" w:cs="Times New Roman"/>
        </w:rPr>
        <w:t xml:space="preserve">Course Structure </w:t>
      </w:r>
    </w:p>
    <w:p w14:paraId="2A043ECA" w14:textId="3972075F" w:rsidR="00CD70A3" w:rsidRDefault="00CD70A3" w:rsidP="00CD70A3">
      <w:pPr>
        <w:ind w:left="540"/>
        <w:rPr>
          <w:rFonts w:asciiTheme="minorHAnsi" w:hAnsiTheme="minorHAnsi"/>
          <w:iCs/>
        </w:rPr>
      </w:pPr>
      <w:r>
        <w:rPr>
          <w:rFonts w:asciiTheme="minorHAnsi" w:hAnsiTheme="minorHAnsi"/>
          <w:iCs/>
        </w:rPr>
        <w:t>The course will be taught in person</w:t>
      </w:r>
      <w:r w:rsidR="00675F1F">
        <w:rPr>
          <w:rFonts w:asciiTheme="minorHAnsi" w:hAnsiTheme="minorHAnsi"/>
          <w:iCs/>
        </w:rPr>
        <w:t>, in class</w:t>
      </w:r>
      <w:r>
        <w:rPr>
          <w:rFonts w:asciiTheme="minorHAnsi" w:hAnsiTheme="minorHAnsi"/>
          <w:iCs/>
        </w:rPr>
        <w:t xml:space="preserve">. </w:t>
      </w:r>
    </w:p>
    <w:p w14:paraId="189527B5" w14:textId="77777777" w:rsidR="00C20C19" w:rsidRDefault="00C20C19" w:rsidP="00CD70A3">
      <w:pPr>
        <w:ind w:left="540"/>
        <w:rPr>
          <w:rFonts w:asciiTheme="minorHAnsi" w:hAnsiTheme="minorHAnsi"/>
          <w:iCs/>
        </w:rPr>
      </w:pPr>
    </w:p>
    <w:p w14:paraId="7FE986CC" w14:textId="77777777" w:rsidR="00CD70A3" w:rsidRPr="00C20C19" w:rsidRDefault="00CD70A3" w:rsidP="00CD70A3">
      <w:pPr>
        <w:ind w:left="540"/>
        <w:rPr>
          <w:rFonts w:asciiTheme="minorHAnsi" w:hAnsiTheme="minorHAnsi"/>
          <w:b/>
          <w:bCs/>
          <w:iCs/>
        </w:rPr>
      </w:pPr>
      <w:r w:rsidRPr="00C20C19">
        <w:rPr>
          <w:rFonts w:asciiTheme="minorHAnsi" w:hAnsiTheme="minorHAnsi"/>
          <w:b/>
          <w:bCs/>
          <w:iCs/>
        </w:rPr>
        <w:t xml:space="preserve">How is the learning process structured and carried out? </w:t>
      </w:r>
    </w:p>
    <w:p w14:paraId="3CE541E3" w14:textId="133836E8" w:rsidR="00CD70A3" w:rsidRDefault="00CD70A3" w:rsidP="00CD70A3">
      <w:pPr>
        <w:ind w:left="540"/>
        <w:rPr>
          <w:rFonts w:asciiTheme="minorHAnsi" w:hAnsiTheme="minorHAnsi"/>
          <w:iCs/>
        </w:rPr>
      </w:pPr>
      <w:r>
        <w:rPr>
          <w:rFonts w:asciiTheme="minorHAnsi" w:hAnsiTheme="minorHAnsi"/>
          <w:iCs/>
        </w:rPr>
        <w:t xml:space="preserve">Learning will consist of </w:t>
      </w:r>
      <w:r w:rsidR="00F8349F">
        <w:rPr>
          <w:rFonts w:asciiTheme="minorHAnsi" w:hAnsiTheme="minorHAnsi"/>
          <w:iCs/>
        </w:rPr>
        <w:t>solving a practical problem in class with the instructor. Students will be expected to participate in solving the problem.  R</w:t>
      </w:r>
      <w:r>
        <w:rPr>
          <w:rFonts w:asciiTheme="minorHAnsi" w:hAnsiTheme="minorHAnsi"/>
          <w:iCs/>
        </w:rPr>
        <w:t xml:space="preserve">eading assignments </w:t>
      </w:r>
      <w:r w:rsidR="00F8349F">
        <w:rPr>
          <w:rFonts w:asciiTheme="minorHAnsi" w:hAnsiTheme="minorHAnsi"/>
          <w:iCs/>
        </w:rPr>
        <w:t xml:space="preserve">will be provided and will be </w:t>
      </w:r>
      <w:r>
        <w:rPr>
          <w:rFonts w:asciiTheme="minorHAnsi" w:hAnsiTheme="minorHAnsi"/>
          <w:iCs/>
        </w:rPr>
        <w:t xml:space="preserve">accompanied, when useful, by links to videos explaining the main aspects of the reading assignments. Class time will be used to </w:t>
      </w:r>
      <w:r w:rsidR="00EF6642">
        <w:rPr>
          <w:rFonts w:asciiTheme="minorHAnsi" w:hAnsiTheme="minorHAnsi"/>
          <w:iCs/>
        </w:rPr>
        <w:t>explain how covered topics relate to the problem being solved. Class time will also be used to a</w:t>
      </w:r>
      <w:r>
        <w:rPr>
          <w:rFonts w:asciiTheme="minorHAnsi" w:hAnsiTheme="minorHAnsi"/>
          <w:iCs/>
        </w:rPr>
        <w:t>nswer questions students might have. We will essentially be using a Flipped Class model. This will increase student engagement and responsibility in their own learning.</w:t>
      </w:r>
    </w:p>
    <w:p w14:paraId="421D6C05" w14:textId="77777777" w:rsidR="00CD70A3" w:rsidRDefault="00CD70A3" w:rsidP="00CD70A3">
      <w:pPr>
        <w:ind w:left="540"/>
        <w:rPr>
          <w:rFonts w:asciiTheme="minorHAnsi" w:hAnsiTheme="minorHAnsi"/>
          <w:iCs/>
        </w:rPr>
      </w:pPr>
    </w:p>
    <w:p w14:paraId="7DC5CB63" w14:textId="2E074E59" w:rsidR="00CD70A3" w:rsidRDefault="00CD70A3" w:rsidP="00CD70A3">
      <w:pPr>
        <w:ind w:left="540"/>
        <w:rPr>
          <w:rFonts w:asciiTheme="minorHAnsi" w:hAnsiTheme="minorHAnsi"/>
          <w:iCs/>
        </w:rPr>
      </w:pPr>
      <w:r w:rsidRPr="00C20C19">
        <w:rPr>
          <w:rFonts w:asciiTheme="minorHAnsi" w:hAnsiTheme="minorHAnsi"/>
          <w:b/>
          <w:bCs/>
          <w:iCs/>
        </w:rPr>
        <w:t>Learning assessment</w:t>
      </w:r>
      <w:r>
        <w:rPr>
          <w:rFonts w:asciiTheme="minorHAnsi" w:hAnsiTheme="minorHAnsi"/>
          <w:iCs/>
        </w:rPr>
        <w:t xml:space="preserve"> will be done via</w:t>
      </w:r>
      <w:r w:rsidR="00E10200">
        <w:rPr>
          <w:rFonts w:asciiTheme="minorHAnsi" w:hAnsiTheme="minorHAnsi"/>
          <w:iCs/>
        </w:rPr>
        <w:t xml:space="preserve"> cumulative</w:t>
      </w:r>
      <w:r>
        <w:rPr>
          <w:rFonts w:asciiTheme="minorHAnsi" w:hAnsiTheme="minorHAnsi"/>
          <w:iCs/>
        </w:rPr>
        <w:t xml:space="preserve"> projects.</w:t>
      </w:r>
      <w:r w:rsidR="00E10200">
        <w:rPr>
          <w:rFonts w:asciiTheme="minorHAnsi" w:hAnsiTheme="minorHAnsi"/>
          <w:iCs/>
        </w:rPr>
        <w:t xml:space="preserve"> Each project will build upon the previous ones until a final application is produced. The projects will introduce you to the main topics of the course.</w:t>
      </w:r>
    </w:p>
    <w:p w14:paraId="04A961CD" w14:textId="3DEC6347" w:rsidR="00835359" w:rsidRPr="00835359" w:rsidRDefault="00835359" w:rsidP="00C20C19">
      <w:pPr>
        <w:rPr>
          <w:rFonts w:asciiTheme="minorHAnsi" w:hAnsiTheme="minorHAnsi" w:cstheme="minorHAnsi"/>
          <w:bCs/>
        </w:rPr>
      </w:pPr>
    </w:p>
    <w:p w14:paraId="7119BA2E" w14:textId="15B0A787" w:rsidR="00835359" w:rsidRPr="00835359" w:rsidRDefault="00835359" w:rsidP="00835359">
      <w:pPr>
        <w:ind w:left="540"/>
        <w:rPr>
          <w:rFonts w:asciiTheme="minorHAnsi" w:hAnsiTheme="minorHAnsi" w:cstheme="minorHAnsi"/>
          <w:bCs/>
        </w:rPr>
      </w:pPr>
      <w:r w:rsidRPr="00C20C19">
        <w:rPr>
          <w:rFonts w:asciiTheme="minorHAnsi" w:hAnsiTheme="minorHAnsi" w:cstheme="minorHAnsi"/>
          <w:b/>
        </w:rPr>
        <w:t>Attendance:</w:t>
      </w:r>
      <w:r w:rsidRPr="00835359">
        <w:rPr>
          <w:rFonts w:asciiTheme="minorHAnsi" w:hAnsiTheme="minorHAnsi" w:cstheme="minorHAnsi"/>
          <w:bCs/>
        </w:rPr>
        <w:t xml:space="preserve"> </w:t>
      </w:r>
      <w:r w:rsidR="00C20C19" w:rsidRPr="00675F1F">
        <w:rPr>
          <w:rFonts w:asciiTheme="minorHAnsi" w:hAnsiTheme="minorHAnsi"/>
          <w:b/>
          <w:bCs/>
          <w:iCs/>
          <w:u w:val="single"/>
        </w:rPr>
        <w:t>MANDATORY!!</w:t>
      </w:r>
      <w:r w:rsidRPr="00835359">
        <w:rPr>
          <w:rFonts w:asciiTheme="minorHAnsi" w:hAnsiTheme="minorHAnsi" w:cstheme="minorHAnsi"/>
          <w:bCs/>
        </w:rPr>
        <w:t xml:space="preserve"> Three unexplained </w:t>
      </w:r>
      <w:r w:rsidR="00500C01">
        <w:rPr>
          <w:rFonts w:asciiTheme="minorHAnsi" w:hAnsiTheme="minorHAnsi" w:cstheme="minorHAnsi"/>
          <w:bCs/>
        </w:rPr>
        <w:t>or</w:t>
      </w:r>
      <w:r w:rsidRPr="00835359">
        <w:rPr>
          <w:rFonts w:asciiTheme="minorHAnsi" w:hAnsiTheme="minorHAnsi" w:cstheme="minorHAnsi"/>
          <w:bCs/>
        </w:rPr>
        <w:t xml:space="preserve"> unaccepted absences will result in a failing grade.</w:t>
      </w:r>
    </w:p>
    <w:p w14:paraId="03086635" w14:textId="77777777" w:rsidR="00835359" w:rsidRPr="00835359" w:rsidRDefault="00835359" w:rsidP="00835359">
      <w:pPr>
        <w:ind w:left="540"/>
        <w:rPr>
          <w:rFonts w:asciiTheme="minorHAnsi" w:hAnsiTheme="minorHAnsi" w:cstheme="minorHAnsi"/>
          <w:bCs/>
        </w:rPr>
      </w:pPr>
      <w:r w:rsidRPr="00835359">
        <w:rPr>
          <w:rFonts w:asciiTheme="minorHAnsi" w:hAnsiTheme="minorHAnsi" w:cstheme="minorHAnsi"/>
          <w:bCs/>
        </w:rPr>
        <w:t>Late Assignments: Late assignments will incur a penalty unless previously discussed with the instructor.</w:t>
      </w:r>
    </w:p>
    <w:p w14:paraId="7445BD84" w14:textId="77777777" w:rsidR="00835359" w:rsidRPr="00835359" w:rsidRDefault="00835359" w:rsidP="00835359">
      <w:pPr>
        <w:ind w:left="540"/>
        <w:rPr>
          <w:rFonts w:asciiTheme="minorHAnsi" w:hAnsiTheme="minorHAnsi" w:cstheme="minorHAnsi"/>
          <w:bCs/>
        </w:rPr>
      </w:pPr>
      <w:r w:rsidRPr="00835359">
        <w:rPr>
          <w:rFonts w:asciiTheme="minorHAnsi" w:hAnsiTheme="minorHAnsi" w:cstheme="minorHAnsi"/>
          <w:bCs/>
        </w:rPr>
        <w:t>Academic Integrity: Plagiarism or cheating in any form will result in severe academic penalties and potential disciplinary action.</w:t>
      </w:r>
    </w:p>
    <w:p w14:paraId="32846EFC" w14:textId="77777777" w:rsidR="00835359" w:rsidRPr="00835359" w:rsidRDefault="00835359" w:rsidP="00835359">
      <w:pPr>
        <w:ind w:left="540"/>
        <w:rPr>
          <w:rFonts w:asciiTheme="minorHAnsi" w:hAnsiTheme="minorHAnsi" w:cstheme="minorHAnsi"/>
          <w:bCs/>
        </w:rPr>
      </w:pPr>
    </w:p>
    <w:p w14:paraId="1DA29809" w14:textId="77777777" w:rsidR="00835359" w:rsidRPr="00835359" w:rsidRDefault="00835359" w:rsidP="00835359">
      <w:pPr>
        <w:ind w:left="540"/>
        <w:rPr>
          <w:rFonts w:asciiTheme="minorHAnsi" w:hAnsiTheme="minorHAnsi" w:cstheme="minorHAnsi"/>
          <w:bCs/>
        </w:rPr>
      </w:pPr>
      <w:r w:rsidRPr="00835359">
        <w:rPr>
          <w:rFonts w:asciiTheme="minorHAnsi" w:hAnsiTheme="minorHAnsi" w:cstheme="minorHAnsi"/>
          <w:bCs/>
        </w:rPr>
        <w:t>Note: Topics and schedule may be subject to change based on the progress of the class. Students will be notified in advance of any significant changes.</w:t>
      </w:r>
    </w:p>
    <w:p w14:paraId="01AF469F" w14:textId="77777777" w:rsidR="00835359" w:rsidRPr="00835359" w:rsidRDefault="00835359" w:rsidP="00835359">
      <w:pPr>
        <w:ind w:left="540"/>
        <w:rPr>
          <w:rFonts w:asciiTheme="minorHAnsi" w:hAnsiTheme="minorHAnsi" w:cstheme="minorHAnsi"/>
          <w:b/>
        </w:rPr>
      </w:pPr>
    </w:p>
    <w:p w14:paraId="6B03C8D0" w14:textId="3C3501D3" w:rsidR="00DD3C98" w:rsidRDefault="00835359" w:rsidP="00835359">
      <w:pPr>
        <w:ind w:left="540"/>
        <w:rPr>
          <w:rFonts w:asciiTheme="minorHAnsi" w:hAnsiTheme="minorHAnsi" w:cstheme="minorHAnsi"/>
          <w:color w:val="000000"/>
        </w:rPr>
      </w:pPr>
      <w:r w:rsidRPr="00835359">
        <w:rPr>
          <w:rFonts w:asciiTheme="minorHAnsi" w:hAnsiTheme="minorHAnsi"/>
          <w:b/>
        </w:rPr>
        <w:t>Let me know if you need further adjustments!</w:t>
      </w:r>
    </w:p>
    <w:p w14:paraId="7478E983" w14:textId="51848A1B" w:rsidR="00DD3C98" w:rsidRDefault="00DD3C98" w:rsidP="00F33B67">
      <w:pPr>
        <w:ind w:left="540"/>
        <w:rPr>
          <w:rFonts w:asciiTheme="minorHAnsi" w:hAnsiTheme="minorHAnsi"/>
        </w:rPr>
      </w:pPr>
      <w:r>
        <w:rPr>
          <w:rFonts w:asciiTheme="minorHAnsi" w:hAnsiTheme="minorHAnsi"/>
        </w:rPr>
        <w:t>We will be using knowledge gathered about all these topics to learn how to analyze, design and develop software.</w:t>
      </w:r>
    </w:p>
    <w:p w14:paraId="1D9A4BDE" w14:textId="203B3164" w:rsidR="00F33B67" w:rsidRPr="00656634" w:rsidRDefault="00F33B67" w:rsidP="00F33B67">
      <w:pPr>
        <w:ind w:left="540"/>
        <w:rPr>
          <w:rFonts w:asciiTheme="minorHAnsi" w:hAnsiTheme="minorHAnsi"/>
        </w:rPr>
      </w:pPr>
      <w:r>
        <w:rPr>
          <w:rFonts w:asciiTheme="minorHAnsi" w:hAnsiTheme="minorHAnsi"/>
        </w:rPr>
        <w:t xml:space="preserve">As you can see, there are a few topics. </w:t>
      </w:r>
      <w:r w:rsidR="00DD3C98">
        <w:rPr>
          <w:rFonts w:asciiTheme="minorHAnsi" w:hAnsiTheme="minorHAnsi"/>
        </w:rPr>
        <w:t xml:space="preserve">You need to master each in order to achieve the goal of writing high quality software. </w:t>
      </w:r>
      <w:r>
        <w:rPr>
          <w:rFonts w:asciiTheme="minorHAnsi" w:hAnsiTheme="minorHAnsi"/>
        </w:rPr>
        <w:t xml:space="preserve">It is therefore important that you understand all material presented in the course. Again, if you have a question or don’t quite understand something, please ask </w:t>
      </w:r>
      <w:r w:rsidR="002A02D5">
        <w:rPr>
          <w:rFonts w:asciiTheme="minorHAnsi" w:hAnsiTheme="minorHAnsi"/>
        </w:rPr>
        <w:t>questions</w:t>
      </w:r>
      <w:r w:rsidR="008D5DF2">
        <w:rPr>
          <w:rFonts w:asciiTheme="minorHAnsi" w:hAnsiTheme="minorHAnsi"/>
        </w:rPr>
        <w:t xml:space="preserve"> f</w:t>
      </w:r>
      <w:r w:rsidR="002A02D5">
        <w:rPr>
          <w:rFonts w:asciiTheme="minorHAnsi" w:hAnsiTheme="minorHAnsi"/>
        </w:rPr>
        <w:t>and I will</w:t>
      </w:r>
      <w:r>
        <w:rPr>
          <w:rFonts w:asciiTheme="minorHAnsi" w:hAnsiTheme="minorHAnsi"/>
        </w:rPr>
        <w:t xml:space="preserve"> clarify or present </w:t>
      </w:r>
      <w:r w:rsidR="002A02D5">
        <w:rPr>
          <w:rFonts w:asciiTheme="minorHAnsi" w:hAnsiTheme="minorHAnsi"/>
        </w:rPr>
        <w:t xml:space="preserve">the material </w:t>
      </w:r>
      <w:r>
        <w:rPr>
          <w:rFonts w:asciiTheme="minorHAnsi" w:hAnsiTheme="minorHAnsi"/>
        </w:rPr>
        <w:t>in a diffe</w:t>
      </w:r>
      <w:r w:rsidR="002A02D5">
        <w:rPr>
          <w:rFonts w:asciiTheme="minorHAnsi" w:hAnsiTheme="minorHAnsi"/>
        </w:rPr>
        <w:t xml:space="preserve">rent form. You may simply need </w:t>
      </w:r>
      <w:r>
        <w:rPr>
          <w:rFonts w:asciiTheme="minorHAnsi" w:hAnsiTheme="minorHAnsi"/>
        </w:rPr>
        <w:t>a different explanation of the subject matter.</w:t>
      </w:r>
    </w:p>
    <w:p w14:paraId="6A20A728" w14:textId="77777777" w:rsidR="009F4093" w:rsidRPr="009F5D27" w:rsidRDefault="009F4093" w:rsidP="00AC0E5B">
      <w:pPr>
        <w:rPr>
          <w:rFonts w:asciiTheme="minorHAnsi" w:hAnsiTheme="minorHAnsi"/>
        </w:rPr>
      </w:pPr>
    </w:p>
    <w:p w14:paraId="01B9AC36" w14:textId="6FB6CF1C" w:rsidR="00287729" w:rsidRDefault="00287729" w:rsidP="00AC0E5B">
      <w:pPr>
        <w:pStyle w:val="Heading1"/>
        <w:tabs>
          <w:tab w:val="clear" w:pos="540"/>
        </w:tabs>
        <w:ind w:left="540" w:hanging="540"/>
        <w:jc w:val="left"/>
        <w:rPr>
          <w:rFonts w:asciiTheme="minorHAnsi" w:hAnsiTheme="minorHAnsi" w:cs="Times New Roman"/>
          <w:highlight w:val="yellow"/>
        </w:rPr>
      </w:pPr>
      <w:r w:rsidRPr="00D53EE9">
        <w:rPr>
          <w:rFonts w:asciiTheme="minorHAnsi" w:hAnsiTheme="minorHAnsi" w:cs="Times New Roman"/>
          <w:highlight w:val="yellow"/>
        </w:rPr>
        <w:t>Student Learning Outcomes</w:t>
      </w:r>
      <w:r w:rsidR="00824AFC">
        <w:rPr>
          <w:rFonts w:asciiTheme="minorHAnsi" w:hAnsiTheme="minorHAnsi" w:cs="Times New Roman"/>
          <w:highlight w:val="yellow"/>
        </w:rPr>
        <w:t xml:space="preserve"> </w:t>
      </w:r>
    </w:p>
    <w:p w14:paraId="72A1C76F" w14:textId="42A4F857" w:rsidR="00EF6642" w:rsidRPr="00EF6642" w:rsidRDefault="00000000" w:rsidP="00EF6642">
      <w:pPr>
        <w:pStyle w:val="NormalWeb"/>
        <w:shd w:val="clear" w:color="auto" w:fill="FFFFFF"/>
        <w:spacing w:before="180" w:beforeAutospacing="0" w:after="180" w:afterAutospacing="0"/>
        <w:rPr>
          <w:rFonts w:ascii="Helvetica" w:hAnsi="Helvetica" w:cs="Helvetica"/>
          <w:color w:val="2D3B45"/>
        </w:rPr>
      </w:pPr>
      <w:r>
        <w:pict w14:anchorId="61E87DC9">
          <v:rect id="_x0000_i1025" style="width:462.85pt;height:.05pt" o:hrpct="989" o:hralign="center" o:hrstd="t" o:hrnoshade="t" o:hr="t" fillcolor="#374151" stroked="f"/>
        </w:pict>
      </w:r>
      <w:r w:rsidR="00CE24CA">
        <w:rPr>
          <w:rFonts w:ascii="Helvetica" w:hAnsi="Helvetica" w:cs="Helvetica"/>
          <w:color w:val="2D3B45"/>
        </w:rPr>
        <w:t>As a result of successfully completing this course, you will be able to:</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022"/>
        <w:gridCol w:w="7773"/>
      </w:tblGrid>
      <w:tr w:rsidR="00931F11" w14:paraId="1A195205" w14:textId="77777777" w:rsidTr="00931F1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F3A73FF" w14:textId="74967E14" w:rsidR="00931F11" w:rsidRDefault="00931F11">
            <w:pPr>
              <w:spacing w:after="480"/>
              <w:jc w:val="center"/>
              <w:rPr>
                <w:rFonts w:ascii="Segoe UI" w:hAnsi="Segoe UI" w:cs="Segoe UI"/>
                <w:b/>
                <w:bCs/>
                <w:color w:val="374151"/>
                <w:sz w:val="21"/>
                <w:szCs w:val="21"/>
              </w:rPr>
            </w:pPr>
            <w:r>
              <w:rPr>
                <w:rStyle w:val="Strong"/>
                <w:rFonts w:ascii="Segoe UI" w:hAnsi="Segoe UI" w:cs="Segoe UI"/>
                <w:color w:val="374151"/>
                <w:sz w:val="21"/>
                <w:szCs w:val="21"/>
                <w:bdr w:val="single" w:sz="2" w:space="0" w:color="D9D9E3" w:frame="1"/>
              </w:rPr>
              <w:t>Student Learning Outcome #</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080D932" w14:textId="77777777" w:rsidR="00931F11" w:rsidRDefault="00931F11">
            <w:pPr>
              <w:spacing w:after="480"/>
              <w:jc w:val="center"/>
              <w:rPr>
                <w:rFonts w:ascii="Segoe UI" w:hAnsi="Segoe UI" w:cs="Segoe UI"/>
                <w:b/>
                <w:bCs/>
                <w:color w:val="374151"/>
                <w:sz w:val="21"/>
                <w:szCs w:val="21"/>
              </w:rPr>
            </w:pPr>
            <w:r>
              <w:rPr>
                <w:rStyle w:val="Strong"/>
                <w:rFonts w:ascii="Segoe UI" w:hAnsi="Segoe UI" w:cs="Segoe UI"/>
                <w:color w:val="374151"/>
                <w:sz w:val="21"/>
                <w:szCs w:val="21"/>
                <w:bdr w:val="single" w:sz="2" w:space="0" w:color="D9D9E3" w:frame="1"/>
              </w:rPr>
              <w:t>Description</w:t>
            </w:r>
          </w:p>
        </w:tc>
      </w:tr>
      <w:tr w:rsidR="00931F11" w14:paraId="733012AD" w14:textId="77777777" w:rsidTr="00931F1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6C5139" w14:textId="77777777" w:rsidR="00931F11" w:rsidRDefault="00931F11">
            <w:pPr>
              <w:spacing w:after="480"/>
              <w:rPr>
                <w:rFonts w:ascii="Segoe UI" w:hAnsi="Segoe UI" w:cs="Segoe UI"/>
                <w:color w:val="374151"/>
                <w:sz w:val="21"/>
                <w:szCs w:val="21"/>
              </w:rPr>
            </w:pPr>
            <w:r>
              <w:rPr>
                <w:rFonts w:ascii="Segoe UI" w:hAnsi="Segoe UI" w:cs="Segoe UI"/>
                <w:color w:val="374151"/>
                <w:sz w:val="21"/>
                <w:szCs w:val="21"/>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74D584" w14:textId="77777777" w:rsidR="00931F11" w:rsidRDefault="00931F11">
            <w:pPr>
              <w:spacing w:after="480"/>
              <w:rPr>
                <w:rFonts w:ascii="Segoe UI" w:hAnsi="Segoe UI" w:cs="Segoe UI"/>
                <w:color w:val="374151"/>
                <w:sz w:val="21"/>
                <w:szCs w:val="21"/>
              </w:rPr>
            </w:pPr>
            <w:r>
              <w:rPr>
                <w:rFonts w:ascii="Segoe UI" w:hAnsi="Segoe UI" w:cs="Segoe UI"/>
                <w:color w:val="374151"/>
                <w:sz w:val="21"/>
                <w:szCs w:val="21"/>
              </w:rPr>
              <w:t>Understand the architecture and philosophy behind the .NET ecosystem.</w:t>
            </w:r>
          </w:p>
        </w:tc>
      </w:tr>
      <w:tr w:rsidR="00931F11" w14:paraId="24D50C4B" w14:textId="77777777" w:rsidTr="00931F1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495C01" w14:textId="77777777" w:rsidR="00931F11" w:rsidRDefault="00931F11">
            <w:pPr>
              <w:spacing w:after="480"/>
              <w:rPr>
                <w:rFonts w:ascii="Segoe UI" w:hAnsi="Segoe UI" w:cs="Segoe UI"/>
                <w:color w:val="374151"/>
                <w:sz w:val="21"/>
                <w:szCs w:val="21"/>
              </w:rPr>
            </w:pPr>
            <w:r>
              <w:rPr>
                <w:rFonts w:ascii="Segoe UI" w:hAnsi="Segoe UI" w:cs="Segoe UI"/>
                <w:color w:val="374151"/>
                <w:sz w:val="21"/>
                <w:szCs w:val="21"/>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75B4E3C" w14:textId="77777777" w:rsidR="00931F11" w:rsidRDefault="00931F11">
            <w:pPr>
              <w:spacing w:after="480"/>
              <w:rPr>
                <w:rFonts w:ascii="Segoe UI" w:hAnsi="Segoe UI" w:cs="Segoe UI"/>
                <w:color w:val="374151"/>
                <w:sz w:val="21"/>
                <w:szCs w:val="21"/>
              </w:rPr>
            </w:pPr>
            <w:r>
              <w:rPr>
                <w:rFonts w:ascii="Segoe UI" w:hAnsi="Segoe UI" w:cs="Segoe UI"/>
                <w:color w:val="374151"/>
                <w:sz w:val="21"/>
                <w:szCs w:val="21"/>
              </w:rPr>
              <w:t>Demonstrate proficiency in using basic programming constructs in C# such as variables, data types, operators, conditional statements, and loops.</w:t>
            </w:r>
          </w:p>
        </w:tc>
      </w:tr>
      <w:tr w:rsidR="00931F11" w14:paraId="1FB00D8E" w14:textId="77777777" w:rsidTr="00931F1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457170" w14:textId="77777777" w:rsidR="00931F11" w:rsidRDefault="00931F11">
            <w:pPr>
              <w:spacing w:after="480"/>
              <w:rPr>
                <w:rFonts w:ascii="Segoe UI" w:hAnsi="Segoe UI" w:cs="Segoe UI"/>
                <w:color w:val="374151"/>
                <w:sz w:val="21"/>
                <w:szCs w:val="21"/>
              </w:rPr>
            </w:pPr>
            <w:r>
              <w:rPr>
                <w:rFonts w:ascii="Segoe UI" w:hAnsi="Segoe UI" w:cs="Segoe UI"/>
                <w:color w:val="374151"/>
                <w:sz w:val="21"/>
                <w:szCs w:val="21"/>
              </w:rPr>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F1DA783" w14:textId="77777777" w:rsidR="00931F11" w:rsidRDefault="00931F11">
            <w:pPr>
              <w:spacing w:after="480"/>
              <w:rPr>
                <w:rFonts w:ascii="Segoe UI" w:hAnsi="Segoe UI" w:cs="Segoe UI"/>
                <w:color w:val="374151"/>
                <w:sz w:val="21"/>
                <w:szCs w:val="21"/>
              </w:rPr>
            </w:pPr>
            <w:r>
              <w:rPr>
                <w:rFonts w:ascii="Segoe UI" w:hAnsi="Segoe UI" w:cs="Segoe UI"/>
                <w:color w:val="374151"/>
                <w:sz w:val="21"/>
                <w:szCs w:val="21"/>
              </w:rPr>
              <w:t>Design and implement classes, objects, and methods in C#, and understand the principles of inheritance, encapsulation, and polymorphism.</w:t>
            </w:r>
          </w:p>
        </w:tc>
      </w:tr>
      <w:tr w:rsidR="00931F11" w14:paraId="2055E86F" w14:textId="77777777" w:rsidTr="00931F1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04C692" w14:textId="77777777" w:rsidR="00931F11" w:rsidRDefault="00931F11">
            <w:pPr>
              <w:spacing w:after="480"/>
              <w:rPr>
                <w:rFonts w:ascii="Segoe UI" w:hAnsi="Segoe UI" w:cs="Segoe UI"/>
                <w:color w:val="374151"/>
                <w:sz w:val="21"/>
                <w:szCs w:val="21"/>
              </w:rPr>
            </w:pPr>
            <w:r>
              <w:rPr>
                <w:rFonts w:ascii="Segoe UI" w:hAnsi="Segoe UI" w:cs="Segoe UI"/>
                <w:color w:val="374151"/>
                <w:sz w:val="21"/>
                <w:szCs w:val="21"/>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2429B8B" w14:textId="77777777" w:rsidR="00931F11" w:rsidRDefault="00931F11">
            <w:pPr>
              <w:spacing w:after="480"/>
              <w:rPr>
                <w:rFonts w:ascii="Segoe UI" w:hAnsi="Segoe UI" w:cs="Segoe UI"/>
                <w:color w:val="374151"/>
                <w:sz w:val="21"/>
                <w:szCs w:val="21"/>
              </w:rPr>
            </w:pPr>
            <w:r>
              <w:rPr>
                <w:rFonts w:ascii="Segoe UI" w:hAnsi="Segoe UI" w:cs="Segoe UI"/>
                <w:color w:val="374151"/>
                <w:sz w:val="21"/>
                <w:szCs w:val="21"/>
              </w:rPr>
              <w:t>Utilize C# collection types effectively to store, retrieve, and manage data.</w:t>
            </w:r>
          </w:p>
        </w:tc>
      </w:tr>
      <w:tr w:rsidR="00931F11" w14:paraId="637CF5B5" w14:textId="77777777" w:rsidTr="00931F1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C2A200" w14:textId="77777777" w:rsidR="00931F11" w:rsidRDefault="00931F11">
            <w:pPr>
              <w:spacing w:after="480"/>
              <w:rPr>
                <w:rFonts w:ascii="Segoe UI" w:hAnsi="Segoe UI" w:cs="Segoe UI"/>
                <w:color w:val="374151"/>
                <w:sz w:val="21"/>
                <w:szCs w:val="21"/>
              </w:rPr>
            </w:pPr>
            <w:r>
              <w:rPr>
                <w:rFonts w:ascii="Segoe UI" w:hAnsi="Segoe UI" w:cs="Segoe UI"/>
                <w:color w:val="374151"/>
                <w:sz w:val="21"/>
                <w:szCs w:val="21"/>
              </w:rPr>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7CD8BE7" w14:textId="77777777" w:rsidR="00931F11" w:rsidRDefault="00931F11">
            <w:pPr>
              <w:spacing w:after="480"/>
              <w:rPr>
                <w:rFonts w:ascii="Segoe UI" w:hAnsi="Segoe UI" w:cs="Segoe UI"/>
                <w:color w:val="374151"/>
                <w:sz w:val="21"/>
                <w:szCs w:val="21"/>
              </w:rPr>
            </w:pPr>
            <w:r>
              <w:rPr>
                <w:rFonts w:ascii="Segoe UI" w:hAnsi="Segoe UI" w:cs="Segoe UI"/>
                <w:color w:val="374151"/>
                <w:sz w:val="21"/>
                <w:szCs w:val="21"/>
              </w:rPr>
              <w:t>Implement file input and output operations, understanding the differences between text and binary file operations.</w:t>
            </w:r>
          </w:p>
        </w:tc>
      </w:tr>
      <w:tr w:rsidR="00931F11" w14:paraId="341F3A8D" w14:textId="77777777" w:rsidTr="00931F1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EB03F5" w14:textId="77777777" w:rsidR="00931F11" w:rsidRDefault="00931F11">
            <w:pPr>
              <w:spacing w:after="480"/>
              <w:rPr>
                <w:rFonts w:ascii="Segoe UI" w:hAnsi="Segoe UI" w:cs="Segoe UI"/>
                <w:color w:val="374151"/>
                <w:sz w:val="21"/>
                <w:szCs w:val="21"/>
              </w:rPr>
            </w:pPr>
            <w:r>
              <w:rPr>
                <w:rFonts w:ascii="Segoe UI" w:hAnsi="Segoe UI" w:cs="Segoe UI"/>
                <w:color w:val="374151"/>
                <w:sz w:val="21"/>
                <w:szCs w:val="21"/>
              </w:rPr>
              <w:t>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203BABA" w14:textId="77777777" w:rsidR="00931F11" w:rsidRDefault="00931F11">
            <w:pPr>
              <w:spacing w:after="480"/>
              <w:rPr>
                <w:rFonts w:ascii="Segoe UI" w:hAnsi="Segoe UI" w:cs="Segoe UI"/>
                <w:color w:val="374151"/>
                <w:sz w:val="21"/>
                <w:szCs w:val="21"/>
              </w:rPr>
            </w:pPr>
            <w:r>
              <w:rPr>
                <w:rFonts w:ascii="Segoe UI" w:hAnsi="Segoe UI" w:cs="Segoe UI"/>
                <w:color w:val="374151"/>
                <w:sz w:val="21"/>
                <w:szCs w:val="21"/>
              </w:rPr>
              <w:t>Understand the concept and significance of delegates in C#, and effectively use multicast delegates.</w:t>
            </w:r>
          </w:p>
        </w:tc>
      </w:tr>
      <w:tr w:rsidR="00931F11" w14:paraId="7B2C3F06" w14:textId="77777777" w:rsidTr="00931F1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1609EB" w14:textId="77777777" w:rsidR="00931F11" w:rsidRDefault="00931F11">
            <w:pPr>
              <w:spacing w:after="480"/>
              <w:rPr>
                <w:rFonts w:ascii="Segoe UI" w:hAnsi="Segoe UI" w:cs="Segoe UI"/>
                <w:color w:val="374151"/>
                <w:sz w:val="21"/>
                <w:szCs w:val="21"/>
              </w:rPr>
            </w:pPr>
            <w:r>
              <w:rPr>
                <w:rFonts w:ascii="Segoe UI" w:hAnsi="Segoe UI" w:cs="Segoe UI"/>
                <w:color w:val="374151"/>
                <w:sz w:val="21"/>
                <w:szCs w:val="21"/>
              </w:rPr>
              <w:t>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18735EB" w14:textId="77777777" w:rsidR="00931F11" w:rsidRDefault="00931F11">
            <w:pPr>
              <w:spacing w:after="480"/>
              <w:rPr>
                <w:rFonts w:ascii="Segoe UI" w:hAnsi="Segoe UI" w:cs="Segoe UI"/>
                <w:color w:val="374151"/>
                <w:sz w:val="21"/>
                <w:szCs w:val="21"/>
              </w:rPr>
            </w:pPr>
            <w:r>
              <w:rPr>
                <w:rFonts w:ascii="Segoe UI" w:hAnsi="Segoe UI" w:cs="Segoe UI"/>
                <w:color w:val="374151"/>
                <w:sz w:val="21"/>
                <w:szCs w:val="21"/>
              </w:rPr>
              <w:t>Design and implement event-driven programming in C#, understanding the publisher-subscriber model and its significance.</w:t>
            </w:r>
          </w:p>
        </w:tc>
      </w:tr>
      <w:tr w:rsidR="00931F11" w14:paraId="5C7C9290" w14:textId="77777777" w:rsidTr="00931F1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7AD465" w14:textId="77777777" w:rsidR="00931F11" w:rsidRDefault="00931F11">
            <w:pPr>
              <w:spacing w:after="480"/>
              <w:rPr>
                <w:rFonts w:ascii="Segoe UI" w:hAnsi="Segoe UI" w:cs="Segoe UI"/>
                <w:color w:val="374151"/>
                <w:sz w:val="21"/>
                <w:szCs w:val="21"/>
              </w:rPr>
            </w:pPr>
            <w:r>
              <w:rPr>
                <w:rFonts w:ascii="Segoe UI" w:hAnsi="Segoe UI" w:cs="Segoe UI"/>
                <w:color w:val="374151"/>
                <w:sz w:val="21"/>
                <w:szCs w:val="21"/>
              </w:rPr>
              <w:t>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331369" w14:textId="77777777" w:rsidR="00931F11" w:rsidRDefault="00931F11">
            <w:pPr>
              <w:spacing w:after="480"/>
              <w:rPr>
                <w:rFonts w:ascii="Segoe UI" w:hAnsi="Segoe UI" w:cs="Segoe UI"/>
                <w:color w:val="374151"/>
                <w:sz w:val="21"/>
                <w:szCs w:val="21"/>
              </w:rPr>
            </w:pPr>
            <w:r>
              <w:rPr>
                <w:rFonts w:ascii="Segoe UI" w:hAnsi="Segoe UI" w:cs="Segoe UI"/>
                <w:color w:val="374151"/>
                <w:sz w:val="21"/>
                <w:szCs w:val="21"/>
              </w:rPr>
              <w:t>Utilize lambda expressions for concise function definitions and explore basic querying capabilities using LINQ.</w:t>
            </w:r>
          </w:p>
        </w:tc>
      </w:tr>
    </w:tbl>
    <w:p w14:paraId="780365C6" w14:textId="46EA0E2B" w:rsidR="009A7707" w:rsidRPr="005745E9" w:rsidRDefault="00EF6642" w:rsidP="005745E9">
      <w:pPr>
        <w:spacing w:before="600" w:after="600"/>
      </w:pPr>
      <w:r>
        <w:t xml:space="preserve"> </w:t>
      </w:r>
      <w:r w:rsidR="00000000">
        <w:pict w14:anchorId="6DCD8B08">
          <v:rect id="_x0000_i1026" style="width:0;height:.75pt" o:hralign="center" o:hrstd="t" o:hrnoshade="t" o:hr="t" fillcolor="#ccc" stroked="f"/>
        </w:pict>
      </w:r>
    </w:p>
    <w:p w14:paraId="35646513" w14:textId="3FDD6DC6" w:rsidR="00544E0C" w:rsidRDefault="00AF74D9" w:rsidP="00AC0E5B">
      <w:pPr>
        <w:pStyle w:val="Heading1"/>
        <w:tabs>
          <w:tab w:val="clear" w:pos="540"/>
        </w:tabs>
        <w:ind w:left="540" w:hanging="540"/>
        <w:jc w:val="left"/>
        <w:rPr>
          <w:rFonts w:asciiTheme="minorHAnsi" w:hAnsiTheme="minorHAnsi" w:cs="Times New Roman"/>
          <w:highlight w:val="yellow"/>
        </w:rPr>
      </w:pPr>
      <w:r w:rsidRPr="00D53EE9">
        <w:rPr>
          <w:rFonts w:asciiTheme="minorHAnsi" w:hAnsiTheme="minorHAnsi" w:cs="Times New Roman"/>
          <w:highlight w:val="yellow"/>
        </w:rPr>
        <w:t xml:space="preserve">Required </w:t>
      </w:r>
      <w:r w:rsidR="009A2E64" w:rsidRPr="00D53EE9">
        <w:rPr>
          <w:rFonts w:asciiTheme="minorHAnsi" w:hAnsiTheme="minorHAnsi" w:cs="Times New Roman"/>
          <w:highlight w:val="yellow"/>
        </w:rPr>
        <w:t xml:space="preserve">Course </w:t>
      </w:r>
      <w:r w:rsidRPr="00D53EE9">
        <w:rPr>
          <w:rFonts w:asciiTheme="minorHAnsi" w:hAnsiTheme="minorHAnsi" w:cs="Times New Roman"/>
          <w:highlight w:val="yellow"/>
        </w:rPr>
        <w:t>Materials</w:t>
      </w:r>
      <w:r w:rsidR="003D328C">
        <w:rPr>
          <w:rFonts w:asciiTheme="minorHAnsi" w:hAnsiTheme="minorHAnsi" w:cs="Times New Roman"/>
          <w:highlight w:val="yellow"/>
        </w:rPr>
        <w:t xml:space="preserve"> </w:t>
      </w:r>
    </w:p>
    <w:p w14:paraId="476108AD" w14:textId="513386F3" w:rsidR="003917C7" w:rsidRPr="00EF6642" w:rsidRDefault="00A0554F" w:rsidP="003917C7">
      <w:pPr>
        <w:pStyle w:val="NormalWeb"/>
        <w:shd w:val="clear" w:color="auto" w:fill="FFFFFF"/>
        <w:spacing w:before="180" w:beforeAutospacing="0" w:after="180" w:afterAutospacing="0"/>
        <w:rPr>
          <w:rFonts w:asciiTheme="minorHAnsi" w:hAnsiTheme="minorHAnsi" w:cstheme="minorHAnsi"/>
          <w:color w:val="2D3B45"/>
        </w:rPr>
      </w:pPr>
      <w:r w:rsidRPr="00EF6642">
        <w:rPr>
          <w:rFonts w:asciiTheme="minorHAnsi" w:hAnsiTheme="minorHAnsi" w:cstheme="minorHAnsi"/>
          <w:color w:val="2D3B45"/>
        </w:rPr>
        <w:t>The required course material is the use of Visual Studio Community 2022</w:t>
      </w:r>
      <w:r w:rsidR="003917C7" w:rsidRPr="00EF6642">
        <w:rPr>
          <w:rFonts w:asciiTheme="minorHAnsi" w:hAnsiTheme="minorHAnsi" w:cstheme="minorHAnsi"/>
          <w:color w:val="2D3B45"/>
        </w:rPr>
        <w:t>.</w:t>
      </w:r>
    </w:p>
    <w:p w14:paraId="6CF878B9" w14:textId="2C88D732" w:rsidR="003917C7" w:rsidRPr="00EF6642" w:rsidRDefault="003917C7" w:rsidP="003917C7">
      <w:pPr>
        <w:pStyle w:val="NormalWeb"/>
        <w:shd w:val="clear" w:color="auto" w:fill="FFFFFF"/>
        <w:spacing w:before="180" w:beforeAutospacing="0" w:after="180" w:afterAutospacing="0"/>
        <w:rPr>
          <w:rStyle w:val="Hyperlink"/>
          <w:rFonts w:asciiTheme="minorHAnsi" w:hAnsiTheme="minorHAnsi" w:cstheme="minorHAnsi"/>
        </w:rPr>
      </w:pPr>
      <w:r w:rsidRPr="00EF6642">
        <w:rPr>
          <w:rFonts w:asciiTheme="minorHAnsi" w:hAnsiTheme="minorHAnsi" w:cstheme="minorHAnsi"/>
        </w:rPr>
        <w:t>Tools: You will need to download Microsoft Visual Studio 20</w:t>
      </w:r>
      <w:r w:rsidR="00601755" w:rsidRPr="00EF6642">
        <w:rPr>
          <w:rFonts w:asciiTheme="minorHAnsi" w:hAnsiTheme="minorHAnsi" w:cstheme="minorHAnsi"/>
        </w:rPr>
        <w:t>22</w:t>
      </w:r>
      <w:r w:rsidRPr="00EF6642">
        <w:rPr>
          <w:rFonts w:asciiTheme="minorHAnsi" w:hAnsiTheme="minorHAnsi" w:cstheme="minorHAnsi"/>
        </w:rPr>
        <w:t xml:space="preserve"> Community Edition which is free from </w:t>
      </w:r>
      <w:hyperlink r:id="rId17" w:history="1">
        <w:r w:rsidRPr="00EF6642">
          <w:rPr>
            <w:rStyle w:val="Hyperlink"/>
            <w:rFonts w:asciiTheme="minorHAnsi" w:hAnsiTheme="minorHAnsi" w:cstheme="minorHAnsi"/>
          </w:rPr>
          <w:t>https://visualstudio.microsoft.com/downloads/</w:t>
        </w:r>
      </w:hyperlink>
    </w:p>
    <w:p w14:paraId="579F7FD4" w14:textId="7DB0C66F" w:rsidR="005745E9" w:rsidRDefault="00000000" w:rsidP="005745E9">
      <w:pPr>
        <w:pStyle w:val="NormalWeb"/>
        <w:shd w:val="clear" w:color="auto" w:fill="FFFFFF"/>
        <w:spacing w:before="180" w:beforeAutospacing="0" w:after="180" w:afterAutospacing="0"/>
      </w:pPr>
      <w:r>
        <w:pict w14:anchorId="6ECE0869">
          <v:rect id="_x0000_i1027" style="width:0;height:.75pt" o:hralign="center" o:hrstd="t" o:hrnoshade="t" o:hr="t" fillcolor="#ccc" stroked="f"/>
        </w:pict>
      </w:r>
    </w:p>
    <w:p w14:paraId="2CC91D32" w14:textId="7683A61B" w:rsidR="005745E9" w:rsidRPr="005745E9" w:rsidRDefault="005745E9" w:rsidP="005745E9">
      <w:pPr>
        <w:rPr>
          <w:highlight w:val="yellow"/>
        </w:rPr>
      </w:pPr>
    </w:p>
    <w:p w14:paraId="27F95397" w14:textId="5436BF7A" w:rsidR="00AF74D9" w:rsidRPr="00D54865" w:rsidRDefault="00AF74D9" w:rsidP="00AC0E5B">
      <w:pPr>
        <w:pStyle w:val="Heading1"/>
        <w:tabs>
          <w:tab w:val="clear" w:pos="540"/>
        </w:tabs>
        <w:ind w:left="540" w:hanging="540"/>
        <w:jc w:val="left"/>
        <w:rPr>
          <w:rFonts w:asciiTheme="minorHAnsi" w:hAnsiTheme="minorHAnsi" w:cs="Times New Roman"/>
        </w:rPr>
      </w:pPr>
      <w:r w:rsidRPr="00D54865">
        <w:rPr>
          <w:rFonts w:asciiTheme="minorHAnsi" w:hAnsiTheme="minorHAnsi" w:cs="Times New Roman"/>
        </w:rPr>
        <w:t>Supplementary (Optional) Texts and Materials</w:t>
      </w:r>
      <w:r w:rsidR="001218CD" w:rsidRPr="00D54865">
        <w:rPr>
          <w:rFonts w:asciiTheme="minorHAnsi" w:hAnsiTheme="minorHAnsi" w:cs="Times New Roman"/>
        </w:rPr>
        <w:t xml:space="preserve"> </w:t>
      </w:r>
    </w:p>
    <w:p w14:paraId="737D6557" w14:textId="6E2FFB2E" w:rsidR="00EF6642" w:rsidRPr="00EF6642" w:rsidRDefault="00124CB7" w:rsidP="00EF6642">
      <w:pPr>
        <w:pStyle w:val="NormalWeb"/>
        <w:shd w:val="clear" w:color="auto" w:fill="FFFFFF"/>
        <w:spacing w:before="180" w:beforeAutospacing="0" w:after="180" w:afterAutospacing="0"/>
        <w:rPr>
          <w:rFonts w:asciiTheme="minorHAnsi" w:hAnsiTheme="minorHAnsi" w:cstheme="minorHAnsi"/>
        </w:rPr>
      </w:pPr>
      <w:r w:rsidRPr="00EF6642">
        <w:rPr>
          <w:rFonts w:asciiTheme="minorHAnsi" w:hAnsiTheme="minorHAnsi" w:cstheme="minorHAnsi"/>
        </w:rPr>
        <w:tab/>
        <w:t>Any extra material will be provided in the form of links to Internet resources.</w:t>
      </w:r>
      <w:r w:rsidR="00EF6642" w:rsidRPr="00EF6642">
        <w:rPr>
          <w:rFonts w:asciiTheme="minorHAnsi" w:hAnsiTheme="minorHAnsi" w:cstheme="minorHAnsi"/>
          <w:color w:val="2D3B45"/>
        </w:rPr>
        <w:t xml:space="preserve"> We will also use the W3School Website at </w:t>
      </w:r>
      <w:hyperlink r:id="rId18" w:history="1">
        <w:r w:rsidR="00EF6642" w:rsidRPr="00EF6642">
          <w:rPr>
            <w:rStyle w:val="Hyperlink"/>
            <w:rFonts w:asciiTheme="minorHAnsi" w:hAnsiTheme="minorHAnsi" w:cstheme="minorHAnsi"/>
          </w:rPr>
          <w:t>C# Tutorial (C Sharp) (w3schools.com)</w:t>
        </w:r>
      </w:hyperlink>
    </w:p>
    <w:p w14:paraId="04F042ED" w14:textId="2CA5C2D4" w:rsidR="00124CB7" w:rsidRPr="00124CB7" w:rsidRDefault="00124CB7" w:rsidP="00124CB7">
      <w:pPr>
        <w:tabs>
          <w:tab w:val="left" w:pos="540"/>
        </w:tabs>
        <w:rPr>
          <w:rFonts w:asciiTheme="minorHAnsi" w:hAnsiTheme="minorHAnsi"/>
        </w:rPr>
      </w:pPr>
    </w:p>
    <w:p w14:paraId="17B53A73" w14:textId="77777777" w:rsidR="002A344B" w:rsidRPr="009F5D27" w:rsidRDefault="002A344B" w:rsidP="00AC0E5B">
      <w:pPr>
        <w:tabs>
          <w:tab w:val="left" w:pos="540"/>
        </w:tabs>
        <w:ind w:left="540"/>
        <w:rPr>
          <w:rFonts w:asciiTheme="minorHAnsi" w:hAnsiTheme="minorHAnsi"/>
        </w:rPr>
      </w:pPr>
    </w:p>
    <w:p w14:paraId="1E9010FE" w14:textId="74D134A1" w:rsidR="00A750CE" w:rsidRPr="00D53EE9" w:rsidRDefault="005E6428" w:rsidP="002C0EA7">
      <w:pPr>
        <w:pStyle w:val="Heading1"/>
        <w:tabs>
          <w:tab w:val="clear" w:pos="540"/>
        </w:tabs>
        <w:ind w:left="540" w:hanging="540"/>
        <w:jc w:val="left"/>
        <w:rPr>
          <w:rFonts w:asciiTheme="minorHAnsi" w:hAnsiTheme="minorHAnsi" w:cs="Times New Roman"/>
          <w:highlight w:val="yellow"/>
        </w:rPr>
      </w:pPr>
      <w:r>
        <w:rPr>
          <w:rFonts w:asciiTheme="minorHAnsi" w:hAnsiTheme="minorHAnsi" w:cs="Times New Roman"/>
          <w:highlight w:val="yellow"/>
        </w:rPr>
        <w:t>Grading Scale</w:t>
      </w:r>
      <w:r w:rsidR="001218CD">
        <w:rPr>
          <w:rFonts w:asciiTheme="minorHAnsi" w:hAnsiTheme="minorHAnsi" w:cs="Times New Roman"/>
          <w:highlight w:val="yellow"/>
        </w:rPr>
        <w:t xml:space="preserve"> </w:t>
      </w:r>
    </w:p>
    <w:p w14:paraId="4D660BCD" w14:textId="77777777" w:rsidR="00124CB7" w:rsidRDefault="00124CB7" w:rsidP="002C0EA7">
      <w:pPr>
        <w:tabs>
          <w:tab w:val="left" w:pos="540"/>
        </w:tabs>
        <w:ind w:left="547"/>
        <w:contextualSpacing/>
        <w:rPr>
          <w:rFonts w:asciiTheme="minorHAnsi" w:hAnsiTheme="minorHAnsi"/>
        </w:rPr>
      </w:pPr>
    </w:p>
    <w:tbl>
      <w:tblPr>
        <w:tblStyle w:val="TableGrid"/>
        <w:tblW w:w="2789" w:type="pct"/>
        <w:tblInd w:w="1349" w:type="dxa"/>
        <w:tblLook w:val="04A0" w:firstRow="1" w:lastRow="0" w:firstColumn="1" w:lastColumn="0" w:noHBand="0" w:noVBand="1"/>
      </w:tblPr>
      <w:tblGrid>
        <w:gridCol w:w="1361"/>
        <w:gridCol w:w="1696"/>
        <w:gridCol w:w="2161"/>
      </w:tblGrid>
      <w:tr w:rsidR="002C0EA7" w:rsidRPr="007F5424" w14:paraId="484CE0C5" w14:textId="77777777" w:rsidTr="002C0EA7">
        <w:tc>
          <w:tcPr>
            <w:tcW w:w="2929" w:type="pct"/>
            <w:gridSpan w:val="2"/>
            <w:tcBorders>
              <w:right w:val="single" w:sz="4" w:space="0" w:color="auto"/>
            </w:tcBorders>
            <w:vAlign w:val="center"/>
          </w:tcPr>
          <w:p w14:paraId="4D86F23E" w14:textId="77777777" w:rsidR="002C0EA7" w:rsidRPr="007F5424" w:rsidRDefault="002C0EA7" w:rsidP="00F33B67">
            <w:pPr>
              <w:tabs>
                <w:tab w:val="left" w:pos="540"/>
              </w:tabs>
              <w:jc w:val="center"/>
              <w:rPr>
                <w:rFonts w:asciiTheme="minorHAnsi" w:hAnsiTheme="minorHAnsi"/>
              </w:rPr>
            </w:pPr>
            <w:r w:rsidRPr="007F5424">
              <w:rPr>
                <w:rFonts w:asciiTheme="minorHAnsi" w:hAnsiTheme="minorHAnsi"/>
              </w:rPr>
              <w:t>Grading Scale (%)</w:t>
            </w:r>
          </w:p>
        </w:tc>
        <w:tc>
          <w:tcPr>
            <w:tcW w:w="2071" w:type="pct"/>
            <w:tcBorders>
              <w:top w:val="nil"/>
              <w:left w:val="single" w:sz="4" w:space="0" w:color="auto"/>
              <w:bottom w:val="nil"/>
              <w:right w:val="nil"/>
            </w:tcBorders>
            <w:vAlign w:val="center"/>
          </w:tcPr>
          <w:p w14:paraId="4D0808F8" w14:textId="77777777" w:rsidR="002C0EA7" w:rsidRPr="007F5424" w:rsidRDefault="002C0EA7" w:rsidP="00F33B67">
            <w:pPr>
              <w:tabs>
                <w:tab w:val="left" w:pos="540"/>
              </w:tabs>
              <w:jc w:val="center"/>
              <w:rPr>
                <w:rFonts w:asciiTheme="minorHAnsi" w:hAnsiTheme="minorHAnsi"/>
              </w:rPr>
            </w:pPr>
          </w:p>
        </w:tc>
      </w:tr>
      <w:tr w:rsidR="00A0554F" w:rsidRPr="007F5424" w14:paraId="27634DA4" w14:textId="77777777" w:rsidTr="002C0EA7">
        <w:tc>
          <w:tcPr>
            <w:tcW w:w="1304" w:type="pct"/>
            <w:vAlign w:val="center"/>
          </w:tcPr>
          <w:p w14:paraId="37F456CC" w14:textId="41A3060F" w:rsidR="00A0554F" w:rsidRPr="007F5424" w:rsidRDefault="00A0554F" w:rsidP="00F33B67">
            <w:pPr>
              <w:suppressAutoHyphens/>
              <w:jc w:val="center"/>
              <w:rPr>
                <w:rFonts w:asciiTheme="minorHAnsi" w:hAnsiTheme="minorHAnsi"/>
              </w:rPr>
            </w:pPr>
            <w:r>
              <w:rPr>
                <w:rFonts w:asciiTheme="minorHAnsi" w:hAnsiTheme="minorHAnsi"/>
              </w:rPr>
              <w:t>97-100</w:t>
            </w:r>
          </w:p>
        </w:tc>
        <w:tc>
          <w:tcPr>
            <w:tcW w:w="1625" w:type="pct"/>
            <w:tcBorders>
              <w:right w:val="single" w:sz="4" w:space="0" w:color="auto"/>
            </w:tcBorders>
            <w:vAlign w:val="center"/>
          </w:tcPr>
          <w:p w14:paraId="33B2914C" w14:textId="13154721" w:rsidR="00A0554F" w:rsidRPr="007F5424" w:rsidRDefault="00A0554F" w:rsidP="00F33B67">
            <w:pPr>
              <w:suppressAutoHyphens/>
              <w:jc w:val="center"/>
              <w:rPr>
                <w:rFonts w:asciiTheme="minorHAnsi" w:hAnsiTheme="minorHAnsi"/>
              </w:rPr>
            </w:pPr>
            <w:r>
              <w:rPr>
                <w:rFonts w:asciiTheme="minorHAnsi" w:hAnsiTheme="minorHAnsi"/>
              </w:rPr>
              <w:t>A+</w:t>
            </w:r>
          </w:p>
        </w:tc>
        <w:tc>
          <w:tcPr>
            <w:tcW w:w="2071" w:type="pct"/>
            <w:tcBorders>
              <w:top w:val="nil"/>
              <w:left w:val="single" w:sz="4" w:space="0" w:color="auto"/>
              <w:bottom w:val="nil"/>
              <w:right w:val="nil"/>
            </w:tcBorders>
            <w:vAlign w:val="center"/>
          </w:tcPr>
          <w:p w14:paraId="647CEB7F" w14:textId="77777777" w:rsidR="00A0554F" w:rsidRPr="007F5424" w:rsidRDefault="00A0554F" w:rsidP="00F33B67">
            <w:pPr>
              <w:suppressAutoHyphens/>
              <w:jc w:val="center"/>
              <w:rPr>
                <w:rFonts w:asciiTheme="minorHAnsi" w:hAnsiTheme="minorHAnsi"/>
              </w:rPr>
            </w:pPr>
          </w:p>
        </w:tc>
      </w:tr>
      <w:tr w:rsidR="002C0EA7" w:rsidRPr="007F5424" w14:paraId="1BD0BBD7" w14:textId="77777777" w:rsidTr="002C0EA7">
        <w:tc>
          <w:tcPr>
            <w:tcW w:w="1304" w:type="pct"/>
            <w:vAlign w:val="center"/>
          </w:tcPr>
          <w:p w14:paraId="4857B4C4" w14:textId="141FEB88" w:rsidR="002C0EA7" w:rsidRPr="007F5424" w:rsidRDefault="002C0EA7" w:rsidP="00F33B67">
            <w:pPr>
              <w:suppressAutoHyphens/>
              <w:jc w:val="center"/>
              <w:rPr>
                <w:rFonts w:asciiTheme="minorHAnsi" w:hAnsiTheme="minorHAnsi"/>
              </w:rPr>
            </w:pPr>
            <w:r w:rsidRPr="007F5424">
              <w:rPr>
                <w:rFonts w:asciiTheme="minorHAnsi" w:hAnsiTheme="minorHAnsi"/>
              </w:rPr>
              <w:t>94-</w:t>
            </w:r>
            <w:r w:rsidR="00A0554F">
              <w:rPr>
                <w:rFonts w:asciiTheme="minorHAnsi" w:hAnsiTheme="minorHAnsi"/>
              </w:rPr>
              <w:t>97</w:t>
            </w:r>
          </w:p>
        </w:tc>
        <w:tc>
          <w:tcPr>
            <w:tcW w:w="1625" w:type="pct"/>
            <w:tcBorders>
              <w:right w:val="single" w:sz="4" w:space="0" w:color="auto"/>
            </w:tcBorders>
            <w:vAlign w:val="center"/>
          </w:tcPr>
          <w:p w14:paraId="67BE9CD1" w14:textId="77777777" w:rsidR="002C0EA7" w:rsidRPr="007F5424" w:rsidRDefault="002C0EA7" w:rsidP="00F33B67">
            <w:pPr>
              <w:suppressAutoHyphens/>
              <w:jc w:val="center"/>
              <w:rPr>
                <w:rFonts w:asciiTheme="minorHAnsi" w:hAnsiTheme="minorHAnsi"/>
              </w:rPr>
            </w:pPr>
            <w:r w:rsidRPr="007F5424">
              <w:rPr>
                <w:rFonts w:asciiTheme="minorHAnsi" w:hAnsiTheme="minorHAnsi"/>
              </w:rPr>
              <w:t>A</w:t>
            </w:r>
          </w:p>
        </w:tc>
        <w:tc>
          <w:tcPr>
            <w:tcW w:w="2071" w:type="pct"/>
            <w:tcBorders>
              <w:top w:val="nil"/>
              <w:left w:val="single" w:sz="4" w:space="0" w:color="auto"/>
              <w:bottom w:val="nil"/>
              <w:right w:val="nil"/>
            </w:tcBorders>
            <w:vAlign w:val="center"/>
          </w:tcPr>
          <w:p w14:paraId="1692E10F" w14:textId="77777777" w:rsidR="002C0EA7" w:rsidRPr="007F5424" w:rsidRDefault="002C0EA7" w:rsidP="00F33B67">
            <w:pPr>
              <w:suppressAutoHyphens/>
              <w:jc w:val="center"/>
              <w:rPr>
                <w:rFonts w:asciiTheme="minorHAnsi" w:hAnsiTheme="minorHAnsi"/>
              </w:rPr>
            </w:pPr>
          </w:p>
        </w:tc>
      </w:tr>
      <w:tr w:rsidR="002C0EA7" w:rsidRPr="007F5424" w14:paraId="16820DDC" w14:textId="77777777" w:rsidTr="002C0EA7">
        <w:tc>
          <w:tcPr>
            <w:tcW w:w="1304" w:type="pct"/>
            <w:vAlign w:val="center"/>
          </w:tcPr>
          <w:p w14:paraId="31C2F435" w14:textId="77777777" w:rsidR="002C0EA7" w:rsidRPr="007F5424" w:rsidRDefault="002C0EA7" w:rsidP="00F33B67">
            <w:pPr>
              <w:suppressAutoHyphens/>
              <w:jc w:val="center"/>
              <w:rPr>
                <w:rFonts w:asciiTheme="minorHAnsi" w:hAnsiTheme="minorHAnsi"/>
              </w:rPr>
            </w:pPr>
            <w:r w:rsidRPr="007F5424">
              <w:rPr>
                <w:rFonts w:asciiTheme="minorHAnsi" w:hAnsiTheme="minorHAnsi"/>
              </w:rPr>
              <w:t>90 – 93</w:t>
            </w:r>
          </w:p>
        </w:tc>
        <w:tc>
          <w:tcPr>
            <w:tcW w:w="1625" w:type="pct"/>
            <w:tcBorders>
              <w:right w:val="single" w:sz="4" w:space="0" w:color="auto"/>
            </w:tcBorders>
            <w:vAlign w:val="center"/>
          </w:tcPr>
          <w:p w14:paraId="1F1F6B93" w14:textId="77777777" w:rsidR="002C0EA7" w:rsidRPr="007F5424" w:rsidRDefault="002C0EA7" w:rsidP="00F33B67">
            <w:pPr>
              <w:suppressAutoHyphens/>
              <w:jc w:val="center"/>
              <w:rPr>
                <w:rFonts w:asciiTheme="minorHAnsi" w:hAnsiTheme="minorHAnsi"/>
              </w:rPr>
            </w:pPr>
            <w:r w:rsidRPr="007F5424">
              <w:rPr>
                <w:rFonts w:asciiTheme="minorHAnsi" w:hAnsiTheme="minorHAnsi"/>
              </w:rPr>
              <w:t>A-</w:t>
            </w:r>
          </w:p>
        </w:tc>
        <w:tc>
          <w:tcPr>
            <w:tcW w:w="2071" w:type="pct"/>
            <w:tcBorders>
              <w:top w:val="nil"/>
              <w:left w:val="single" w:sz="4" w:space="0" w:color="auto"/>
              <w:bottom w:val="nil"/>
              <w:right w:val="nil"/>
            </w:tcBorders>
            <w:vAlign w:val="center"/>
          </w:tcPr>
          <w:p w14:paraId="136EA379" w14:textId="77777777" w:rsidR="002C0EA7" w:rsidRPr="007F5424" w:rsidRDefault="002C0EA7" w:rsidP="00F33B67">
            <w:pPr>
              <w:suppressAutoHyphens/>
              <w:jc w:val="center"/>
              <w:rPr>
                <w:rFonts w:asciiTheme="minorHAnsi" w:hAnsiTheme="minorHAnsi"/>
              </w:rPr>
            </w:pPr>
          </w:p>
        </w:tc>
      </w:tr>
      <w:tr w:rsidR="002C0EA7" w:rsidRPr="007F5424" w14:paraId="7ED11A54" w14:textId="77777777" w:rsidTr="002C0EA7">
        <w:tc>
          <w:tcPr>
            <w:tcW w:w="1304" w:type="pct"/>
            <w:vAlign w:val="center"/>
          </w:tcPr>
          <w:p w14:paraId="165A6D8B" w14:textId="77777777" w:rsidR="002C0EA7" w:rsidRPr="007F5424" w:rsidRDefault="002C0EA7" w:rsidP="00F33B67">
            <w:pPr>
              <w:suppressAutoHyphens/>
              <w:jc w:val="center"/>
              <w:rPr>
                <w:rFonts w:asciiTheme="minorHAnsi" w:hAnsiTheme="minorHAnsi"/>
              </w:rPr>
            </w:pPr>
            <w:r w:rsidRPr="007F5424">
              <w:rPr>
                <w:rFonts w:asciiTheme="minorHAnsi" w:hAnsiTheme="minorHAnsi"/>
              </w:rPr>
              <w:t>87 – 89</w:t>
            </w:r>
          </w:p>
        </w:tc>
        <w:tc>
          <w:tcPr>
            <w:tcW w:w="1625" w:type="pct"/>
            <w:tcBorders>
              <w:right w:val="single" w:sz="4" w:space="0" w:color="auto"/>
            </w:tcBorders>
            <w:vAlign w:val="center"/>
          </w:tcPr>
          <w:p w14:paraId="26291EF3" w14:textId="77777777" w:rsidR="002C0EA7" w:rsidRPr="007F5424" w:rsidRDefault="002C0EA7" w:rsidP="00F33B67">
            <w:pPr>
              <w:suppressAutoHyphens/>
              <w:jc w:val="center"/>
              <w:rPr>
                <w:rFonts w:asciiTheme="minorHAnsi" w:hAnsiTheme="minorHAnsi"/>
              </w:rPr>
            </w:pPr>
            <w:r w:rsidRPr="007F5424">
              <w:rPr>
                <w:rFonts w:asciiTheme="minorHAnsi" w:hAnsiTheme="minorHAnsi"/>
              </w:rPr>
              <w:t>B+</w:t>
            </w:r>
          </w:p>
        </w:tc>
        <w:tc>
          <w:tcPr>
            <w:tcW w:w="2071" w:type="pct"/>
            <w:tcBorders>
              <w:top w:val="nil"/>
              <w:left w:val="single" w:sz="4" w:space="0" w:color="auto"/>
              <w:bottom w:val="nil"/>
              <w:right w:val="nil"/>
            </w:tcBorders>
            <w:vAlign w:val="center"/>
          </w:tcPr>
          <w:p w14:paraId="129525A0" w14:textId="77777777" w:rsidR="002C0EA7" w:rsidRPr="007F5424" w:rsidRDefault="002C0EA7" w:rsidP="00F33B67">
            <w:pPr>
              <w:suppressAutoHyphens/>
              <w:jc w:val="center"/>
              <w:rPr>
                <w:rFonts w:asciiTheme="minorHAnsi" w:hAnsiTheme="minorHAnsi"/>
              </w:rPr>
            </w:pPr>
          </w:p>
        </w:tc>
      </w:tr>
      <w:tr w:rsidR="002C0EA7" w:rsidRPr="007F5424" w14:paraId="5114B648" w14:textId="77777777" w:rsidTr="002C0EA7">
        <w:tc>
          <w:tcPr>
            <w:tcW w:w="1304" w:type="pct"/>
            <w:vAlign w:val="center"/>
          </w:tcPr>
          <w:p w14:paraId="36EBF2FD" w14:textId="77777777" w:rsidR="002C0EA7" w:rsidRPr="007F5424" w:rsidRDefault="002C0EA7" w:rsidP="00F33B67">
            <w:pPr>
              <w:suppressAutoHyphens/>
              <w:jc w:val="center"/>
              <w:rPr>
                <w:rFonts w:asciiTheme="minorHAnsi" w:hAnsiTheme="minorHAnsi"/>
              </w:rPr>
            </w:pPr>
            <w:r w:rsidRPr="007F5424">
              <w:rPr>
                <w:rFonts w:asciiTheme="minorHAnsi" w:hAnsiTheme="minorHAnsi"/>
              </w:rPr>
              <w:t>84 – 86</w:t>
            </w:r>
          </w:p>
        </w:tc>
        <w:tc>
          <w:tcPr>
            <w:tcW w:w="1625" w:type="pct"/>
            <w:tcBorders>
              <w:right w:val="single" w:sz="4" w:space="0" w:color="auto"/>
            </w:tcBorders>
            <w:vAlign w:val="center"/>
          </w:tcPr>
          <w:p w14:paraId="14D5B219" w14:textId="77777777" w:rsidR="002C0EA7" w:rsidRPr="007F5424" w:rsidRDefault="002C0EA7" w:rsidP="00F33B67">
            <w:pPr>
              <w:suppressAutoHyphens/>
              <w:jc w:val="center"/>
              <w:rPr>
                <w:rFonts w:asciiTheme="minorHAnsi" w:hAnsiTheme="minorHAnsi"/>
              </w:rPr>
            </w:pPr>
            <w:r w:rsidRPr="007F5424">
              <w:rPr>
                <w:rFonts w:asciiTheme="minorHAnsi" w:hAnsiTheme="minorHAnsi"/>
              </w:rPr>
              <w:t>B</w:t>
            </w:r>
          </w:p>
        </w:tc>
        <w:tc>
          <w:tcPr>
            <w:tcW w:w="2071" w:type="pct"/>
            <w:tcBorders>
              <w:top w:val="nil"/>
              <w:left w:val="single" w:sz="4" w:space="0" w:color="auto"/>
              <w:bottom w:val="nil"/>
              <w:right w:val="nil"/>
            </w:tcBorders>
            <w:vAlign w:val="center"/>
          </w:tcPr>
          <w:p w14:paraId="651E28EB" w14:textId="77777777" w:rsidR="002C0EA7" w:rsidRPr="007F5424" w:rsidRDefault="002C0EA7" w:rsidP="00F33B67">
            <w:pPr>
              <w:suppressAutoHyphens/>
              <w:jc w:val="center"/>
              <w:rPr>
                <w:rFonts w:asciiTheme="minorHAnsi" w:hAnsiTheme="minorHAnsi"/>
              </w:rPr>
            </w:pPr>
          </w:p>
        </w:tc>
      </w:tr>
      <w:tr w:rsidR="002C0EA7" w:rsidRPr="007F5424" w14:paraId="795088F3" w14:textId="77777777" w:rsidTr="002C0EA7">
        <w:tc>
          <w:tcPr>
            <w:tcW w:w="1304" w:type="pct"/>
            <w:vAlign w:val="center"/>
          </w:tcPr>
          <w:p w14:paraId="22A1CC1D" w14:textId="77777777" w:rsidR="002C0EA7" w:rsidRPr="007F5424" w:rsidRDefault="002C0EA7" w:rsidP="00F33B67">
            <w:pPr>
              <w:suppressAutoHyphens/>
              <w:jc w:val="center"/>
              <w:rPr>
                <w:rFonts w:asciiTheme="minorHAnsi" w:hAnsiTheme="minorHAnsi"/>
              </w:rPr>
            </w:pPr>
            <w:r w:rsidRPr="007F5424">
              <w:rPr>
                <w:rFonts w:asciiTheme="minorHAnsi" w:hAnsiTheme="minorHAnsi"/>
              </w:rPr>
              <w:t>80 – 83</w:t>
            </w:r>
          </w:p>
        </w:tc>
        <w:tc>
          <w:tcPr>
            <w:tcW w:w="1625" w:type="pct"/>
            <w:tcBorders>
              <w:right w:val="single" w:sz="4" w:space="0" w:color="auto"/>
            </w:tcBorders>
            <w:vAlign w:val="center"/>
          </w:tcPr>
          <w:p w14:paraId="342033DA" w14:textId="77777777" w:rsidR="002C0EA7" w:rsidRPr="007F5424" w:rsidRDefault="002C0EA7" w:rsidP="00F33B67">
            <w:pPr>
              <w:suppressAutoHyphens/>
              <w:jc w:val="center"/>
              <w:rPr>
                <w:rFonts w:asciiTheme="minorHAnsi" w:hAnsiTheme="minorHAnsi"/>
              </w:rPr>
            </w:pPr>
            <w:r w:rsidRPr="007F5424">
              <w:rPr>
                <w:rFonts w:asciiTheme="minorHAnsi" w:hAnsiTheme="minorHAnsi"/>
              </w:rPr>
              <w:t>B-</w:t>
            </w:r>
          </w:p>
        </w:tc>
        <w:tc>
          <w:tcPr>
            <w:tcW w:w="2071" w:type="pct"/>
            <w:tcBorders>
              <w:top w:val="nil"/>
              <w:left w:val="single" w:sz="4" w:space="0" w:color="auto"/>
              <w:bottom w:val="nil"/>
              <w:right w:val="nil"/>
            </w:tcBorders>
            <w:vAlign w:val="center"/>
          </w:tcPr>
          <w:p w14:paraId="5271F854" w14:textId="77777777" w:rsidR="002C0EA7" w:rsidRPr="007F5424" w:rsidRDefault="002C0EA7" w:rsidP="00F33B67">
            <w:pPr>
              <w:suppressAutoHyphens/>
              <w:jc w:val="center"/>
              <w:rPr>
                <w:rFonts w:asciiTheme="minorHAnsi" w:hAnsiTheme="minorHAnsi"/>
              </w:rPr>
            </w:pPr>
          </w:p>
        </w:tc>
      </w:tr>
      <w:tr w:rsidR="002C0EA7" w:rsidRPr="007F5424" w14:paraId="6463CCDF" w14:textId="77777777" w:rsidTr="002C0EA7">
        <w:tc>
          <w:tcPr>
            <w:tcW w:w="1304" w:type="pct"/>
            <w:vAlign w:val="center"/>
          </w:tcPr>
          <w:p w14:paraId="21A2DBB3" w14:textId="77777777" w:rsidR="002C0EA7" w:rsidRPr="007F5424" w:rsidRDefault="002C0EA7" w:rsidP="00F33B67">
            <w:pPr>
              <w:suppressAutoHyphens/>
              <w:jc w:val="center"/>
              <w:rPr>
                <w:rFonts w:asciiTheme="minorHAnsi" w:hAnsiTheme="minorHAnsi"/>
              </w:rPr>
            </w:pPr>
            <w:r w:rsidRPr="007F5424">
              <w:rPr>
                <w:rFonts w:asciiTheme="minorHAnsi" w:hAnsiTheme="minorHAnsi"/>
              </w:rPr>
              <w:t>77 – 79</w:t>
            </w:r>
          </w:p>
        </w:tc>
        <w:tc>
          <w:tcPr>
            <w:tcW w:w="1625" w:type="pct"/>
            <w:tcBorders>
              <w:right w:val="single" w:sz="4" w:space="0" w:color="auto"/>
            </w:tcBorders>
            <w:vAlign w:val="center"/>
          </w:tcPr>
          <w:p w14:paraId="7FD31A98" w14:textId="77777777" w:rsidR="002C0EA7" w:rsidRPr="007F5424" w:rsidRDefault="002C0EA7" w:rsidP="00F33B67">
            <w:pPr>
              <w:suppressAutoHyphens/>
              <w:jc w:val="center"/>
              <w:rPr>
                <w:rFonts w:asciiTheme="minorHAnsi" w:hAnsiTheme="minorHAnsi"/>
              </w:rPr>
            </w:pPr>
            <w:r w:rsidRPr="007F5424">
              <w:rPr>
                <w:rFonts w:asciiTheme="minorHAnsi" w:hAnsiTheme="minorHAnsi"/>
              </w:rPr>
              <w:t>C+</w:t>
            </w:r>
          </w:p>
        </w:tc>
        <w:tc>
          <w:tcPr>
            <w:tcW w:w="2071" w:type="pct"/>
            <w:tcBorders>
              <w:top w:val="nil"/>
              <w:left w:val="single" w:sz="4" w:space="0" w:color="auto"/>
              <w:bottom w:val="nil"/>
              <w:right w:val="nil"/>
            </w:tcBorders>
            <w:vAlign w:val="center"/>
          </w:tcPr>
          <w:p w14:paraId="60B03EBD" w14:textId="77777777" w:rsidR="002C0EA7" w:rsidRPr="007F5424" w:rsidRDefault="002C0EA7" w:rsidP="00F33B67">
            <w:pPr>
              <w:suppressAutoHyphens/>
              <w:jc w:val="center"/>
              <w:rPr>
                <w:rFonts w:asciiTheme="minorHAnsi" w:hAnsiTheme="minorHAnsi"/>
              </w:rPr>
            </w:pPr>
          </w:p>
        </w:tc>
      </w:tr>
      <w:tr w:rsidR="002C0EA7" w:rsidRPr="007F5424" w14:paraId="5FB2AB15" w14:textId="77777777" w:rsidTr="002C0EA7">
        <w:tc>
          <w:tcPr>
            <w:tcW w:w="1304" w:type="pct"/>
            <w:vAlign w:val="center"/>
          </w:tcPr>
          <w:p w14:paraId="63B77CA6" w14:textId="4B8336D9" w:rsidR="002C0EA7" w:rsidRPr="007F5424" w:rsidRDefault="002C0EA7" w:rsidP="00F33B67">
            <w:pPr>
              <w:suppressAutoHyphens/>
              <w:jc w:val="center"/>
              <w:rPr>
                <w:rFonts w:asciiTheme="minorHAnsi" w:hAnsiTheme="minorHAnsi"/>
              </w:rPr>
            </w:pPr>
            <w:r w:rsidRPr="007F5424">
              <w:rPr>
                <w:rFonts w:asciiTheme="minorHAnsi" w:hAnsiTheme="minorHAnsi"/>
              </w:rPr>
              <w:t>74 – 7</w:t>
            </w:r>
            <w:r w:rsidR="00787028">
              <w:rPr>
                <w:rFonts w:asciiTheme="minorHAnsi" w:hAnsiTheme="minorHAnsi"/>
              </w:rPr>
              <w:t>6</w:t>
            </w:r>
          </w:p>
        </w:tc>
        <w:tc>
          <w:tcPr>
            <w:tcW w:w="1625" w:type="pct"/>
            <w:tcBorders>
              <w:right w:val="single" w:sz="4" w:space="0" w:color="auto"/>
            </w:tcBorders>
            <w:vAlign w:val="center"/>
          </w:tcPr>
          <w:p w14:paraId="1135CCE4" w14:textId="77777777" w:rsidR="002C0EA7" w:rsidRPr="007F5424" w:rsidRDefault="002C0EA7" w:rsidP="00F33B67">
            <w:pPr>
              <w:suppressAutoHyphens/>
              <w:jc w:val="center"/>
              <w:rPr>
                <w:rFonts w:asciiTheme="minorHAnsi" w:hAnsiTheme="minorHAnsi"/>
              </w:rPr>
            </w:pPr>
            <w:r w:rsidRPr="007F5424">
              <w:rPr>
                <w:rFonts w:asciiTheme="minorHAnsi" w:hAnsiTheme="minorHAnsi"/>
              </w:rPr>
              <w:t>C</w:t>
            </w:r>
          </w:p>
        </w:tc>
        <w:tc>
          <w:tcPr>
            <w:tcW w:w="2071" w:type="pct"/>
            <w:tcBorders>
              <w:top w:val="nil"/>
              <w:left w:val="single" w:sz="4" w:space="0" w:color="auto"/>
              <w:bottom w:val="nil"/>
              <w:right w:val="nil"/>
            </w:tcBorders>
            <w:vAlign w:val="center"/>
          </w:tcPr>
          <w:p w14:paraId="5801FF79" w14:textId="77777777" w:rsidR="002C0EA7" w:rsidRPr="007F5424" w:rsidRDefault="002C0EA7" w:rsidP="00F33B67">
            <w:pPr>
              <w:suppressAutoHyphens/>
              <w:jc w:val="center"/>
              <w:rPr>
                <w:rFonts w:asciiTheme="minorHAnsi" w:hAnsiTheme="minorHAnsi"/>
              </w:rPr>
            </w:pPr>
          </w:p>
        </w:tc>
      </w:tr>
      <w:tr w:rsidR="002C0EA7" w:rsidRPr="007F5424" w14:paraId="3D95FFC3" w14:textId="77777777" w:rsidTr="002C0EA7">
        <w:tc>
          <w:tcPr>
            <w:tcW w:w="1304" w:type="pct"/>
            <w:vAlign w:val="center"/>
          </w:tcPr>
          <w:p w14:paraId="645A3492" w14:textId="1DAF2435" w:rsidR="002C0EA7" w:rsidRPr="007F5424" w:rsidRDefault="00787028" w:rsidP="00F33B67">
            <w:pPr>
              <w:suppressAutoHyphens/>
              <w:jc w:val="center"/>
              <w:rPr>
                <w:rFonts w:asciiTheme="minorHAnsi" w:hAnsiTheme="minorHAnsi"/>
              </w:rPr>
            </w:pPr>
            <w:r>
              <w:rPr>
                <w:rFonts w:asciiTheme="minorHAnsi" w:hAnsiTheme="minorHAnsi"/>
              </w:rPr>
              <w:t>70 – 73</w:t>
            </w:r>
            <w:r w:rsidR="002C0EA7" w:rsidRPr="007F5424">
              <w:rPr>
                <w:rFonts w:asciiTheme="minorHAnsi" w:hAnsiTheme="minorHAnsi"/>
              </w:rPr>
              <w:t xml:space="preserve"> </w:t>
            </w:r>
          </w:p>
        </w:tc>
        <w:tc>
          <w:tcPr>
            <w:tcW w:w="1625" w:type="pct"/>
            <w:tcBorders>
              <w:right w:val="single" w:sz="4" w:space="0" w:color="auto"/>
            </w:tcBorders>
            <w:vAlign w:val="center"/>
          </w:tcPr>
          <w:p w14:paraId="739FAD1D" w14:textId="77777777" w:rsidR="002C0EA7" w:rsidRPr="007F5424" w:rsidRDefault="002C0EA7" w:rsidP="00F33B67">
            <w:pPr>
              <w:suppressAutoHyphens/>
              <w:jc w:val="center"/>
              <w:rPr>
                <w:rFonts w:asciiTheme="minorHAnsi" w:hAnsiTheme="minorHAnsi"/>
              </w:rPr>
            </w:pPr>
            <w:r w:rsidRPr="007F5424">
              <w:rPr>
                <w:rFonts w:asciiTheme="minorHAnsi" w:hAnsiTheme="minorHAnsi"/>
              </w:rPr>
              <w:t>C-</w:t>
            </w:r>
          </w:p>
        </w:tc>
        <w:tc>
          <w:tcPr>
            <w:tcW w:w="2071" w:type="pct"/>
            <w:tcBorders>
              <w:top w:val="nil"/>
              <w:left w:val="single" w:sz="4" w:space="0" w:color="auto"/>
              <w:bottom w:val="nil"/>
              <w:right w:val="nil"/>
            </w:tcBorders>
            <w:vAlign w:val="center"/>
          </w:tcPr>
          <w:p w14:paraId="4FC116D6" w14:textId="77777777" w:rsidR="002C0EA7" w:rsidRPr="007F5424" w:rsidRDefault="002C0EA7" w:rsidP="00F33B67">
            <w:pPr>
              <w:suppressAutoHyphens/>
              <w:jc w:val="center"/>
              <w:rPr>
                <w:rFonts w:asciiTheme="minorHAnsi" w:hAnsiTheme="minorHAnsi"/>
              </w:rPr>
            </w:pPr>
          </w:p>
        </w:tc>
      </w:tr>
      <w:tr w:rsidR="002C0EA7" w:rsidRPr="007F5424" w14:paraId="57CBF990" w14:textId="77777777" w:rsidTr="002C0EA7">
        <w:tc>
          <w:tcPr>
            <w:tcW w:w="1304" w:type="pct"/>
            <w:vAlign w:val="center"/>
          </w:tcPr>
          <w:p w14:paraId="3E81A485" w14:textId="77777777" w:rsidR="002C0EA7" w:rsidRPr="007F5424" w:rsidRDefault="002C0EA7" w:rsidP="00F33B67">
            <w:pPr>
              <w:suppressAutoHyphens/>
              <w:jc w:val="center"/>
              <w:rPr>
                <w:rFonts w:asciiTheme="minorHAnsi" w:hAnsiTheme="minorHAnsi"/>
              </w:rPr>
            </w:pPr>
            <w:r w:rsidRPr="007F5424">
              <w:rPr>
                <w:rFonts w:asciiTheme="minorHAnsi" w:hAnsiTheme="minorHAnsi"/>
              </w:rPr>
              <w:t>67 – 69</w:t>
            </w:r>
          </w:p>
        </w:tc>
        <w:tc>
          <w:tcPr>
            <w:tcW w:w="1625" w:type="pct"/>
            <w:tcBorders>
              <w:right w:val="single" w:sz="4" w:space="0" w:color="auto"/>
            </w:tcBorders>
            <w:vAlign w:val="center"/>
          </w:tcPr>
          <w:p w14:paraId="0E916380" w14:textId="77777777" w:rsidR="002C0EA7" w:rsidRPr="007F5424" w:rsidRDefault="002C0EA7" w:rsidP="00F33B67">
            <w:pPr>
              <w:suppressAutoHyphens/>
              <w:jc w:val="center"/>
              <w:rPr>
                <w:rFonts w:asciiTheme="minorHAnsi" w:hAnsiTheme="minorHAnsi"/>
              </w:rPr>
            </w:pPr>
            <w:r w:rsidRPr="007F5424">
              <w:rPr>
                <w:rFonts w:asciiTheme="minorHAnsi" w:hAnsiTheme="minorHAnsi"/>
              </w:rPr>
              <w:t>D+</w:t>
            </w:r>
          </w:p>
        </w:tc>
        <w:tc>
          <w:tcPr>
            <w:tcW w:w="2071" w:type="pct"/>
            <w:tcBorders>
              <w:top w:val="nil"/>
              <w:left w:val="single" w:sz="4" w:space="0" w:color="auto"/>
              <w:bottom w:val="nil"/>
              <w:right w:val="nil"/>
            </w:tcBorders>
            <w:vAlign w:val="center"/>
          </w:tcPr>
          <w:p w14:paraId="7AA2EF87" w14:textId="77777777" w:rsidR="002C0EA7" w:rsidRPr="007F5424" w:rsidRDefault="002C0EA7" w:rsidP="00F33B67">
            <w:pPr>
              <w:suppressAutoHyphens/>
              <w:jc w:val="center"/>
              <w:rPr>
                <w:rFonts w:asciiTheme="minorHAnsi" w:hAnsiTheme="minorHAnsi"/>
              </w:rPr>
            </w:pPr>
          </w:p>
        </w:tc>
      </w:tr>
      <w:tr w:rsidR="002C0EA7" w:rsidRPr="007F5424" w14:paraId="14EB677F" w14:textId="77777777" w:rsidTr="002C0EA7">
        <w:tc>
          <w:tcPr>
            <w:tcW w:w="1304" w:type="pct"/>
            <w:vAlign w:val="center"/>
          </w:tcPr>
          <w:p w14:paraId="4731FC54" w14:textId="68AAE614" w:rsidR="002C0EA7" w:rsidRPr="007F5424" w:rsidRDefault="002C0EA7" w:rsidP="00F33B67">
            <w:pPr>
              <w:suppressAutoHyphens/>
              <w:jc w:val="center"/>
              <w:rPr>
                <w:rFonts w:asciiTheme="minorHAnsi" w:hAnsiTheme="minorHAnsi"/>
              </w:rPr>
            </w:pPr>
            <w:r w:rsidRPr="007F5424">
              <w:rPr>
                <w:rFonts w:asciiTheme="minorHAnsi" w:hAnsiTheme="minorHAnsi"/>
              </w:rPr>
              <w:t>64 – 6</w:t>
            </w:r>
            <w:r w:rsidR="00787028">
              <w:rPr>
                <w:rFonts w:asciiTheme="minorHAnsi" w:hAnsiTheme="minorHAnsi"/>
              </w:rPr>
              <w:t>6</w:t>
            </w:r>
          </w:p>
        </w:tc>
        <w:tc>
          <w:tcPr>
            <w:tcW w:w="1625" w:type="pct"/>
            <w:tcBorders>
              <w:right w:val="single" w:sz="4" w:space="0" w:color="auto"/>
            </w:tcBorders>
            <w:vAlign w:val="center"/>
          </w:tcPr>
          <w:p w14:paraId="63A9F562" w14:textId="77777777" w:rsidR="002C0EA7" w:rsidRPr="007F5424" w:rsidRDefault="002C0EA7" w:rsidP="00F33B67">
            <w:pPr>
              <w:suppressAutoHyphens/>
              <w:jc w:val="center"/>
              <w:rPr>
                <w:rFonts w:asciiTheme="minorHAnsi" w:hAnsiTheme="minorHAnsi"/>
              </w:rPr>
            </w:pPr>
            <w:r w:rsidRPr="007F5424">
              <w:rPr>
                <w:rFonts w:asciiTheme="minorHAnsi" w:hAnsiTheme="minorHAnsi"/>
              </w:rPr>
              <w:t>D</w:t>
            </w:r>
          </w:p>
        </w:tc>
        <w:tc>
          <w:tcPr>
            <w:tcW w:w="2071" w:type="pct"/>
            <w:tcBorders>
              <w:top w:val="nil"/>
              <w:left w:val="single" w:sz="4" w:space="0" w:color="auto"/>
              <w:bottom w:val="nil"/>
              <w:right w:val="nil"/>
            </w:tcBorders>
            <w:vAlign w:val="center"/>
          </w:tcPr>
          <w:p w14:paraId="0A37ACC3" w14:textId="77777777" w:rsidR="002C0EA7" w:rsidRPr="007F5424" w:rsidRDefault="002C0EA7" w:rsidP="00F33B67">
            <w:pPr>
              <w:suppressAutoHyphens/>
              <w:jc w:val="center"/>
              <w:rPr>
                <w:rFonts w:asciiTheme="minorHAnsi" w:hAnsiTheme="minorHAnsi"/>
              </w:rPr>
            </w:pPr>
          </w:p>
        </w:tc>
      </w:tr>
      <w:tr w:rsidR="002C0EA7" w:rsidRPr="007F5424" w14:paraId="6D33CEC4" w14:textId="77777777" w:rsidTr="002C0EA7">
        <w:tc>
          <w:tcPr>
            <w:tcW w:w="1304" w:type="pct"/>
            <w:vAlign w:val="center"/>
          </w:tcPr>
          <w:p w14:paraId="25EE1E86" w14:textId="2A7D1C7A" w:rsidR="002C0EA7" w:rsidRPr="007F5424" w:rsidRDefault="002C0EA7" w:rsidP="00F33B67">
            <w:pPr>
              <w:suppressAutoHyphens/>
              <w:jc w:val="center"/>
              <w:rPr>
                <w:rFonts w:asciiTheme="minorHAnsi" w:hAnsiTheme="minorHAnsi"/>
              </w:rPr>
            </w:pPr>
            <w:r w:rsidRPr="007F5424">
              <w:rPr>
                <w:rFonts w:asciiTheme="minorHAnsi" w:hAnsiTheme="minorHAnsi"/>
              </w:rPr>
              <w:t>60 – 6</w:t>
            </w:r>
            <w:r w:rsidR="00787028">
              <w:rPr>
                <w:rFonts w:asciiTheme="minorHAnsi" w:hAnsiTheme="minorHAnsi"/>
              </w:rPr>
              <w:t>3</w:t>
            </w:r>
          </w:p>
        </w:tc>
        <w:tc>
          <w:tcPr>
            <w:tcW w:w="1625" w:type="pct"/>
            <w:tcBorders>
              <w:right w:val="single" w:sz="4" w:space="0" w:color="auto"/>
            </w:tcBorders>
            <w:vAlign w:val="center"/>
          </w:tcPr>
          <w:p w14:paraId="3B15B4AD" w14:textId="77777777" w:rsidR="002C0EA7" w:rsidRPr="007F5424" w:rsidRDefault="002C0EA7" w:rsidP="00F33B67">
            <w:pPr>
              <w:suppressAutoHyphens/>
              <w:jc w:val="center"/>
              <w:rPr>
                <w:rFonts w:asciiTheme="minorHAnsi" w:hAnsiTheme="minorHAnsi"/>
              </w:rPr>
            </w:pPr>
            <w:r w:rsidRPr="007F5424">
              <w:rPr>
                <w:rFonts w:asciiTheme="minorHAnsi" w:hAnsiTheme="minorHAnsi"/>
              </w:rPr>
              <w:t>D-</w:t>
            </w:r>
          </w:p>
        </w:tc>
        <w:tc>
          <w:tcPr>
            <w:tcW w:w="2071" w:type="pct"/>
            <w:tcBorders>
              <w:top w:val="nil"/>
              <w:left w:val="single" w:sz="4" w:space="0" w:color="auto"/>
              <w:bottom w:val="nil"/>
              <w:right w:val="nil"/>
            </w:tcBorders>
            <w:vAlign w:val="center"/>
          </w:tcPr>
          <w:p w14:paraId="4AC11AF4" w14:textId="77777777" w:rsidR="002C0EA7" w:rsidRPr="007F5424" w:rsidRDefault="002C0EA7" w:rsidP="00F33B67">
            <w:pPr>
              <w:suppressAutoHyphens/>
              <w:jc w:val="center"/>
              <w:rPr>
                <w:rFonts w:asciiTheme="minorHAnsi" w:hAnsiTheme="minorHAnsi"/>
              </w:rPr>
            </w:pPr>
          </w:p>
        </w:tc>
      </w:tr>
      <w:tr w:rsidR="002C0EA7" w:rsidRPr="007F5424" w14:paraId="2B90216D" w14:textId="77777777" w:rsidTr="002C0EA7">
        <w:tc>
          <w:tcPr>
            <w:tcW w:w="1304" w:type="pct"/>
            <w:vAlign w:val="center"/>
          </w:tcPr>
          <w:p w14:paraId="77902405" w14:textId="77777777" w:rsidR="002C0EA7" w:rsidRPr="007F5424" w:rsidRDefault="002C0EA7" w:rsidP="00F33B67">
            <w:pPr>
              <w:suppressAutoHyphens/>
              <w:jc w:val="center"/>
              <w:rPr>
                <w:rFonts w:asciiTheme="minorHAnsi" w:hAnsiTheme="minorHAnsi"/>
              </w:rPr>
            </w:pPr>
            <w:r w:rsidRPr="007F5424">
              <w:rPr>
                <w:rFonts w:asciiTheme="minorHAnsi" w:hAnsiTheme="minorHAnsi"/>
              </w:rPr>
              <w:t>0 – 59</w:t>
            </w:r>
          </w:p>
        </w:tc>
        <w:tc>
          <w:tcPr>
            <w:tcW w:w="1625" w:type="pct"/>
            <w:tcBorders>
              <w:right w:val="single" w:sz="4" w:space="0" w:color="auto"/>
            </w:tcBorders>
            <w:vAlign w:val="center"/>
          </w:tcPr>
          <w:p w14:paraId="6FC2C687" w14:textId="77777777" w:rsidR="002C0EA7" w:rsidRPr="007F5424" w:rsidRDefault="002C0EA7" w:rsidP="00F33B67">
            <w:pPr>
              <w:suppressAutoHyphens/>
              <w:jc w:val="center"/>
              <w:rPr>
                <w:rFonts w:asciiTheme="minorHAnsi" w:hAnsiTheme="minorHAnsi"/>
              </w:rPr>
            </w:pPr>
            <w:r w:rsidRPr="007F5424">
              <w:rPr>
                <w:rFonts w:asciiTheme="minorHAnsi" w:hAnsiTheme="minorHAnsi"/>
              </w:rPr>
              <w:t>F</w:t>
            </w:r>
          </w:p>
        </w:tc>
        <w:tc>
          <w:tcPr>
            <w:tcW w:w="2071" w:type="pct"/>
            <w:tcBorders>
              <w:top w:val="nil"/>
              <w:left w:val="single" w:sz="4" w:space="0" w:color="auto"/>
              <w:bottom w:val="nil"/>
              <w:right w:val="nil"/>
            </w:tcBorders>
            <w:vAlign w:val="center"/>
          </w:tcPr>
          <w:p w14:paraId="1E472CD8" w14:textId="77777777" w:rsidR="002C0EA7" w:rsidRPr="007F5424" w:rsidRDefault="002C0EA7" w:rsidP="00F33B67">
            <w:pPr>
              <w:suppressAutoHyphens/>
              <w:jc w:val="center"/>
              <w:rPr>
                <w:rFonts w:asciiTheme="minorHAnsi" w:hAnsiTheme="minorHAnsi"/>
              </w:rPr>
            </w:pPr>
          </w:p>
        </w:tc>
      </w:tr>
    </w:tbl>
    <w:p w14:paraId="501462F3" w14:textId="3B64929B" w:rsidR="002963BB" w:rsidRDefault="002963BB" w:rsidP="00AC0E5B">
      <w:pPr>
        <w:ind w:left="540"/>
        <w:jc w:val="both"/>
        <w:rPr>
          <w:rFonts w:asciiTheme="minorHAnsi" w:hAnsiTheme="minorHAnsi"/>
        </w:rPr>
      </w:pPr>
    </w:p>
    <w:p w14:paraId="1C5919E1" w14:textId="214290DA" w:rsidR="002C0EA7" w:rsidRDefault="002C0EA7" w:rsidP="00AC0E5B">
      <w:pPr>
        <w:ind w:left="540"/>
        <w:jc w:val="both"/>
        <w:rPr>
          <w:rFonts w:asciiTheme="minorHAnsi" w:hAnsiTheme="minorHAnsi"/>
        </w:rPr>
      </w:pPr>
    </w:p>
    <w:p w14:paraId="11674B71" w14:textId="77777777" w:rsidR="002C0EA7" w:rsidRPr="007F5424" w:rsidRDefault="002C0EA7" w:rsidP="002C0EA7">
      <w:pPr>
        <w:pStyle w:val="Heading1"/>
        <w:tabs>
          <w:tab w:val="clear" w:pos="540"/>
          <w:tab w:val="clear" w:pos="720"/>
        </w:tabs>
        <w:ind w:left="540" w:hanging="540"/>
        <w:jc w:val="left"/>
        <w:rPr>
          <w:rFonts w:asciiTheme="minorHAnsi" w:hAnsiTheme="minorHAnsi" w:cs="Times New Roman"/>
          <w:highlight w:val="yellow"/>
        </w:rPr>
      </w:pPr>
      <w:r w:rsidRPr="007F5424">
        <w:rPr>
          <w:rFonts w:asciiTheme="minorHAnsi" w:hAnsiTheme="minorHAnsi" w:cs="Times New Roman"/>
          <w:highlight w:val="yellow"/>
        </w:rPr>
        <w:t>Grade Categories and Weights</w:t>
      </w:r>
    </w:p>
    <w:p w14:paraId="3F130B11" w14:textId="77777777" w:rsidR="002C0EA7" w:rsidRPr="007F5424" w:rsidRDefault="002C0EA7" w:rsidP="002C0EA7">
      <w:pPr>
        <w:ind w:left="540"/>
        <w:jc w:val="both"/>
        <w:rPr>
          <w:rFonts w:asciiTheme="minorHAnsi" w:hAnsiTheme="minorHAnsi"/>
        </w:rPr>
      </w:pPr>
    </w:p>
    <w:tbl>
      <w:tblPr>
        <w:tblStyle w:val="TableGrid"/>
        <w:tblW w:w="0" w:type="auto"/>
        <w:tblInd w:w="540" w:type="dxa"/>
        <w:tblLook w:val="04A0" w:firstRow="1" w:lastRow="0" w:firstColumn="1" w:lastColumn="0" w:noHBand="0" w:noVBand="1"/>
      </w:tblPr>
      <w:tblGrid>
        <w:gridCol w:w="5575"/>
        <w:gridCol w:w="2415"/>
      </w:tblGrid>
      <w:tr w:rsidR="002C0EA7" w14:paraId="00E6215E" w14:textId="77777777" w:rsidTr="00F33B67">
        <w:tc>
          <w:tcPr>
            <w:tcW w:w="5575" w:type="dxa"/>
            <w:shd w:val="clear" w:color="auto" w:fill="D9D9D9" w:themeFill="background1" w:themeFillShade="D9"/>
          </w:tcPr>
          <w:p w14:paraId="589C52F5" w14:textId="77777777" w:rsidR="002C0EA7" w:rsidRDefault="002C0EA7" w:rsidP="00F33B67">
            <w:pPr>
              <w:jc w:val="both"/>
              <w:rPr>
                <w:rFonts w:asciiTheme="minorHAnsi" w:hAnsiTheme="minorHAnsi"/>
              </w:rPr>
            </w:pPr>
            <w:r>
              <w:rPr>
                <w:rFonts w:asciiTheme="minorHAnsi" w:hAnsiTheme="minorHAnsi"/>
              </w:rPr>
              <w:t>Assessment</w:t>
            </w:r>
          </w:p>
        </w:tc>
        <w:tc>
          <w:tcPr>
            <w:tcW w:w="2415" w:type="dxa"/>
            <w:shd w:val="clear" w:color="auto" w:fill="D9D9D9" w:themeFill="background1" w:themeFillShade="D9"/>
          </w:tcPr>
          <w:p w14:paraId="00275B4C" w14:textId="77777777" w:rsidR="002C0EA7" w:rsidRDefault="002C0EA7" w:rsidP="00F33B67">
            <w:pPr>
              <w:jc w:val="both"/>
              <w:rPr>
                <w:rFonts w:asciiTheme="minorHAnsi" w:hAnsiTheme="minorHAnsi"/>
              </w:rPr>
            </w:pPr>
            <w:r>
              <w:rPr>
                <w:rFonts w:asciiTheme="minorHAnsi" w:hAnsiTheme="minorHAnsi"/>
              </w:rPr>
              <w:t>Percent of Final Grade</w:t>
            </w:r>
          </w:p>
        </w:tc>
      </w:tr>
      <w:tr w:rsidR="003917C7" w14:paraId="457911E8" w14:textId="77777777" w:rsidTr="00F33B67">
        <w:tc>
          <w:tcPr>
            <w:tcW w:w="5575" w:type="dxa"/>
          </w:tcPr>
          <w:p w14:paraId="2A0BA615" w14:textId="6DCF1E9F" w:rsidR="003917C7" w:rsidRDefault="00A23662" w:rsidP="00F41556">
            <w:pPr>
              <w:jc w:val="both"/>
              <w:rPr>
                <w:rFonts w:asciiTheme="minorHAnsi" w:hAnsiTheme="minorHAnsi"/>
              </w:rPr>
            </w:pPr>
            <w:r>
              <w:rPr>
                <w:rFonts w:asciiTheme="minorHAnsi" w:hAnsiTheme="minorHAnsi"/>
              </w:rPr>
              <w:t>Attendance:</w:t>
            </w:r>
          </w:p>
        </w:tc>
        <w:tc>
          <w:tcPr>
            <w:tcW w:w="2415" w:type="dxa"/>
          </w:tcPr>
          <w:p w14:paraId="1BEF46BA" w14:textId="0AAE7E94" w:rsidR="003917C7" w:rsidRDefault="00A23662" w:rsidP="00F41556">
            <w:pPr>
              <w:jc w:val="both"/>
              <w:rPr>
                <w:rFonts w:asciiTheme="minorHAnsi" w:hAnsiTheme="minorHAnsi"/>
              </w:rPr>
            </w:pPr>
            <w:r>
              <w:rPr>
                <w:rFonts w:asciiTheme="minorHAnsi" w:hAnsiTheme="minorHAnsi"/>
              </w:rPr>
              <w:t>25</w:t>
            </w:r>
            <w:r w:rsidR="00E10200">
              <w:rPr>
                <w:rFonts w:asciiTheme="minorHAnsi" w:hAnsiTheme="minorHAnsi"/>
              </w:rPr>
              <w:t>%</w:t>
            </w:r>
          </w:p>
        </w:tc>
      </w:tr>
      <w:tr w:rsidR="003917C7" w14:paraId="1F0A0705" w14:textId="77777777" w:rsidTr="00F33B67">
        <w:tc>
          <w:tcPr>
            <w:tcW w:w="5575" w:type="dxa"/>
          </w:tcPr>
          <w:p w14:paraId="7ECEF6EF" w14:textId="5DAA361F" w:rsidR="003917C7" w:rsidRDefault="003917C7" w:rsidP="00F41556">
            <w:pPr>
              <w:jc w:val="both"/>
              <w:rPr>
                <w:rFonts w:asciiTheme="minorHAnsi" w:hAnsiTheme="minorHAnsi"/>
              </w:rPr>
            </w:pPr>
            <w:r>
              <w:rPr>
                <w:rFonts w:asciiTheme="minorHAnsi" w:hAnsiTheme="minorHAnsi"/>
              </w:rPr>
              <w:t>Project #</w:t>
            </w:r>
            <w:r w:rsidR="00A23662">
              <w:rPr>
                <w:rFonts w:asciiTheme="minorHAnsi" w:hAnsiTheme="minorHAnsi"/>
              </w:rPr>
              <w:t>1</w:t>
            </w:r>
          </w:p>
        </w:tc>
        <w:tc>
          <w:tcPr>
            <w:tcW w:w="2415" w:type="dxa"/>
          </w:tcPr>
          <w:p w14:paraId="64E42270" w14:textId="77F0DA5B" w:rsidR="003917C7" w:rsidRDefault="003917C7" w:rsidP="00F41556">
            <w:pPr>
              <w:jc w:val="both"/>
              <w:rPr>
                <w:rFonts w:asciiTheme="minorHAnsi" w:hAnsiTheme="minorHAnsi"/>
              </w:rPr>
            </w:pPr>
            <w:r>
              <w:rPr>
                <w:rFonts w:asciiTheme="minorHAnsi" w:hAnsiTheme="minorHAnsi"/>
              </w:rPr>
              <w:t>25%</w:t>
            </w:r>
          </w:p>
        </w:tc>
      </w:tr>
      <w:tr w:rsidR="003917C7" w14:paraId="6741D230" w14:textId="77777777" w:rsidTr="00F33B67">
        <w:tc>
          <w:tcPr>
            <w:tcW w:w="5575" w:type="dxa"/>
          </w:tcPr>
          <w:p w14:paraId="1EC6463A" w14:textId="0C6E4A94" w:rsidR="003917C7" w:rsidRDefault="003917C7" w:rsidP="00F33B67">
            <w:pPr>
              <w:jc w:val="both"/>
              <w:rPr>
                <w:rFonts w:asciiTheme="minorHAnsi" w:hAnsiTheme="minorHAnsi"/>
              </w:rPr>
            </w:pPr>
            <w:r>
              <w:rPr>
                <w:rFonts w:asciiTheme="minorHAnsi" w:hAnsiTheme="minorHAnsi"/>
              </w:rPr>
              <w:t>Project #</w:t>
            </w:r>
            <w:r w:rsidR="00A23662">
              <w:rPr>
                <w:rFonts w:asciiTheme="minorHAnsi" w:hAnsiTheme="minorHAnsi"/>
              </w:rPr>
              <w:t>2</w:t>
            </w:r>
          </w:p>
        </w:tc>
        <w:tc>
          <w:tcPr>
            <w:tcW w:w="2415" w:type="dxa"/>
          </w:tcPr>
          <w:p w14:paraId="3780E79A" w14:textId="3419094E" w:rsidR="003917C7" w:rsidRDefault="00E10200" w:rsidP="004B5A4F">
            <w:pPr>
              <w:jc w:val="both"/>
              <w:rPr>
                <w:rFonts w:asciiTheme="minorHAnsi" w:hAnsiTheme="minorHAnsi"/>
              </w:rPr>
            </w:pPr>
            <w:r>
              <w:rPr>
                <w:rFonts w:asciiTheme="minorHAnsi" w:hAnsiTheme="minorHAnsi"/>
              </w:rPr>
              <w:t>2</w:t>
            </w:r>
            <w:r w:rsidR="00601755">
              <w:rPr>
                <w:rFonts w:asciiTheme="minorHAnsi" w:hAnsiTheme="minorHAnsi"/>
              </w:rPr>
              <w:t>5</w:t>
            </w:r>
            <w:r w:rsidR="003917C7">
              <w:rPr>
                <w:rFonts w:asciiTheme="minorHAnsi" w:hAnsiTheme="minorHAnsi"/>
              </w:rPr>
              <w:t>%</w:t>
            </w:r>
          </w:p>
        </w:tc>
      </w:tr>
      <w:tr w:rsidR="003917C7" w14:paraId="46EED5F2" w14:textId="77777777" w:rsidTr="00F33B67">
        <w:tc>
          <w:tcPr>
            <w:tcW w:w="5575" w:type="dxa"/>
          </w:tcPr>
          <w:p w14:paraId="179AD3D1" w14:textId="0C58D10F" w:rsidR="003917C7" w:rsidRDefault="003917C7" w:rsidP="00F33B67">
            <w:pPr>
              <w:jc w:val="both"/>
              <w:rPr>
                <w:rFonts w:asciiTheme="minorHAnsi" w:hAnsiTheme="minorHAnsi"/>
              </w:rPr>
            </w:pPr>
            <w:r>
              <w:rPr>
                <w:rFonts w:asciiTheme="minorHAnsi" w:hAnsiTheme="minorHAnsi"/>
              </w:rPr>
              <w:t>Project #</w:t>
            </w:r>
            <w:r w:rsidR="00A23662">
              <w:rPr>
                <w:rFonts w:asciiTheme="minorHAnsi" w:hAnsiTheme="minorHAnsi"/>
              </w:rPr>
              <w:t>3</w:t>
            </w:r>
          </w:p>
        </w:tc>
        <w:tc>
          <w:tcPr>
            <w:tcW w:w="2415" w:type="dxa"/>
          </w:tcPr>
          <w:p w14:paraId="29BCB169" w14:textId="660B9382" w:rsidR="003917C7" w:rsidRDefault="00A23662" w:rsidP="004B5A4F">
            <w:pPr>
              <w:jc w:val="both"/>
              <w:rPr>
                <w:rFonts w:asciiTheme="minorHAnsi" w:hAnsiTheme="minorHAnsi"/>
              </w:rPr>
            </w:pPr>
            <w:r>
              <w:rPr>
                <w:rFonts w:asciiTheme="minorHAnsi" w:hAnsiTheme="minorHAnsi"/>
              </w:rPr>
              <w:t>25</w:t>
            </w:r>
            <w:r w:rsidR="003917C7">
              <w:rPr>
                <w:rFonts w:asciiTheme="minorHAnsi" w:hAnsiTheme="minorHAnsi"/>
              </w:rPr>
              <w:t>%</w:t>
            </w:r>
          </w:p>
        </w:tc>
      </w:tr>
      <w:tr w:rsidR="003917C7" w14:paraId="0058105B" w14:textId="77777777" w:rsidTr="003601E7">
        <w:tc>
          <w:tcPr>
            <w:tcW w:w="5575" w:type="dxa"/>
          </w:tcPr>
          <w:p w14:paraId="20CED550" w14:textId="6856971D" w:rsidR="003917C7" w:rsidRDefault="003917C7" w:rsidP="003601E7">
            <w:pPr>
              <w:jc w:val="both"/>
              <w:rPr>
                <w:rFonts w:asciiTheme="minorHAnsi" w:hAnsiTheme="minorHAnsi"/>
              </w:rPr>
            </w:pPr>
          </w:p>
        </w:tc>
        <w:tc>
          <w:tcPr>
            <w:tcW w:w="2415" w:type="dxa"/>
          </w:tcPr>
          <w:p w14:paraId="39DA2206" w14:textId="0487C9D5" w:rsidR="003917C7" w:rsidRDefault="003917C7" w:rsidP="004B5A4F">
            <w:pPr>
              <w:jc w:val="both"/>
              <w:rPr>
                <w:rFonts w:asciiTheme="minorHAnsi" w:hAnsiTheme="minorHAnsi"/>
              </w:rPr>
            </w:pPr>
          </w:p>
        </w:tc>
      </w:tr>
    </w:tbl>
    <w:p w14:paraId="0B5832DB" w14:textId="1F4A56D1" w:rsidR="002963BB" w:rsidRDefault="002963BB" w:rsidP="00AC0E5B">
      <w:pPr>
        <w:tabs>
          <w:tab w:val="left" w:pos="5940"/>
        </w:tabs>
        <w:jc w:val="both"/>
        <w:rPr>
          <w:rFonts w:asciiTheme="minorHAnsi" w:hAnsiTheme="minorHAnsi"/>
        </w:rPr>
      </w:pPr>
    </w:p>
    <w:p w14:paraId="01F14295" w14:textId="1F93F984" w:rsidR="002C0EA7" w:rsidRDefault="002C0EA7" w:rsidP="00AC0E5B">
      <w:pPr>
        <w:tabs>
          <w:tab w:val="left" w:pos="5940"/>
        </w:tabs>
        <w:jc w:val="both"/>
        <w:rPr>
          <w:rFonts w:asciiTheme="minorHAnsi" w:hAnsiTheme="minorHAnsi"/>
        </w:rPr>
      </w:pPr>
    </w:p>
    <w:p w14:paraId="299E919D" w14:textId="77777777" w:rsidR="002C0EA7" w:rsidRPr="007F5424" w:rsidRDefault="002C0EA7" w:rsidP="002C0EA7">
      <w:pPr>
        <w:pStyle w:val="Heading1"/>
        <w:tabs>
          <w:tab w:val="clear" w:pos="540"/>
          <w:tab w:val="clear" w:pos="720"/>
        </w:tabs>
        <w:ind w:left="540" w:hanging="540"/>
        <w:jc w:val="left"/>
        <w:rPr>
          <w:rFonts w:asciiTheme="minorHAnsi" w:hAnsiTheme="minorHAnsi" w:cs="Times New Roman"/>
        </w:rPr>
      </w:pPr>
      <w:r w:rsidRPr="007F5424">
        <w:rPr>
          <w:rFonts w:asciiTheme="minorHAnsi" w:hAnsiTheme="minorHAnsi" w:cs="Times New Roman"/>
        </w:rPr>
        <w:t>Essay and Project Assignments</w:t>
      </w:r>
    </w:p>
    <w:p w14:paraId="776720D1" w14:textId="161323DC" w:rsidR="004B5A4F" w:rsidRDefault="004B5A4F" w:rsidP="002C0EA7">
      <w:pPr>
        <w:tabs>
          <w:tab w:val="left" w:pos="450"/>
        </w:tabs>
        <w:ind w:left="540"/>
        <w:rPr>
          <w:rFonts w:asciiTheme="minorHAnsi" w:hAnsiTheme="minorHAnsi"/>
        </w:rPr>
      </w:pPr>
      <w:r>
        <w:rPr>
          <w:rFonts w:asciiTheme="minorHAnsi" w:hAnsiTheme="minorHAnsi"/>
        </w:rPr>
        <w:t>There are project assignments.</w:t>
      </w:r>
    </w:p>
    <w:p w14:paraId="3A01B27E" w14:textId="77777777" w:rsidR="004B5A4F" w:rsidRDefault="004B5A4F" w:rsidP="002C0EA7">
      <w:pPr>
        <w:tabs>
          <w:tab w:val="left" w:pos="450"/>
        </w:tabs>
        <w:ind w:left="540"/>
        <w:rPr>
          <w:rFonts w:asciiTheme="minorHAnsi" w:hAnsiTheme="minorHAnsi"/>
        </w:rPr>
      </w:pPr>
    </w:p>
    <w:p w14:paraId="3B035136" w14:textId="146AAA01" w:rsidR="00BB4B1B" w:rsidRPr="009F5D27" w:rsidRDefault="00450794" w:rsidP="00AC0E5B">
      <w:pPr>
        <w:pStyle w:val="Heading1"/>
        <w:ind w:left="720" w:hanging="720"/>
        <w:jc w:val="left"/>
        <w:rPr>
          <w:rFonts w:asciiTheme="minorHAnsi" w:hAnsiTheme="minorHAnsi" w:cs="Times New Roman"/>
        </w:rPr>
      </w:pPr>
      <w:r>
        <w:rPr>
          <w:rFonts w:asciiTheme="minorHAnsi" w:hAnsiTheme="minorHAnsi" w:cs="Times New Roman"/>
        </w:rPr>
        <w:t xml:space="preserve">Instructor Feedback Policy &amp; </w:t>
      </w:r>
      <w:r w:rsidR="00BB4B1B" w:rsidRPr="009F5D27">
        <w:rPr>
          <w:rFonts w:asciiTheme="minorHAnsi" w:hAnsiTheme="minorHAnsi" w:cs="Times New Roman"/>
        </w:rPr>
        <w:t>Grade Dissemination</w:t>
      </w:r>
      <w:r w:rsidR="005973A6">
        <w:rPr>
          <w:rFonts w:asciiTheme="minorHAnsi" w:hAnsiTheme="minorHAnsi" w:cs="Times New Roman"/>
        </w:rPr>
        <w:t xml:space="preserve"> </w:t>
      </w:r>
    </w:p>
    <w:p w14:paraId="705C422B" w14:textId="02F25B68" w:rsidR="001A3998" w:rsidRDefault="004B5A4F" w:rsidP="00450794">
      <w:pPr>
        <w:ind w:left="547"/>
        <w:rPr>
          <w:rFonts w:asciiTheme="minorHAnsi" w:hAnsiTheme="minorHAnsi" w:cstheme="minorHAnsi"/>
          <w:iCs/>
        </w:rPr>
      </w:pPr>
      <w:r>
        <w:rPr>
          <w:rFonts w:asciiTheme="minorHAnsi" w:hAnsiTheme="minorHAnsi" w:cstheme="minorHAnsi"/>
          <w:iCs/>
        </w:rPr>
        <w:t>Assignments, Exams and Grades will be provided through Canvas. Due dates will be made available when the assignments are posted on Canvas. Your submissions will be in the form of electronic uploads of approved file types such as .doc, .docx, .PDF</w:t>
      </w:r>
      <w:r w:rsidR="00182534">
        <w:rPr>
          <w:rFonts w:asciiTheme="minorHAnsi" w:hAnsiTheme="minorHAnsi" w:cstheme="minorHAnsi"/>
          <w:iCs/>
        </w:rPr>
        <w:t>, .cs, .zip/</w:t>
      </w:r>
    </w:p>
    <w:p w14:paraId="00A93940" w14:textId="720BA0BF" w:rsidR="001A3998" w:rsidRDefault="001A3998" w:rsidP="00450794">
      <w:pPr>
        <w:ind w:left="547"/>
        <w:rPr>
          <w:rFonts w:asciiTheme="minorHAnsi" w:hAnsiTheme="minorHAnsi" w:cstheme="minorHAnsi"/>
          <w:iCs/>
        </w:rPr>
      </w:pPr>
      <w:r>
        <w:rPr>
          <w:rFonts w:asciiTheme="minorHAnsi" w:hAnsiTheme="minorHAnsi" w:cstheme="minorHAnsi"/>
          <w:iCs/>
        </w:rPr>
        <w:t>You will see your grades through Canvas. Depending on the size of the class you should expect to see your grade and feedback within two weeks of the posted deadline.</w:t>
      </w:r>
    </w:p>
    <w:p w14:paraId="4322C13D" w14:textId="238806D7" w:rsidR="001A3998" w:rsidRDefault="001A3998" w:rsidP="00450794">
      <w:pPr>
        <w:ind w:left="547"/>
        <w:rPr>
          <w:rFonts w:asciiTheme="minorHAnsi" w:hAnsiTheme="minorHAnsi" w:cstheme="minorHAnsi"/>
          <w:iCs/>
        </w:rPr>
      </w:pPr>
      <w:r>
        <w:rPr>
          <w:rFonts w:asciiTheme="minorHAnsi" w:hAnsiTheme="minorHAnsi" w:cstheme="minorHAnsi"/>
          <w:iCs/>
        </w:rPr>
        <w:t>You can access your scores at any time using “Grades” in Canvas.</w:t>
      </w:r>
    </w:p>
    <w:p w14:paraId="3416618D" w14:textId="77777777" w:rsidR="005E6428" w:rsidRDefault="005E6428" w:rsidP="005E6428">
      <w:pPr>
        <w:rPr>
          <w:rFonts w:asciiTheme="minorHAnsi" w:hAnsiTheme="minorHAnsi" w:cstheme="minorHAnsi"/>
          <w:i/>
        </w:rPr>
      </w:pPr>
    </w:p>
    <w:p w14:paraId="591C51CD" w14:textId="41FD5D43" w:rsidR="006B0BC4" w:rsidRDefault="006B0BC4" w:rsidP="006B0BC4">
      <w:pPr>
        <w:pStyle w:val="Heading1"/>
        <w:ind w:left="540" w:hanging="540"/>
        <w:jc w:val="left"/>
        <w:rPr>
          <w:rFonts w:asciiTheme="minorHAnsi" w:hAnsiTheme="minorHAnsi" w:cs="Times New Roman"/>
          <w:highlight w:val="yellow"/>
        </w:rPr>
      </w:pPr>
      <w:r>
        <w:rPr>
          <w:rFonts w:asciiTheme="minorHAnsi" w:hAnsiTheme="minorHAnsi" w:cs="Times New Roman"/>
          <w:highlight w:val="yellow"/>
        </w:rPr>
        <w:t>Course Schedule</w:t>
      </w:r>
      <w:r w:rsidR="00794FBD">
        <w:rPr>
          <w:rFonts w:asciiTheme="minorHAnsi" w:hAnsiTheme="minorHAnsi" w:cs="Times New Roman"/>
          <w:highlight w:val="yellow"/>
        </w:rPr>
        <w:t xml:space="preserve"> (Tentative)*</w:t>
      </w:r>
    </w:p>
    <w:p w14:paraId="67463958" w14:textId="15D2A78B" w:rsidR="00AB4CC9" w:rsidRDefault="00AB4CC9" w:rsidP="006B0BC4">
      <w:pPr>
        <w:rPr>
          <w:highlight w:val="yellow"/>
        </w:rPr>
      </w:pPr>
    </w:p>
    <w:p w14:paraId="32989AEE" w14:textId="484CA262" w:rsidR="0012506A" w:rsidRDefault="0012506A" w:rsidP="0012506A">
      <w:pPr>
        <w:ind w:left="540"/>
        <w:rPr>
          <w:rFonts w:asciiTheme="minorHAnsi" w:hAnsiTheme="minorHAnsi" w:cstheme="minorHAnsi"/>
          <w:iCs/>
        </w:rPr>
      </w:pPr>
      <w:r>
        <w:rPr>
          <w:rFonts w:asciiTheme="minorHAnsi" w:hAnsiTheme="minorHAnsi" w:cstheme="minorHAnsi"/>
          <w:iCs/>
        </w:rPr>
        <w:t>The</w:t>
      </w:r>
      <w:r w:rsidR="00EC66AD">
        <w:rPr>
          <w:rFonts w:asciiTheme="minorHAnsi" w:hAnsiTheme="minorHAnsi" w:cstheme="minorHAnsi"/>
          <w:iCs/>
        </w:rPr>
        <w:t xml:space="preserve"> course schedule is tentative</w:t>
      </w:r>
      <w:r w:rsidR="00B16DF4">
        <w:rPr>
          <w:rFonts w:asciiTheme="minorHAnsi" w:hAnsiTheme="minorHAnsi" w:cstheme="minorHAnsi"/>
          <w:iCs/>
        </w:rPr>
        <w:t xml:space="preserve"> and is subject to revision without notice</w:t>
      </w:r>
      <w:r>
        <w:rPr>
          <w:rFonts w:asciiTheme="minorHAnsi" w:hAnsiTheme="minorHAnsi" w:cstheme="minorHAnsi"/>
          <w:iCs/>
        </w:rPr>
        <w:t>. The speed at which we cover different topics will depend on the questions asked by the students.</w:t>
      </w:r>
      <w:r w:rsidR="00EC66AD">
        <w:rPr>
          <w:rFonts w:asciiTheme="minorHAnsi" w:hAnsiTheme="minorHAnsi" w:cstheme="minorHAnsi"/>
          <w:iCs/>
        </w:rPr>
        <w:t xml:space="preserve"> I would rather spend the time </w:t>
      </w:r>
      <w:proofErr w:type="gramStart"/>
      <w:r w:rsidR="00EC66AD">
        <w:rPr>
          <w:rFonts w:asciiTheme="minorHAnsi" w:hAnsiTheme="minorHAnsi" w:cstheme="minorHAnsi"/>
          <w:iCs/>
        </w:rPr>
        <w:t>to get</w:t>
      </w:r>
      <w:proofErr w:type="gramEnd"/>
      <w:r w:rsidR="00EC66AD">
        <w:rPr>
          <w:rFonts w:asciiTheme="minorHAnsi" w:hAnsiTheme="minorHAnsi" w:cstheme="minorHAnsi"/>
          <w:iCs/>
        </w:rPr>
        <w:t xml:space="preserve"> students to understand the material then rushing through </w:t>
      </w:r>
      <w:proofErr w:type="gramStart"/>
      <w:r w:rsidR="00EC66AD">
        <w:rPr>
          <w:rFonts w:asciiTheme="minorHAnsi" w:hAnsiTheme="minorHAnsi" w:cstheme="minorHAnsi"/>
          <w:iCs/>
        </w:rPr>
        <w:t>thee</w:t>
      </w:r>
      <w:proofErr w:type="gramEnd"/>
      <w:r w:rsidR="00EC66AD">
        <w:rPr>
          <w:rFonts w:asciiTheme="minorHAnsi" w:hAnsiTheme="minorHAnsi" w:cstheme="minorHAnsi"/>
          <w:iCs/>
        </w:rPr>
        <w:t xml:space="preserve"> material.</w:t>
      </w:r>
    </w:p>
    <w:p w14:paraId="35997748" w14:textId="77777777" w:rsidR="003E0FD7" w:rsidRDefault="003E0FD7" w:rsidP="0012506A">
      <w:pPr>
        <w:ind w:left="540"/>
        <w:rPr>
          <w:rFonts w:asciiTheme="minorHAnsi" w:hAnsiTheme="minorHAnsi" w:cstheme="minorHAnsi"/>
          <w:iCs/>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786"/>
        <w:gridCol w:w="3223"/>
        <w:gridCol w:w="5786"/>
      </w:tblGrid>
      <w:tr w:rsidR="003E0FD7" w14:paraId="1FD6B049" w14:textId="77777777" w:rsidTr="003E0FD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41553A1" w14:textId="77777777" w:rsidR="003E0FD7" w:rsidRDefault="003E0FD7">
            <w:pPr>
              <w:spacing w:after="480"/>
              <w:jc w:val="center"/>
              <w:rPr>
                <w:rFonts w:ascii="Segoe UI" w:hAnsi="Segoe UI" w:cs="Segoe UI"/>
                <w:b/>
                <w:bCs/>
                <w:color w:val="374151"/>
                <w:sz w:val="21"/>
                <w:szCs w:val="21"/>
              </w:rPr>
            </w:pPr>
            <w:r>
              <w:rPr>
                <w:rStyle w:val="Strong"/>
                <w:rFonts w:ascii="Segoe UI" w:hAnsi="Segoe UI" w:cs="Segoe UI"/>
                <w:color w:val="374151"/>
                <w:sz w:val="21"/>
                <w:szCs w:val="21"/>
                <w:bdr w:val="single" w:sz="2" w:space="0" w:color="D9D9E3" w:frame="1"/>
              </w:rPr>
              <w:t>Week#</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136059B" w14:textId="77777777" w:rsidR="003E0FD7" w:rsidRDefault="003E0FD7">
            <w:pPr>
              <w:spacing w:after="480"/>
              <w:jc w:val="center"/>
              <w:rPr>
                <w:rFonts w:ascii="Segoe UI" w:hAnsi="Segoe UI" w:cs="Segoe UI"/>
                <w:b/>
                <w:bCs/>
                <w:color w:val="374151"/>
                <w:sz w:val="21"/>
                <w:szCs w:val="21"/>
              </w:rPr>
            </w:pPr>
            <w:r>
              <w:rPr>
                <w:rStyle w:val="Strong"/>
                <w:rFonts w:ascii="Segoe UI" w:hAnsi="Segoe UI" w:cs="Segoe UI"/>
                <w:color w:val="374151"/>
                <w:sz w:val="21"/>
                <w:szCs w:val="21"/>
                <w:bdr w:val="single" w:sz="2" w:space="0" w:color="D9D9E3" w:frame="1"/>
              </w:rPr>
              <w:t>Section Title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081D50A" w14:textId="77777777" w:rsidR="003E0FD7" w:rsidRDefault="003E0FD7">
            <w:pPr>
              <w:spacing w:after="480"/>
              <w:jc w:val="center"/>
              <w:rPr>
                <w:rFonts w:ascii="Segoe UI" w:hAnsi="Segoe UI" w:cs="Segoe UI"/>
                <w:b/>
                <w:bCs/>
                <w:color w:val="374151"/>
                <w:sz w:val="21"/>
                <w:szCs w:val="21"/>
              </w:rPr>
            </w:pPr>
            <w:r>
              <w:rPr>
                <w:rStyle w:val="Strong"/>
                <w:rFonts w:ascii="Segoe UI" w:hAnsi="Segoe UI" w:cs="Segoe UI"/>
                <w:color w:val="374151"/>
                <w:sz w:val="21"/>
                <w:szCs w:val="21"/>
                <w:bdr w:val="single" w:sz="2" w:space="0" w:color="D9D9E3" w:frame="1"/>
              </w:rPr>
              <w:t>Short Description</w:t>
            </w:r>
          </w:p>
        </w:tc>
      </w:tr>
      <w:tr w:rsidR="003E0FD7" w14:paraId="61D6D04C" w14:textId="77777777" w:rsidTr="003E0FD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359739"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F709BF"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Introduction to .NET and C#</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43DCC63"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An exploration of the .NET ecosystem and the basics of the C# programming language.</w:t>
            </w:r>
          </w:p>
        </w:tc>
      </w:tr>
      <w:tr w:rsidR="003E0FD7" w14:paraId="2B230E05" w14:textId="77777777" w:rsidTr="003E0FD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01E7C0"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24790F"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Basic Programming Constructs in C# (Part 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44F2C9"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Understanding variables, data types, and basic operators in C#.</w:t>
            </w:r>
          </w:p>
        </w:tc>
      </w:tr>
      <w:tr w:rsidR="003E0FD7" w14:paraId="37CCACCB" w14:textId="77777777" w:rsidTr="003E0FD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DD992C"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4A3881"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Basic Programming Constructs in C# (Part 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6668BC"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Delving deeper into conditional statements, loops, and control flow.</w:t>
            </w:r>
          </w:p>
        </w:tc>
      </w:tr>
      <w:tr w:rsidR="003E0FD7" w14:paraId="2DC24F12" w14:textId="77777777" w:rsidTr="003E0FD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0DBFF0"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892C03"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Object-Oriented Programming Basics (Part 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D6A300E"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Introduction to classes, objects, and methods.</w:t>
            </w:r>
          </w:p>
        </w:tc>
      </w:tr>
      <w:tr w:rsidR="003E0FD7" w14:paraId="61757C67" w14:textId="77777777" w:rsidTr="003E0FD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60320B"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6C94EF"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Object-Oriented Programming Basics (Part 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9A4C7F"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Advanced class properties, constructors, and introduction to inheritance in C#.</w:t>
            </w:r>
          </w:p>
        </w:tc>
      </w:tr>
      <w:tr w:rsidR="003E0FD7" w14:paraId="17FE1321" w14:textId="77777777" w:rsidTr="003E0FD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325435"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D55875"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Collections in C# (Part 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FAF6D39"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Understanding arrays and lists in depth, working with data.</w:t>
            </w:r>
          </w:p>
        </w:tc>
      </w:tr>
      <w:tr w:rsidR="003E0FD7" w14:paraId="7425EC43" w14:textId="77777777" w:rsidTr="003E0FD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30904A"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1C1C4F"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Collections in C# (Part 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76C9BA"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Introduction to dictionaries, sets, and other collection types.</w:t>
            </w:r>
          </w:p>
        </w:tc>
      </w:tr>
      <w:tr w:rsidR="003E0FD7" w14:paraId="46797936" w14:textId="77777777" w:rsidTr="003E0FD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E5C4BE"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B99759"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File I/O in C# (Part 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F00195"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Basics of file handling, reading from text and binary files.</w:t>
            </w:r>
          </w:p>
        </w:tc>
      </w:tr>
      <w:tr w:rsidR="003E0FD7" w14:paraId="089128B8" w14:textId="77777777" w:rsidTr="003E0FD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2BDC6B"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B3B981"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File I/O in C# (Part 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7E07263"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 xml:space="preserve">Writing to </w:t>
            </w:r>
            <w:proofErr w:type="gramStart"/>
            <w:r>
              <w:rPr>
                <w:rFonts w:ascii="Segoe UI" w:hAnsi="Segoe UI" w:cs="Segoe UI"/>
                <w:color w:val="374151"/>
                <w:sz w:val="21"/>
                <w:szCs w:val="21"/>
              </w:rPr>
              <w:t>files, and</w:t>
            </w:r>
            <w:proofErr w:type="gramEnd"/>
            <w:r>
              <w:rPr>
                <w:rFonts w:ascii="Segoe UI" w:hAnsi="Segoe UI" w:cs="Segoe UI"/>
                <w:color w:val="374151"/>
                <w:sz w:val="21"/>
                <w:szCs w:val="21"/>
              </w:rPr>
              <w:t xml:space="preserve"> understanding serialization basics.</w:t>
            </w:r>
          </w:p>
        </w:tc>
      </w:tr>
      <w:tr w:rsidR="003E0FD7" w14:paraId="17F3AC4F" w14:textId="77777777" w:rsidTr="003E0FD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D3CBC6"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3D35DC"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Delegates in C# (Part 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4804F9"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Introduction to delegate types and their significance in C#.</w:t>
            </w:r>
          </w:p>
        </w:tc>
      </w:tr>
      <w:tr w:rsidR="003E0FD7" w14:paraId="19E670C0" w14:textId="77777777" w:rsidTr="003E0FD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262318"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11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1D4C1A"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Delegates in C# (Part 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2FD4901"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Exploring multicast delegates and practical use cases.</w:t>
            </w:r>
          </w:p>
        </w:tc>
      </w:tr>
      <w:tr w:rsidR="003E0FD7" w14:paraId="14194E6B" w14:textId="77777777" w:rsidTr="003E0FD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8030DF"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12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DF9A8D"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Events in C# (Part 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538EE43"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Understanding and defining events, exploring the publisher-subscriber model.</w:t>
            </w:r>
          </w:p>
        </w:tc>
      </w:tr>
      <w:tr w:rsidR="003E0FD7" w14:paraId="586B5B52" w14:textId="77777777" w:rsidTr="003E0FD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E21CB0"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13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736028"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Events in C# (Part 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3CBEA9"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Dive deeper into event handling, custom event arguments, and best practices.</w:t>
            </w:r>
          </w:p>
        </w:tc>
      </w:tr>
      <w:tr w:rsidR="003E0FD7" w14:paraId="77B0FD7F" w14:textId="77777777" w:rsidTr="003E0FD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9B316E"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14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C41E3B"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Lambda Expressions and LINQ Basics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C88C09" w14:textId="77777777" w:rsidR="003E0FD7" w:rsidRDefault="003E0FD7">
            <w:pPr>
              <w:spacing w:after="480"/>
              <w:rPr>
                <w:rFonts w:ascii="Segoe UI" w:hAnsi="Segoe UI" w:cs="Segoe UI"/>
                <w:color w:val="374151"/>
                <w:sz w:val="21"/>
                <w:szCs w:val="21"/>
              </w:rPr>
            </w:pPr>
            <w:r>
              <w:rPr>
                <w:rFonts w:ascii="Segoe UI" w:hAnsi="Segoe UI" w:cs="Segoe UI"/>
                <w:color w:val="374151"/>
                <w:sz w:val="21"/>
                <w:szCs w:val="21"/>
              </w:rPr>
              <w:t>Introducing lambda syntax, basic querying with LINQ, and its applications.</w:t>
            </w:r>
          </w:p>
        </w:tc>
      </w:tr>
    </w:tbl>
    <w:p w14:paraId="1CA8B89A" w14:textId="77777777" w:rsidR="003E0FD7" w:rsidRDefault="003E0FD7" w:rsidP="0012506A">
      <w:pPr>
        <w:ind w:left="540"/>
        <w:rPr>
          <w:rFonts w:asciiTheme="minorHAnsi" w:hAnsiTheme="minorHAnsi" w:cstheme="minorHAnsi"/>
          <w:iCs/>
        </w:rPr>
      </w:pPr>
    </w:p>
    <w:p w14:paraId="22F267DA" w14:textId="77777777" w:rsidR="006B0BC4" w:rsidRPr="006B0BC4" w:rsidRDefault="006B0BC4" w:rsidP="00977921">
      <w:pPr>
        <w:rPr>
          <w:highlight w:val="yellow"/>
        </w:rPr>
      </w:pPr>
    </w:p>
    <w:p w14:paraId="2EBE5B49" w14:textId="4B5B0B74" w:rsidR="006B0BC4" w:rsidRDefault="006B0BC4" w:rsidP="006B0BC4">
      <w:pPr>
        <w:pStyle w:val="Heading1"/>
        <w:ind w:left="540" w:hanging="540"/>
        <w:jc w:val="left"/>
        <w:rPr>
          <w:rFonts w:asciiTheme="minorHAnsi" w:hAnsiTheme="minorHAnsi" w:cs="Times New Roman"/>
          <w:highlight w:val="yellow"/>
        </w:rPr>
      </w:pPr>
      <w:r w:rsidRPr="6D9D2CBF">
        <w:rPr>
          <w:rFonts w:asciiTheme="minorHAnsi" w:hAnsiTheme="minorHAnsi" w:cs="Times New Roman"/>
          <w:highlight w:val="yellow"/>
        </w:rPr>
        <w:t xml:space="preserve">USF </w:t>
      </w:r>
      <w:r>
        <w:rPr>
          <w:rFonts w:asciiTheme="minorHAnsi" w:hAnsiTheme="minorHAnsi" w:cs="Times New Roman"/>
          <w:highlight w:val="yellow"/>
        </w:rPr>
        <w:t>Standard University</w:t>
      </w:r>
      <w:r w:rsidRPr="6D9D2CBF">
        <w:rPr>
          <w:rFonts w:asciiTheme="minorHAnsi" w:hAnsiTheme="minorHAnsi" w:cs="Times New Roman"/>
          <w:highlight w:val="yellow"/>
        </w:rPr>
        <w:t xml:space="preserve"> Policies</w:t>
      </w:r>
      <w:r>
        <w:rPr>
          <w:rFonts w:asciiTheme="minorHAnsi" w:hAnsiTheme="minorHAnsi" w:cs="Times New Roman"/>
          <w:highlight w:val="yellow"/>
        </w:rPr>
        <w:t xml:space="preserve"> </w:t>
      </w:r>
    </w:p>
    <w:p w14:paraId="57C0D1A4" w14:textId="77777777" w:rsidR="006B0BC4" w:rsidRPr="002C0EA7" w:rsidRDefault="006B0BC4" w:rsidP="006B0BC4">
      <w:pPr>
        <w:ind w:left="540"/>
        <w:rPr>
          <w:rFonts w:asciiTheme="minorHAnsi" w:hAnsiTheme="minorHAnsi"/>
        </w:rPr>
      </w:pPr>
      <w:r w:rsidRPr="002C0EA7">
        <w:rPr>
          <w:rFonts w:asciiTheme="minorHAnsi" w:hAnsiTheme="minorHAnsi"/>
        </w:rPr>
        <w:t xml:space="preserve">Policies about disability access, religious observances, academic grievances, academic integrity and misconduct, academic continuity, food insecurity, and sexual harassment are governed by a central set of policies that apply to all classes at USF. These may be accessed at: </w:t>
      </w:r>
      <w:hyperlink r:id="rId19" w:history="1">
        <w:r w:rsidRPr="002C0EA7">
          <w:rPr>
            <w:rStyle w:val="Hyperlink"/>
            <w:rFonts w:asciiTheme="minorHAnsi" w:hAnsiTheme="minorHAnsi"/>
          </w:rPr>
          <w:t>https://www.usf.edu/provost/faculty/core-syllabus-policy-statements.aspx</w:t>
        </w:r>
      </w:hyperlink>
      <w:r w:rsidRPr="002C0EA7">
        <w:rPr>
          <w:rFonts w:asciiTheme="minorHAnsi" w:hAnsiTheme="minorHAnsi"/>
        </w:rPr>
        <w:t xml:space="preserve"> </w:t>
      </w:r>
    </w:p>
    <w:p w14:paraId="74291523" w14:textId="77777777" w:rsidR="005E6428" w:rsidRPr="005E6428" w:rsidRDefault="005E6428" w:rsidP="005E6428">
      <w:pPr>
        <w:rPr>
          <w:highlight w:val="yellow"/>
        </w:rPr>
      </w:pPr>
    </w:p>
    <w:p w14:paraId="19E900AE" w14:textId="30F000F5" w:rsidR="00271AC1" w:rsidRPr="00D53EE9" w:rsidRDefault="00271AC1" w:rsidP="00AC0E5B">
      <w:pPr>
        <w:pStyle w:val="Heading1"/>
        <w:ind w:left="720" w:hanging="720"/>
        <w:jc w:val="left"/>
        <w:rPr>
          <w:rFonts w:asciiTheme="minorHAnsi" w:hAnsiTheme="minorHAnsi" w:cs="Times New Roman"/>
          <w:highlight w:val="yellow"/>
        </w:rPr>
      </w:pPr>
      <w:r w:rsidRPr="00D53EE9">
        <w:rPr>
          <w:rFonts w:asciiTheme="minorHAnsi" w:hAnsiTheme="minorHAnsi" w:cs="Times New Roman"/>
          <w:highlight w:val="yellow"/>
        </w:rPr>
        <w:t>Course Policies: Grades</w:t>
      </w:r>
      <w:r w:rsidR="005E6428">
        <w:rPr>
          <w:rFonts w:asciiTheme="minorHAnsi" w:hAnsiTheme="minorHAnsi" w:cs="Times New Roman"/>
          <w:highlight w:val="yellow"/>
        </w:rPr>
        <w:t xml:space="preserve"> (as applicable)</w:t>
      </w:r>
      <w:r w:rsidR="00867F6E">
        <w:rPr>
          <w:rFonts w:asciiTheme="minorHAnsi" w:hAnsiTheme="minorHAnsi" w:cs="Times New Roman"/>
          <w:highlight w:val="yellow"/>
        </w:rPr>
        <w:t xml:space="preserve"> </w:t>
      </w:r>
    </w:p>
    <w:p w14:paraId="44E71235" w14:textId="73FFAE42" w:rsidR="00F91E94" w:rsidRPr="009F5D27" w:rsidRDefault="00F91E94" w:rsidP="00AC0E5B">
      <w:pPr>
        <w:tabs>
          <w:tab w:val="left" w:pos="1490"/>
        </w:tabs>
        <w:outlineLvl w:val="0"/>
        <w:rPr>
          <w:rFonts w:asciiTheme="minorHAnsi" w:hAnsiTheme="minorHAnsi"/>
        </w:rPr>
      </w:pPr>
    </w:p>
    <w:p w14:paraId="0BC18A6C" w14:textId="77777777" w:rsidR="001A3998" w:rsidRDefault="001A3998" w:rsidP="001A3998">
      <w:pPr>
        <w:ind w:left="540"/>
        <w:rPr>
          <w:rFonts w:asciiTheme="minorHAnsi" w:hAnsiTheme="minorHAnsi"/>
        </w:rPr>
      </w:pPr>
      <w:r>
        <w:rPr>
          <w:rFonts w:asciiTheme="minorHAnsi" w:hAnsiTheme="minorHAnsi"/>
          <w:b/>
        </w:rPr>
        <w:t>Late Work Policy</w:t>
      </w:r>
      <w:r>
        <w:rPr>
          <w:rFonts w:asciiTheme="minorHAnsi" w:hAnsiTheme="minorHAnsi"/>
        </w:rPr>
        <w:t xml:space="preserve">: </w:t>
      </w:r>
    </w:p>
    <w:p w14:paraId="1AE811D3" w14:textId="4B94B6C7" w:rsidR="001A3998" w:rsidRDefault="001A3998" w:rsidP="001A3998">
      <w:pPr>
        <w:ind w:left="540"/>
        <w:rPr>
          <w:rFonts w:asciiTheme="minorHAnsi" w:hAnsiTheme="minorHAnsi"/>
        </w:rPr>
      </w:pPr>
      <w:r>
        <w:rPr>
          <w:rFonts w:asciiTheme="minorHAnsi" w:hAnsiTheme="minorHAnsi"/>
          <w:b/>
        </w:rPr>
        <w:t xml:space="preserve">     </w:t>
      </w:r>
      <w:r>
        <w:rPr>
          <w:rFonts w:asciiTheme="minorHAnsi" w:hAnsiTheme="minorHAnsi"/>
        </w:rPr>
        <w:t xml:space="preserve">There are no make-ups for in-class writing, quizzes, </w:t>
      </w:r>
      <w:r w:rsidR="00A3539F">
        <w:rPr>
          <w:rFonts w:asciiTheme="minorHAnsi" w:hAnsiTheme="minorHAnsi"/>
        </w:rPr>
        <w:t>exams or projects</w:t>
      </w:r>
      <w:r>
        <w:rPr>
          <w:rFonts w:asciiTheme="minorHAnsi" w:hAnsiTheme="minorHAnsi"/>
        </w:rPr>
        <w:t>.</w:t>
      </w:r>
    </w:p>
    <w:p w14:paraId="54009528" w14:textId="77777777" w:rsidR="001A3998" w:rsidRDefault="001A3998" w:rsidP="001A3998">
      <w:pPr>
        <w:ind w:left="540"/>
        <w:rPr>
          <w:rFonts w:asciiTheme="minorHAnsi" w:hAnsiTheme="minorHAnsi"/>
        </w:rPr>
      </w:pPr>
    </w:p>
    <w:p w14:paraId="356700A4" w14:textId="77777777" w:rsidR="001A3998" w:rsidRDefault="001A3998" w:rsidP="001A3998">
      <w:pPr>
        <w:ind w:left="540"/>
        <w:rPr>
          <w:rFonts w:asciiTheme="minorHAnsi" w:hAnsiTheme="minorHAnsi"/>
        </w:rPr>
      </w:pPr>
      <w:r>
        <w:rPr>
          <w:rFonts w:asciiTheme="minorHAnsi" w:hAnsiTheme="minorHAnsi"/>
          <w:b/>
        </w:rPr>
        <w:t>Extra Credit Policy</w:t>
      </w:r>
      <w:r>
        <w:rPr>
          <w:rFonts w:asciiTheme="minorHAnsi" w:hAnsiTheme="minorHAnsi"/>
        </w:rPr>
        <w:t xml:space="preserve">: </w:t>
      </w:r>
    </w:p>
    <w:p w14:paraId="4B9056A3" w14:textId="77777777" w:rsidR="001A3998" w:rsidRDefault="001A3998" w:rsidP="001A3998">
      <w:pPr>
        <w:ind w:left="900"/>
        <w:rPr>
          <w:rFonts w:asciiTheme="minorHAnsi" w:hAnsiTheme="minorHAnsi"/>
        </w:rPr>
      </w:pPr>
      <w:r>
        <w:rPr>
          <w:rFonts w:asciiTheme="minorHAnsi" w:hAnsiTheme="minorHAnsi"/>
        </w:rPr>
        <w:t>If extra credit is granted on an exam, the additional points are added to the "First Midterm" portion of the semester grade. You cannot earn higher than 100% on the "First Midterm" portion of the grade; any points over 100% are not counted.</w:t>
      </w:r>
    </w:p>
    <w:p w14:paraId="7B589ADB" w14:textId="77777777" w:rsidR="001A3998" w:rsidRDefault="001A3998" w:rsidP="001A3998">
      <w:pPr>
        <w:ind w:left="540"/>
        <w:rPr>
          <w:rFonts w:asciiTheme="minorHAnsi" w:hAnsiTheme="minorHAnsi"/>
        </w:rPr>
      </w:pPr>
    </w:p>
    <w:p w14:paraId="1139B621" w14:textId="77777777" w:rsidR="001A3998" w:rsidRDefault="001A3998" w:rsidP="001A3998">
      <w:pPr>
        <w:ind w:left="540"/>
        <w:rPr>
          <w:rFonts w:asciiTheme="minorHAnsi" w:hAnsiTheme="minorHAnsi"/>
        </w:rPr>
      </w:pPr>
      <w:r>
        <w:rPr>
          <w:rFonts w:asciiTheme="minorHAnsi" w:hAnsiTheme="minorHAnsi"/>
          <w:b/>
        </w:rPr>
        <w:t>Grades of "Incomplete"</w:t>
      </w:r>
      <w:r>
        <w:rPr>
          <w:rFonts w:asciiTheme="minorHAnsi" w:hAnsiTheme="minorHAnsi"/>
        </w:rPr>
        <w:t xml:space="preserve">: </w:t>
      </w:r>
    </w:p>
    <w:p w14:paraId="06813D0F" w14:textId="77777777" w:rsidR="00574934" w:rsidRPr="007F5424" w:rsidRDefault="00574934" w:rsidP="00574934">
      <w:pPr>
        <w:ind w:left="900"/>
        <w:rPr>
          <w:rFonts w:asciiTheme="minorHAnsi" w:hAnsiTheme="minorHAnsi"/>
        </w:rPr>
      </w:pPr>
      <w:r w:rsidRPr="007F5424">
        <w:rPr>
          <w:rFonts w:asciiTheme="minorHAnsi" w:hAnsiTheme="minorHAnsi"/>
          <w:u w:val="single"/>
        </w:rPr>
        <w:t>For USF Tampa undergraduate courses and USFSM undergraduate and graduate courses:</w:t>
      </w:r>
      <w:r w:rsidRPr="007F5424">
        <w:rPr>
          <w:rFonts w:asciiTheme="minorHAnsi" w:hAnsiTheme="minorHAnsi"/>
        </w:rPr>
        <w:t xml:space="preserve"> An “I” grade may be awarded to a student only when a small portion of the student’s work is incomplete and only when the student is otherwise earning a passing grade. The time limit for removing the “I” is to be set by the instructor of the course. For undergraduate students, this time limit may not exceed two academic semesters, whether or not the student is in residence, and/or graduation, whichever comes first. For graduate students, this time limit may not exceed one academic semester. “I” grades not removed by the end of the time limit will be changed to “IF” or “IU,” whichever is appropriate.</w:t>
      </w:r>
      <w:r>
        <w:rPr>
          <w:rFonts w:asciiTheme="minorHAnsi" w:hAnsiTheme="minorHAnsi"/>
        </w:rPr>
        <w:br/>
      </w:r>
    </w:p>
    <w:p w14:paraId="60FCCB65" w14:textId="77777777" w:rsidR="001A3998" w:rsidRDefault="001A3998" w:rsidP="001A3998">
      <w:pPr>
        <w:ind w:left="540"/>
        <w:rPr>
          <w:rFonts w:asciiTheme="minorHAnsi" w:hAnsiTheme="minorHAnsi"/>
        </w:rPr>
      </w:pPr>
      <w:r>
        <w:rPr>
          <w:rFonts w:asciiTheme="minorHAnsi" w:hAnsiTheme="minorHAnsi"/>
          <w:b/>
        </w:rPr>
        <w:t>Make-up Exams Policy</w:t>
      </w:r>
      <w:r>
        <w:rPr>
          <w:rFonts w:asciiTheme="minorHAnsi" w:hAnsiTheme="minorHAnsi"/>
        </w:rPr>
        <w:t xml:space="preserve">: </w:t>
      </w:r>
    </w:p>
    <w:p w14:paraId="5D13C904" w14:textId="77777777" w:rsidR="001A3998" w:rsidRDefault="001A3998" w:rsidP="001A3998">
      <w:pPr>
        <w:ind w:left="900"/>
        <w:rPr>
          <w:rFonts w:asciiTheme="minorHAnsi" w:hAnsiTheme="minorHAnsi"/>
        </w:rPr>
      </w:pPr>
      <w:r>
        <w:rPr>
          <w:rFonts w:asciiTheme="minorHAnsi" w:hAnsiTheme="minorHAnsi"/>
        </w:rPr>
        <w:t xml:space="preserve">If a student cannot be present for an examination for a valid reason (validity to be determined by the instructor), a make-up exam will be given only if the student has notified the instructor in advance that s/he cannot be present for the exam. Make-up exams are given at the convenience of the instructor usually on Fridays at 10 am. </w:t>
      </w:r>
    </w:p>
    <w:p w14:paraId="5B138ACC" w14:textId="77777777" w:rsidR="001A3998" w:rsidRDefault="001A3998" w:rsidP="001A3998">
      <w:pPr>
        <w:ind w:left="540"/>
        <w:rPr>
          <w:rFonts w:asciiTheme="minorHAnsi" w:hAnsiTheme="minorHAnsi"/>
          <w:b/>
        </w:rPr>
      </w:pPr>
    </w:p>
    <w:p w14:paraId="17C0A6FA" w14:textId="77777777" w:rsidR="001A3998" w:rsidRDefault="001A3998" w:rsidP="001A3998">
      <w:pPr>
        <w:ind w:left="540"/>
        <w:rPr>
          <w:rFonts w:asciiTheme="minorHAnsi" w:hAnsiTheme="minorHAnsi"/>
        </w:rPr>
      </w:pPr>
      <w:r>
        <w:rPr>
          <w:rFonts w:asciiTheme="minorHAnsi" w:hAnsiTheme="minorHAnsi"/>
          <w:b/>
        </w:rPr>
        <w:t>Exam Retention Policy</w:t>
      </w:r>
      <w:r>
        <w:rPr>
          <w:rFonts w:asciiTheme="minorHAnsi" w:hAnsiTheme="minorHAnsi"/>
        </w:rPr>
        <w:t xml:space="preserve">: </w:t>
      </w:r>
    </w:p>
    <w:p w14:paraId="54D289C1" w14:textId="76D8B8D5" w:rsidR="001A3998" w:rsidRDefault="001A3998" w:rsidP="001A3998">
      <w:pPr>
        <w:ind w:left="900"/>
        <w:rPr>
          <w:rFonts w:asciiTheme="minorHAnsi" w:hAnsiTheme="minorHAnsi"/>
        </w:rPr>
      </w:pPr>
      <w:r>
        <w:rPr>
          <w:rFonts w:asciiTheme="minorHAnsi" w:hAnsiTheme="minorHAnsi"/>
        </w:rPr>
        <w:t xml:space="preserve">After exams are graded, the instructor will review the examination with the class and collect all exams. </w:t>
      </w:r>
    </w:p>
    <w:p w14:paraId="2BFB8F26" w14:textId="77777777" w:rsidR="001A3998" w:rsidRDefault="001A3998" w:rsidP="001A3998">
      <w:pPr>
        <w:ind w:left="540"/>
        <w:rPr>
          <w:rFonts w:asciiTheme="minorHAnsi" w:hAnsiTheme="minorHAnsi"/>
          <w:b/>
        </w:rPr>
      </w:pPr>
    </w:p>
    <w:p w14:paraId="6CAF7D11" w14:textId="77777777" w:rsidR="001A3998" w:rsidRDefault="001A3998" w:rsidP="001A3998">
      <w:pPr>
        <w:ind w:left="990" w:hanging="450"/>
        <w:rPr>
          <w:rFonts w:asciiTheme="minorHAnsi" w:hAnsiTheme="minorHAnsi"/>
        </w:rPr>
      </w:pPr>
      <w:r>
        <w:rPr>
          <w:rFonts w:asciiTheme="minorHAnsi" w:hAnsiTheme="minorHAnsi"/>
          <w:b/>
        </w:rPr>
        <w:t>Final Examinations Policy</w:t>
      </w:r>
      <w:r>
        <w:rPr>
          <w:rFonts w:asciiTheme="minorHAnsi" w:hAnsiTheme="minorHAnsi"/>
        </w:rPr>
        <w:t>: All final exams are to be scheduled in accordance with the University’s final examination policy.</w:t>
      </w:r>
    </w:p>
    <w:p w14:paraId="7537CA74" w14:textId="77777777" w:rsidR="00271AC1" w:rsidRPr="009F5D27" w:rsidRDefault="00271AC1" w:rsidP="00AC0E5B">
      <w:pPr>
        <w:ind w:left="540"/>
        <w:rPr>
          <w:rFonts w:asciiTheme="minorHAnsi" w:hAnsiTheme="minorHAnsi"/>
        </w:rPr>
      </w:pPr>
    </w:p>
    <w:p w14:paraId="12F86262" w14:textId="77777777" w:rsidR="00271AC1" w:rsidRPr="00677773" w:rsidRDefault="00271AC1" w:rsidP="00AC0E5B">
      <w:pPr>
        <w:ind w:left="540"/>
        <w:rPr>
          <w:rFonts w:asciiTheme="minorHAnsi" w:hAnsiTheme="minorHAnsi"/>
          <w:iCs/>
        </w:rPr>
      </w:pPr>
      <w:r w:rsidRPr="009F5D27">
        <w:rPr>
          <w:rFonts w:asciiTheme="minorHAnsi" w:hAnsiTheme="minorHAnsi"/>
          <w:b/>
        </w:rPr>
        <w:t>Grades of "Incomplete"</w:t>
      </w:r>
      <w:r w:rsidRPr="009F5D27">
        <w:rPr>
          <w:rFonts w:asciiTheme="minorHAnsi" w:hAnsiTheme="minorHAnsi"/>
        </w:rPr>
        <w:t xml:space="preserve">: </w:t>
      </w:r>
      <w:r w:rsidRPr="00677773">
        <w:rPr>
          <w:rFonts w:asciiTheme="minorHAnsi" w:hAnsiTheme="minorHAnsi"/>
          <w:iCs/>
        </w:rPr>
        <w:t>Offer specifics about your policy on incomplete grades.</w:t>
      </w:r>
    </w:p>
    <w:p w14:paraId="3C02E3BF" w14:textId="77777777" w:rsidR="00677773" w:rsidRPr="007F5424" w:rsidRDefault="00677773" w:rsidP="00677773">
      <w:pPr>
        <w:ind w:left="900"/>
        <w:rPr>
          <w:rFonts w:asciiTheme="minorHAnsi" w:hAnsiTheme="minorHAnsi"/>
        </w:rPr>
      </w:pPr>
      <w:r w:rsidRPr="007F5424">
        <w:rPr>
          <w:rFonts w:asciiTheme="minorHAnsi" w:hAnsiTheme="minorHAnsi"/>
        </w:rPr>
        <w:t>The current university policy concerning incomplete grades will be followed in this course.</w:t>
      </w:r>
    </w:p>
    <w:p w14:paraId="0DFCC4EC" w14:textId="6B607718" w:rsidR="006C16C6" w:rsidRPr="009F5D27" w:rsidRDefault="00677773" w:rsidP="00574934">
      <w:pPr>
        <w:ind w:left="900"/>
        <w:rPr>
          <w:rFonts w:asciiTheme="minorHAnsi" w:hAnsiTheme="minorHAnsi"/>
          <w:b/>
        </w:rPr>
      </w:pPr>
      <w:r w:rsidRPr="007F5424">
        <w:rPr>
          <w:rFonts w:asciiTheme="minorHAnsi" w:hAnsiTheme="minorHAnsi"/>
          <w:u w:val="single"/>
        </w:rPr>
        <w:t>For USF Tampa undergraduate courses and USFSM undergraduate and graduate courses:</w:t>
      </w:r>
      <w:r w:rsidRPr="007F5424">
        <w:rPr>
          <w:rFonts w:asciiTheme="minorHAnsi" w:hAnsiTheme="minorHAnsi"/>
        </w:rPr>
        <w:t xml:space="preserve"> An “I” grade may be awarded to a student only when a small portion of the student’s work is incomplete and only when the student is otherwise earning a passing grade. The time limit for removing the “I” is to be set by the instructor of the course. For undergraduate students, this time limit may not exceed two academic semesters, whether or not the student is in residence, and/or graduation, whichever comes first. For graduate students, this time limit may not exceed one academic semester. “I” grades not removed by the end of the time limit will be changed to “IF” or “IU,” whichever is appropriate.</w:t>
      </w:r>
      <w:r>
        <w:rPr>
          <w:rFonts w:asciiTheme="minorHAnsi" w:hAnsiTheme="minorHAnsi"/>
        </w:rPr>
        <w:br/>
      </w:r>
    </w:p>
    <w:p w14:paraId="259E47ED" w14:textId="478522EF" w:rsidR="00574934" w:rsidRPr="00677773" w:rsidRDefault="00677773" w:rsidP="00574934">
      <w:pPr>
        <w:ind w:left="540"/>
        <w:rPr>
          <w:rFonts w:asciiTheme="minorHAnsi" w:hAnsiTheme="minorHAnsi"/>
          <w:i/>
          <w:iCs/>
        </w:rPr>
      </w:pPr>
      <w:r w:rsidRPr="007F5424">
        <w:rPr>
          <w:rFonts w:asciiTheme="minorHAnsi" w:hAnsiTheme="minorHAnsi"/>
          <w:b/>
        </w:rPr>
        <w:t>Make-up Exams Policy</w:t>
      </w:r>
      <w:r w:rsidRPr="007F5424">
        <w:rPr>
          <w:rFonts w:asciiTheme="minorHAnsi" w:hAnsiTheme="minorHAnsi"/>
        </w:rPr>
        <w:t xml:space="preserve">: </w:t>
      </w:r>
    </w:p>
    <w:p w14:paraId="443A0BDD" w14:textId="216DF1FF" w:rsidR="00677773" w:rsidRPr="00677773" w:rsidRDefault="00677773" w:rsidP="00677773">
      <w:pPr>
        <w:ind w:left="900"/>
        <w:rPr>
          <w:rFonts w:asciiTheme="minorHAnsi" w:hAnsiTheme="minorHAnsi"/>
          <w:i/>
          <w:iCs/>
        </w:rPr>
      </w:pPr>
      <w:r w:rsidRPr="00677773">
        <w:rPr>
          <w:rFonts w:asciiTheme="minorHAnsi" w:hAnsiTheme="minorHAnsi"/>
          <w:i/>
          <w:iCs/>
        </w:rPr>
        <w:t xml:space="preserve">If a student cannot be present for an examination for a valid reason (validity to be determined by the instructor), a make-up exam will be given only if the student has notified the instructor in advance that s/he cannot be present for the exam. Make-up exams are given at the convenience of the instructor. </w:t>
      </w:r>
    </w:p>
    <w:p w14:paraId="01E6030B" w14:textId="77777777" w:rsidR="00677773" w:rsidRPr="007F5424" w:rsidRDefault="00677773" w:rsidP="00677773">
      <w:pPr>
        <w:ind w:left="540"/>
        <w:rPr>
          <w:rFonts w:asciiTheme="minorHAnsi" w:hAnsiTheme="minorHAnsi"/>
          <w:b/>
        </w:rPr>
      </w:pPr>
    </w:p>
    <w:p w14:paraId="700F63BB" w14:textId="77777777" w:rsidR="00677773" w:rsidRPr="007F5424" w:rsidRDefault="00677773" w:rsidP="00677773">
      <w:pPr>
        <w:ind w:left="540"/>
        <w:rPr>
          <w:rFonts w:asciiTheme="minorHAnsi" w:hAnsiTheme="minorHAnsi"/>
        </w:rPr>
      </w:pPr>
      <w:r w:rsidRPr="007F5424">
        <w:rPr>
          <w:rFonts w:asciiTheme="minorHAnsi" w:hAnsiTheme="minorHAnsi"/>
          <w:b/>
        </w:rPr>
        <w:t>Exam Retention Policy</w:t>
      </w:r>
      <w:r w:rsidRPr="007F5424">
        <w:rPr>
          <w:rFonts w:asciiTheme="minorHAnsi" w:hAnsiTheme="minorHAnsi"/>
        </w:rPr>
        <w:t>: Describe how long you will keep graded work.</w:t>
      </w:r>
    </w:p>
    <w:p w14:paraId="7383E2BC" w14:textId="65583CAF" w:rsidR="00677773" w:rsidRPr="00677773" w:rsidRDefault="00677773" w:rsidP="00677773">
      <w:pPr>
        <w:ind w:left="900"/>
        <w:rPr>
          <w:rFonts w:asciiTheme="minorHAnsi" w:hAnsiTheme="minorHAnsi"/>
          <w:i/>
          <w:iCs/>
        </w:rPr>
      </w:pPr>
      <w:r w:rsidRPr="00677773">
        <w:rPr>
          <w:rFonts w:asciiTheme="minorHAnsi" w:hAnsiTheme="minorHAnsi"/>
          <w:i/>
          <w:iCs/>
        </w:rPr>
        <w:t xml:space="preserve">The exams will be retained for one semester following the current one, and then they will be destroyed. </w:t>
      </w:r>
    </w:p>
    <w:p w14:paraId="6B92916C" w14:textId="77777777" w:rsidR="00271AC1" w:rsidRPr="009F5D27" w:rsidRDefault="00271AC1" w:rsidP="00AC0E5B">
      <w:pPr>
        <w:ind w:left="540"/>
        <w:rPr>
          <w:rFonts w:asciiTheme="minorHAnsi" w:hAnsiTheme="minorHAnsi"/>
          <w:b/>
        </w:rPr>
      </w:pPr>
    </w:p>
    <w:p w14:paraId="75BBD31E" w14:textId="77777777" w:rsidR="00574934" w:rsidRDefault="00271AC1" w:rsidP="00574934">
      <w:pPr>
        <w:ind w:left="540"/>
        <w:rPr>
          <w:rFonts w:asciiTheme="minorHAnsi" w:hAnsiTheme="minorHAnsi"/>
        </w:rPr>
      </w:pPr>
      <w:r w:rsidRPr="009F5D27">
        <w:rPr>
          <w:rFonts w:asciiTheme="minorHAnsi" w:hAnsiTheme="minorHAnsi"/>
          <w:b/>
        </w:rPr>
        <w:t>Group Work Policy</w:t>
      </w:r>
      <w:r w:rsidRPr="009F5D27">
        <w:rPr>
          <w:rFonts w:asciiTheme="minorHAnsi" w:hAnsiTheme="minorHAnsi"/>
        </w:rPr>
        <w:t xml:space="preserve">: </w:t>
      </w:r>
    </w:p>
    <w:p w14:paraId="65A89226" w14:textId="43CA24BB" w:rsidR="009D51C3" w:rsidRDefault="009D51C3" w:rsidP="00AC0E5B">
      <w:pPr>
        <w:ind w:left="540"/>
        <w:rPr>
          <w:rFonts w:asciiTheme="minorHAnsi" w:hAnsiTheme="minorHAnsi"/>
          <w:b/>
        </w:rPr>
      </w:pPr>
      <w:r>
        <w:rPr>
          <w:rFonts w:asciiTheme="minorHAnsi" w:hAnsiTheme="minorHAnsi"/>
          <w:iCs/>
        </w:rPr>
        <w:t xml:space="preserve">We will be using pair </w:t>
      </w:r>
      <w:proofErr w:type="gramStart"/>
      <w:r>
        <w:rPr>
          <w:rFonts w:asciiTheme="minorHAnsi" w:hAnsiTheme="minorHAnsi"/>
          <w:iCs/>
        </w:rPr>
        <w:t>programming</w:t>
      </w:r>
      <w:proofErr w:type="gramEnd"/>
      <w:r>
        <w:rPr>
          <w:rFonts w:ascii="Roboto" w:hAnsi="Roboto"/>
          <w:color w:val="202124"/>
          <w:sz w:val="30"/>
          <w:szCs w:val="30"/>
          <w:shd w:val="clear" w:color="auto" w:fill="FFFFFF"/>
        </w:rPr>
        <w:t> </w:t>
      </w:r>
      <w:r w:rsidRPr="009D51C3">
        <w:rPr>
          <w:rFonts w:asciiTheme="minorHAnsi" w:hAnsiTheme="minorHAnsi" w:cstheme="minorHAnsi"/>
          <w:color w:val="040C28"/>
        </w:rPr>
        <w:t>a software development technique in which two programmers work together at one workstation</w:t>
      </w:r>
      <w:r>
        <w:rPr>
          <w:rFonts w:asciiTheme="minorHAnsi" w:hAnsiTheme="minorHAnsi" w:cstheme="minorHAnsi"/>
          <w:color w:val="040C28"/>
        </w:rPr>
        <w:t xml:space="preserve"> or computer or lapto</w:t>
      </w:r>
      <w:r w:rsidR="00140C58">
        <w:rPr>
          <w:rFonts w:asciiTheme="minorHAnsi" w:hAnsiTheme="minorHAnsi" w:cstheme="minorHAnsi"/>
          <w:color w:val="040C28"/>
        </w:rPr>
        <w:t xml:space="preserve">p. The grade obtained will be shared by both students working in </w:t>
      </w:r>
      <w:proofErr w:type="gramStart"/>
      <w:r w:rsidR="00140C58">
        <w:rPr>
          <w:rFonts w:asciiTheme="minorHAnsi" w:hAnsiTheme="minorHAnsi" w:cstheme="minorHAnsi"/>
          <w:color w:val="040C28"/>
        </w:rPr>
        <w:t>pair</w:t>
      </w:r>
      <w:proofErr w:type="gramEnd"/>
      <w:r w:rsidR="00140C58">
        <w:rPr>
          <w:rFonts w:asciiTheme="minorHAnsi" w:hAnsiTheme="minorHAnsi" w:cstheme="minorHAnsi"/>
          <w:color w:val="040C28"/>
        </w:rPr>
        <w:t>.</w:t>
      </w:r>
    </w:p>
    <w:p w14:paraId="64CB2B0F" w14:textId="77777777" w:rsidR="009D51C3" w:rsidRDefault="009D51C3" w:rsidP="00AC0E5B">
      <w:pPr>
        <w:ind w:left="540"/>
        <w:rPr>
          <w:rFonts w:asciiTheme="minorHAnsi" w:hAnsiTheme="minorHAnsi"/>
          <w:b/>
        </w:rPr>
      </w:pPr>
    </w:p>
    <w:p w14:paraId="35E191FB" w14:textId="0EFB968C" w:rsidR="00271AC1" w:rsidRPr="009F5D27" w:rsidRDefault="008D406F" w:rsidP="00AC0E5B">
      <w:pPr>
        <w:ind w:left="540"/>
        <w:rPr>
          <w:rFonts w:asciiTheme="minorHAnsi" w:hAnsiTheme="minorHAnsi"/>
        </w:rPr>
      </w:pPr>
      <w:r w:rsidRPr="009F5D27">
        <w:rPr>
          <w:rFonts w:asciiTheme="minorHAnsi" w:hAnsiTheme="minorHAnsi"/>
          <w:b/>
        </w:rPr>
        <w:t>Final Examinations Policy</w:t>
      </w:r>
      <w:r w:rsidRPr="009F5D27">
        <w:rPr>
          <w:rFonts w:asciiTheme="minorHAnsi" w:hAnsiTheme="minorHAnsi"/>
        </w:rPr>
        <w:t xml:space="preserve">: </w:t>
      </w:r>
      <w:r w:rsidRPr="008F19E3">
        <w:rPr>
          <w:rFonts w:asciiTheme="minorHAnsi" w:hAnsiTheme="minorHAnsi"/>
          <w:i/>
        </w:rPr>
        <w:t>All final exams are to be scheduled in accordance with the University’s final examination policy</w:t>
      </w:r>
      <w:r w:rsidR="00410C2A" w:rsidRPr="008F19E3">
        <w:rPr>
          <w:rFonts w:asciiTheme="minorHAnsi" w:hAnsiTheme="minorHAnsi"/>
          <w:i/>
        </w:rPr>
        <w:t>.</w:t>
      </w:r>
    </w:p>
    <w:p w14:paraId="527C0DBC" w14:textId="7530CFC9" w:rsidR="000938EC" w:rsidRPr="009F5D27" w:rsidRDefault="000938EC" w:rsidP="6D9D2CBF">
      <w:pPr>
        <w:tabs>
          <w:tab w:val="left" w:pos="450"/>
        </w:tabs>
        <w:ind w:left="540"/>
        <w:rPr>
          <w:rFonts w:asciiTheme="minorHAnsi" w:hAnsiTheme="minorHAnsi"/>
        </w:rPr>
      </w:pPr>
    </w:p>
    <w:p w14:paraId="473B5F98" w14:textId="414FD775" w:rsidR="003A7AB3" w:rsidRDefault="003A7AB3" w:rsidP="00AC0E5B">
      <w:pPr>
        <w:ind w:left="720"/>
        <w:rPr>
          <w:rFonts w:asciiTheme="minorHAnsi" w:hAnsiTheme="minorHAnsi"/>
        </w:rPr>
      </w:pPr>
    </w:p>
    <w:p w14:paraId="2F096897" w14:textId="77777777" w:rsidR="00677773" w:rsidRDefault="00677773" w:rsidP="00AC0E5B">
      <w:pPr>
        <w:ind w:left="720"/>
        <w:rPr>
          <w:rFonts w:asciiTheme="minorHAnsi" w:hAnsiTheme="minorHAnsi"/>
        </w:rPr>
      </w:pPr>
    </w:p>
    <w:p w14:paraId="484DE51B" w14:textId="322EA98E" w:rsidR="00961391" w:rsidRPr="006B0BC4" w:rsidRDefault="006B0BC4" w:rsidP="0076058E">
      <w:pPr>
        <w:pStyle w:val="Heading1"/>
        <w:ind w:left="540" w:hanging="540"/>
        <w:rPr>
          <w:rFonts w:asciiTheme="minorHAnsi" w:hAnsiTheme="minorHAnsi" w:cstheme="minorHAnsi"/>
          <w:highlight w:val="yellow"/>
        </w:rPr>
      </w:pPr>
      <w:r w:rsidRPr="006B0BC4">
        <w:rPr>
          <w:rFonts w:asciiTheme="minorHAnsi" w:hAnsiTheme="minorHAnsi" w:cstheme="minorHAnsi"/>
          <w:highlight w:val="yellow"/>
        </w:rPr>
        <w:t>Course Policies: Technology and Media (as applicable)</w:t>
      </w:r>
    </w:p>
    <w:p w14:paraId="279A2601" w14:textId="0104099B" w:rsidR="00FE4F3B" w:rsidRDefault="00FE4F3B" w:rsidP="00450794">
      <w:pPr>
        <w:tabs>
          <w:tab w:val="left" w:pos="450"/>
        </w:tabs>
        <w:rPr>
          <w:rFonts w:asciiTheme="minorHAnsi" w:hAnsiTheme="minorHAnsi"/>
          <w:b/>
          <w:highlight w:val="yellow"/>
        </w:rPr>
      </w:pPr>
    </w:p>
    <w:p w14:paraId="535D731E" w14:textId="3D877E4A" w:rsidR="006B0BC4" w:rsidRPr="006B0BC4" w:rsidRDefault="006B0BC4" w:rsidP="006B0BC4">
      <w:pPr>
        <w:pStyle w:val="Heading1"/>
        <w:ind w:left="540" w:hanging="540"/>
        <w:rPr>
          <w:rFonts w:asciiTheme="minorHAnsi" w:hAnsiTheme="minorHAnsi" w:cstheme="minorHAnsi"/>
        </w:rPr>
      </w:pPr>
      <w:r>
        <w:rPr>
          <w:rFonts w:asciiTheme="minorHAnsi" w:hAnsiTheme="minorHAnsi" w:cstheme="minorHAnsi"/>
        </w:rPr>
        <w:t xml:space="preserve">Course Policies: </w:t>
      </w:r>
      <w:r w:rsidRPr="0076058E">
        <w:rPr>
          <w:rFonts w:asciiTheme="minorHAnsi" w:hAnsiTheme="minorHAnsi" w:cstheme="minorHAnsi"/>
        </w:rPr>
        <w:t>Student Expectations</w:t>
      </w:r>
    </w:p>
    <w:p w14:paraId="5DE29834" w14:textId="49F664DF" w:rsidR="00450794" w:rsidRDefault="00450794" w:rsidP="00450794">
      <w:pPr>
        <w:tabs>
          <w:tab w:val="left" w:pos="450"/>
        </w:tabs>
        <w:ind w:left="540"/>
        <w:rPr>
          <w:rFonts w:asciiTheme="minorHAnsi" w:hAnsiTheme="minorHAnsi"/>
        </w:rPr>
      </w:pPr>
    </w:p>
    <w:p w14:paraId="2F3221ED" w14:textId="7A463FA2" w:rsidR="00677773" w:rsidRPr="007F5424" w:rsidRDefault="00677773" w:rsidP="00677773">
      <w:pPr>
        <w:tabs>
          <w:tab w:val="left" w:pos="450"/>
        </w:tabs>
        <w:ind w:left="540"/>
        <w:rPr>
          <w:rFonts w:asciiTheme="minorHAnsi" w:hAnsiTheme="minorHAnsi"/>
        </w:rPr>
      </w:pPr>
      <w:r>
        <w:rPr>
          <w:rFonts w:asciiTheme="minorHAnsi" w:hAnsiTheme="minorHAnsi"/>
          <w:b/>
        </w:rPr>
        <w:t>Course Hero</w:t>
      </w:r>
      <w:r w:rsidRPr="007F5424">
        <w:rPr>
          <w:rFonts w:asciiTheme="minorHAnsi" w:hAnsiTheme="minorHAnsi"/>
          <w:b/>
        </w:rPr>
        <w:t xml:space="preserve"> Policy:</w:t>
      </w:r>
      <w:r w:rsidRPr="007F5424">
        <w:rPr>
          <w:rFonts w:asciiTheme="minorHAnsi" w:hAnsiTheme="minorHAnsi"/>
        </w:rPr>
        <w:t xml:space="preserve"> </w:t>
      </w:r>
    </w:p>
    <w:p w14:paraId="0C88AE49" w14:textId="6222DB49" w:rsidR="00677773" w:rsidRPr="00261BC2" w:rsidRDefault="00677773" w:rsidP="00677773">
      <w:pPr>
        <w:tabs>
          <w:tab w:val="left" w:pos="450"/>
        </w:tabs>
        <w:ind w:left="900"/>
        <w:rPr>
          <w:rFonts w:asciiTheme="minorHAnsi" w:hAnsiTheme="minorHAnsi" w:cstheme="minorHAnsi"/>
          <w:i/>
          <w:iCs/>
        </w:rPr>
      </w:pPr>
      <w:r w:rsidRPr="00261BC2">
        <w:rPr>
          <w:rFonts w:asciiTheme="minorHAnsi" w:hAnsiTheme="minorHAnsi" w:cstheme="minorHAnsi"/>
          <w:i/>
          <w:iCs/>
        </w:rPr>
        <w:t xml:space="preserve"> The </w:t>
      </w:r>
      <w:hyperlink r:id="rId20" w:history="1">
        <w:r w:rsidRPr="00261BC2">
          <w:rPr>
            <w:rStyle w:val="Hyperlink"/>
            <w:rFonts w:asciiTheme="minorHAnsi" w:hAnsiTheme="minorHAnsi" w:cstheme="minorHAnsi"/>
            <w:i/>
            <w:iCs/>
          </w:rPr>
          <w:t>USF Policy on Academic Integrity</w:t>
        </w:r>
      </w:hyperlink>
      <w:r w:rsidRPr="00261BC2">
        <w:rPr>
          <w:rFonts w:asciiTheme="minorHAnsi" w:hAnsiTheme="minorHAnsi" w:cstheme="minorHAnsi"/>
          <w:i/>
          <w:iCs/>
        </w:rPr>
        <w:t xml:space="preserve"> specifies that students may not use websites that enable cheating, such as by uploading or downloading material for this purpose. This does apply specifically to CourseHero.com – any use of this website (including uploading materials) constitutes a violation of the academic integrity policy. </w:t>
      </w:r>
    </w:p>
    <w:p w14:paraId="053DCEC5" w14:textId="77777777" w:rsidR="00677773" w:rsidRDefault="00677773" w:rsidP="00450794">
      <w:pPr>
        <w:tabs>
          <w:tab w:val="left" w:pos="450"/>
        </w:tabs>
        <w:ind w:left="540"/>
        <w:rPr>
          <w:rFonts w:asciiTheme="minorHAnsi" w:hAnsiTheme="minorHAnsi"/>
        </w:rPr>
      </w:pPr>
    </w:p>
    <w:p w14:paraId="1A953D22" w14:textId="77777777" w:rsidR="00D212E7" w:rsidRPr="007F5424" w:rsidRDefault="00D212E7" w:rsidP="00D212E7">
      <w:pPr>
        <w:tabs>
          <w:tab w:val="left" w:pos="450"/>
        </w:tabs>
        <w:ind w:left="540"/>
        <w:rPr>
          <w:rFonts w:asciiTheme="minorHAnsi" w:hAnsiTheme="minorHAnsi"/>
        </w:rPr>
      </w:pPr>
      <w:r w:rsidRPr="007F5424">
        <w:rPr>
          <w:rFonts w:asciiTheme="minorHAnsi" w:hAnsiTheme="minorHAnsi"/>
          <w:b/>
        </w:rPr>
        <w:t>End of Semester Student Evaluations:</w:t>
      </w:r>
      <w:r w:rsidRPr="007F5424">
        <w:rPr>
          <w:rFonts w:asciiTheme="minorHAnsi" w:hAnsiTheme="minorHAnsi"/>
        </w:rPr>
        <w:t xml:space="preserve"> Explain the evaluations and context.</w:t>
      </w:r>
    </w:p>
    <w:p w14:paraId="6A56EFF4" w14:textId="3E7E45F6" w:rsidR="00D212E7" w:rsidRPr="00B04413" w:rsidRDefault="00D212E7" w:rsidP="00D212E7">
      <w:pPr>
        <w:ind w:left="900"/>
        <w:rPr>
          <w:rFonts w:asciiTheme="minorHAnsi" w:hAnsiTheme="minorHAnsi"/>
          <w:iCs/>
        </w:rPr>
      </w:pPr>
      <w:r w:rsidRPr="00B04413">
        <w:rPr>
          <w:rFonts w:asciiTheme="minorHAnsi" w:hAnsiTheme="minorHAnsi"/>
          <w:iCs/>
        </w:rPr>
        <w:t xml:space="preserve">All classes at USF make use of an online system for students to provide feedback to the University regarding the course. These surveys will be made available at the end of the semester, and the University will notify you by email when the response window opens. Your participation is highly encouraged and valued. </w:t>
      </w:r>
    </w:p>
    <w:p w14:paraId="3F42CECB" w14:textId="647CB765" w:rsidR="00450794" w:rsidRPr="00B04413" w:rsidRDefault="00450794" w:rsidP="00D212E7">
      <w:pPr>
        <w:tabs>
          <w:tab w:val="left" w:pos="450"/>
        </w:tabs>
        <w:rPr>
          <w:rFonts w:asciiTheme="minorHAnsi" w:hAnsiTheme="minorHAnsi"/>
          <w:b/>
          <w:highlight w:val="yellow"/>
        </w:rPr>
      </w:pPr>
    </w:p>
    <w:p w14:paraId="3561A7B6" w14:textId="5DE5B79C" w:rsidR="0076058E" w:rsidRPr="0076058E" w:rsidRDefault="0076058E" w:rsidP="0076058E">
      <w:pPr>
        <w:ind w:left="540"/>
        <w:rPr>
          <w:rFonts w:asciiTheme="minorHAnsi" w:hAnsiTheme="minorHAnsi"/>
          <w:b/>
        </w:rPr>
      </w:pPr>
      <w:r w:rsidRPr="0076058E">
        <w:rPr>
          <w:rFonts w:asciiTheme="minorHAnsi" w:hAnsiTheme="minorHAnsi"/>
          <w:b/>
        </w:rPr>
        <w:t xml:space="preserve">Netiquette Guidelines: </w:t>
      </w:r>
    </w:p>
    <w:p w14:paraId="62942ADE" w14:textId="7FFAB8AF"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Act professionally in the way you communicate. Treat your instructors and peers with respect, the same way you would do in a face-to-face environment. Respect other people’s ideas and be constructive when explaining your views about points you may not agree with.  </w:t>
      </w:r>
    </w:p>
    <w:p w14:paraId="775FD6E4" w14:textId="3868BEF9"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Be sensitive. Be respectful and sensitive when sharing your ideas and opinions. There will be people in your class with different linguistic backgrounds, political and religious beliefs or other general differences.  </w:t>
      </w:r>
    </w:p>
    <w:p w14:paraId="20B00B01" w14:textId="52FB856F"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Proofread and check spelling. Doing this before sending an email or posting a thread on a discussion board will allow you to make sure your message is clear and thoughtful. Avoid the use of all capital letters, it can be perceived as if you are shouting, and it is more difficult to read. </w:t>
      </w:r>
    </w:p>
    <w:p w14:paraId="2F5F9687" w14:textId="2C8B9D45"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Keep your communications focused and stay on topic. Complete your ideas before changing the subject. By keeping the message on focus you allow the readers to easily get your idea or answers they are looking for. </w:t>
      </w:r>
    </w:p>
    <w:p w14:paraId="011E852D" w14:textId="0A81AB81"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Be clear with your message. Avoid using humor or sarcasm. Since people can’t see your expressions or hear your tone of voice, meaning can be misinterpreted.  </w:t>
      </w:r>
    </w:p>
    <w:p w14:paraId="0AE7B172" w14:textId="77777777" w:rsidR="0076058E" w:rsidRPr="0076058E" w:rsidRDefault="0076058E" w:rsidP="0076058E">
      <w:pPr>
        <w:ind w:left="540"/>
        <w:rPr>
          <w:rFonts w:asciiTheme="minorHAnsi" w:hAnsiTheme="minorHAnsi"/>
        </w:rPr>
      </w:pPr>
    </w:p>
    <w:p w14:paraId="0B3F606A" w14:textId="73CA321D" w:rsidR="0076058E" w:rsidRPr="0076058E" w:rsidRDefault="0076058E" w:rsidP="0076058E">
      <w:pPr>
        <w:ind w:left="540"/>
        <w:rPr>
          <w:rFonts w:asciiTheme="minorHAnsi" w:hAnsiTheme="minorHAnsi"/>
          <w:b/>
        </w:rPr>
      </w:pPr>
      <w:r w:rsidRPr="0076058E">
        <w:rPr>
          <w:rFonts w:asciiTheme="minorHAnsi" w:hAnsiTheme="minorHAnsi"/>
          <w:b/>
        </w:rPr>
        <w:t>Email and Discussion Board Guidelines:</w:t>
      </w:r>
    </w:p>
    <w:p w14:paraId="7046E25F" w14:textId="1A0C62C8" w:rsidR="0076058E" w:rsidRPr="0076058E" w:rsidRDefault="0076058E" w:rsidP="008F5EFF">
      <w:pPr>
        <w:pStyle w:val="ListParagraph"/>
        <w:numPr>
          <w:ilvl w:val="0"/>
          <w:numId w:val="5"/>
        </w:numPr>
        <w:rPr>
          <w:rFonts w:asciiTheme="minorHAnsi" w:hAnsiTheme="minorHAnsi"/>
        </w:rPr>
      </w:pPr>
      <w:r w:rsidRPr="0076058E">
        <w:rPr>
          <w:rFonts w:asciiTheme="minorHAnsi" w:hAnsiTheme="minorHAnsi"/>
        </w:rPr>
        <w:t xml:space="preserve">Use the subject line effectively by using a meaningful line of what your email or discussion is about. </w:t>
      </w:r>
    </w:p>
    <w:p w14:paraId="19F4F68A" w14:textId="0D72811A" w:rsidR="0076058E" w:rsidRPr="0076058E" w:rsidRDefault="0076058E" w:rsidP="008F5EFF">
      <w:pPr>
        <w:pStyle w:val="ListParagraph"/>
        <w:numPr>
          <w:ilvl w:val="0"/>
          <w:numId w:val="5"/>
        </w:numPr>
        <w:rPr>
          <w:rFonts w:asciiTheme="minorHAnsi" w:hAnsiTheme="minorHAnsi"/>
        </w:rPr>
      </w:pPr>
      <w:r w:rsidRPr="0076058E">
        <w:rPr>
          <w:rFonts w:asciiTheme="minorHAnsi" w:hAnsiTheme="minorHAnsi"/>
        </w:rPr>
        <w:t xml:space="preserve">Keep your emails and postings related to the course content. You should not post anything personal on a discussion board, unless is requested by the instructor. </w:t>
      </w:r>
    </w:p>
    <w:p w14:paraId="6828FA94" w14:textId="4D5A1083" w:rsidR="002A344B" w:rsidRPr="0076058E" w:rsidRDefault="0076058E" w:rsidP="008F5EFF">
      <w:pPr>
        <w:pStyle w:val="ListParagraph"/>
        <w:numPr>
          <w:ilvl w:val="0"/>
          <w:numId w:val="5"/>
        </w:numPr>
        <w:rPr>
          <w:rFonts w:asciiTheme="minorHAnsi" w:hAnsiTheme="minorHAnsi"/>
        </w:rPr>
      </w:pPr>
      <w:r w:rsidRPr="0076058E">
        <w:rPr>
          <w:rFonts w:asciiTheme="minorHAnsi" w:hAnsiTheme="minorHAnsi"/>
        </w:rPr>
        <w:t xml:space="preserve">Any personal, course or confidential issues should be directly communicated to the instructor via email. The discussion boards are public spaces; </w:t>
      </w:r>
      <w:r w:rsidR="00A56340" w:rsidRPr="0076058E">
        <w:rPr>
          <w:rFonts w:asciiTheme="minorHAnsi" w:hAnsiTheme="minorHAnsi"/>
        </w:rPr>
        <w:t>therefore,</w:t>
      </w:r>
      <w:r w:rsidRPr="0076058E">
        <w:rPr>
          <w:rFonts w:asciiTheme="minorHAnsi" w:hAnsiTheme="minorHAnsi"/>
        </w:rPr>
        <w:t xml:space="preserve"> any issues should not be posted there.  </w:t>
      </w:r>
    </w:p>
    <w:p w14:paraId="3978D096" w14:textId="77777777" w:rsidR="002A344B" w:rsidRPr="009F5D27" w:rsidRDefault="002A344B" w:rsidP="00461267">
      <w:pPr>
        <w:rPr>
          <w:rFonts w:asciiTheme="minorHAnsi" w:hAnsiTheme="minorHAnsi"/>
        </w:rPr>
      </w:pPr>
    </w:p>
    <w:p w14:paraId="54B06D1A" w14:textId="7D4AA1B5" w:rsidR="00D9097F" w:rsidRPr="00D53EE9" w:rsidRDefault="00D9097F" w:rsidP="00D9097F">
      <w:pPr>
        <w:pStyle w:val="Heading1"/>
        <w:tabs>
          <w:tab w:val="clear" w:pos="540"/>
        </w:tabs>
        <w:ind w:left="540" w:hanging="540"/>
        <w:jc w:val="left"/>
        <w:rPr>
          <w:rFonts w:asciiTheme="minorHAnsi" w:hAnsiTheme="minorHAnsi" w:cs="Times New Roman"/>
          <w:highlight w:val="yellow"/>
        </w:rPr>
      </w:pPr>
      <w:r w:rsidRPr="00D53EE9">
        <w:rPr>
          <w:rFonts w:asciiTheme="minorHAnsi" w:hAnsiTheme="minorHAnsi" w:cs="Times New Roman"/>
          <w:highlight w:val="yellow"/>
        </w:rPr>
        <w:t xml:space="preserve">Course </w:t>
      </w:r>
      <w:r>
        <w:rPr>
          <w:rFonts w:asciiTheme="minorHAnsi" w:hAnsiTheme="minorHAnsi" w:cs="Times New Roman"/>
          <w:highlight w:val="yellow"/>
        </w:rPr>
        <w:t xml:space="preserve">Technology &amp; Student Support </w:t>
      </w:r>
    </w:p>
    <w:p w14:paraId="0F566B78" w14:textId="77777777" w:rsidR="00D9097F" w:rsidRDefault="00D9097F" w:rsidP="00D9097F">
      <w:pPr>
        <w:tabs>
          <w:tab w:val="left" w:pos="450"/>
        </w:tabs>
        <w:ind w:left="540"/>
        <w:outlineLvl w:val="0"/>
        <w:rPr>
          <w:rFonts w:asciiTheme="minorHAnsi" w:hAnsiTheme="minorHAnsi"/>
        </w:rPr>
      </w:pPr>
    </w:p>
    <w:p w14:paraId="01659917" w14:textId="47EE2B36" w:rsidR="00D9097F" w:rsidRPr="009F5D27" w:rsidRDefault="00D9097F" w:rsidP="00D9097F">
      <w:pPr>
        <w:tabs>
          <w:tab w:val="left" w:pos="450"/>
        </w:tabs>
        <w:ind w:left="540"/>
        <w:rPr>
          <w:rFonts w:asciiTheme="minorHAnsi" w:hAnsiTheme="minorHAnsi"/>
        </w:rPr>
      </w:pPr>
      <w:r>
        <w:rPr>
          <w:rFonts w:asciiTheme="minorHAnsi" w:hAnsiTheme="minorHAnsi"/>
          <w:b/>
        </w:rPr>
        <w:t xml:space="preserve">Academic </w:t>
      </w:r>
      <w:r w:rsidR="004258DC">
        <w:rPr>
          <w:rFonts w:asciiTheme="minorHAnsi" w:hAnsiTheme="minorHAnsi"/>
          <w:b/>
        </w:rPr>
        <w:t>Accommodations:</w:t>
      </w:r>
    </w:p>
    <w:p w14:paraId="31AEA734" w14:textId="77777777" w:rsidR="00D9097F" w:rsidRPr="00383CD6" w:rsidRDefault="00D9097F" w:rsidP="00D9097F">
      <w:pPr>
        <w:pStyle w:val="NormalWeb"/>
        <w:shd w:val="clear" w:color="auto" w:fill="FFFFFF"/>
        <w:spacing w:before="0" w:beforeAutospacing="0" w:after="360" w:afterAutospacing="0"/>
        <w:ind w:left="540"/>
        <w:textAlignment w:val="baseline"/>
        <w:rPr>
          <w:rFonts w:asciiTheme="minorHAnsi" w:hAnsiTheme="minorHAnsi"/>
        </w:rPr>
      </w:pPr>
      <w:r w:rsidRPr="009F5D27">
        <w:rPr>
          <w:rFonts w:asciiTheme="minorHAnsi" w:hAnsiTheme="minorHAnsi"/>
        </w:rPr>
        <w:t xml:space="preserve">Students with disabilities are responsible for registering with Students with Disabilities Services (SDS) in order to receive academic accommodations. </w:t>
      </w:r>
      <w:r>
        <w:rPr>
          <w:rFonts w:asciiTheme="minorHAnsi" w:hAnsiTheme="minorHAnsi"/>
        </w:rPr>
        <w:t xml:space="preserve">For additional information about academic accommodations and resources, you can visit the SDS website at </w:t>
      </w:r>
      <w:hyperlink r:id="rId21" w:history="1">
        <w:r w:rsidRPr="00692DF5">
          <w:rPr>
            <w:rStyle w:val="Hyperlink"/>
            <w:rFonts w:asciiTheme="minorHAnsi" w:hAnsiTheme="minorHAnsi"/>
          </w:rPr>
          <w:t>http://www.usf.edu/student-affairs/student-disabilities-services/</w:t>
        </w:r>
      </w:hyperlink>
      <w:r>
        <w:rPr>
          <w:rFonts w:asciiTheme="minorHAnsi" w:hAnsiTheme="minorHAnsi"/>
        </w:rPr>
        <w:t xml:space="preserve"> .</w:t>
      </w:r>
    </w:p>
    <w:p w14:paraId="145130F0" w14:textId="5A23172D" w:rsidR="00D9097F" w:rsidRPr="006F16C6" w:rsidRDefault="00D9097F" w:rsidP="00D9097F">
      <w:pPr>
        <w:tabs>
          <w:tab w:val="left" w:pos="450"/>
        </w:tabs>
        <w:ind w:left="540"/>
        <w:outlineLvl w:val="0"/>
        <w:rPr>
          <w:rFonts w:asciiTheme="minorHAnsi" w:hAnsiTheme="minorHAnsi"/>
          <w:b/>
        </w:rPr>
      </w:pPr>
      <w:r w:rsidRPr="006F16C6">
        <w:rPr>
          <w:rFonts w:asciiTheme="minorHAnsi" w:hAnsiTheme="minorHAnsi"/>
          <w:b/>
        </w:rPr>
        <w:t>A</w:t>
      </w:r>
      <w:r w:rsidR="004258DC">
        <w:rPr>
          <w:rFonts w:asciiTheme="minorHAnsi" w:hAnsiTheme="minorHAnsi"/>
          <w:b/>
        </w:rPr>
        <w:t>cademic Support Services:</w:t>
      </w:r>
    </w:p>
    <w:p w14:paraId="09CF2B43" w14:textId="77777777" w:rsidR="00D9097F" w:rsidRDefault="00D9097F" w:rsidP="00D9097F">
      <w:pPr>
        <w:ind w:left="540"/>
        <w:rPr>
          <w:rFonts w:asciiTheme="minorHAnsi" w:hAnsiTheme="minorHAnsi"/>
        </w:rPr>
      </w:pPr>
      <w:r w:rsidRPr="006F16C6">
        <w:rPr>
          <w:rFonts w:asciiTheme="minorHAnsi" w:hAnsiTheme="minorHAnsi"/>
        </w:rPr>
        <w:t xml:space="preserve">The </w:t>
      </w:r>
      <w:r>
        <w:rPr>
          <w:rFonts w:asciiTheme="minorHAnsi" w:hAnsiTheme="minorHAnsi"/>
        </w:rPr>
        <w:t xml:space="preserve">USF </w:t>
      </w:r>
      <w:r w:rsidRPr="006F16C6">
        <w:rPr>
          <w:rFonts w:asciiTheme="minorHAnsi" w:hAnsiTheme="minorHAnsi"/>
        </w:rPr>
        <w:t>Office of Student Success coordinates and promotes university-wide efforts to enhance undergraduate and graduate student success. </w:t>
      </w:r>
      <w:r>
        <w:rPr>
          <w:rFonts w:asciiTheme="minorHAnsi" w:hAnsiTheme="minorHAnsi"/>
        </w:rPr>
        <w:t xml:space="preserve">For a comprehensive list of academic support services available to all USF students, please visit the Office of Student Success website at- </w:t>
      </w:r>
      <w:hyperlink r:id="rId22" w:history="1">
        <w:r w:rsidRPr="00692DF5">
          <w:rPr>
            <w:rStyle w:val="Hyperlink"/>
            <w:rFonts w:asciiTheme="minorHAnsi" w:hAnsiTheme="minorHAnsi"/>
          </w:rPr>
          <w:t>http://www.usf.edu/student-success/</w:t>
        </w:r>
      </w:hyperlink>
      <w:r>
        <w:rPr>
          <w:rFonts w:asciiTheme="minorHAnsi" w:hAnsiTheme="minorHAnsi"/>
        </w:rPr>
        <w:t xml:space="preserve"> </w:t>
      </w:r>
    </w:p>
    <w:p w14:paraId="6BBB70C8" w14:textId="77777777" w:rsidR="00D9097F" w:rsidRDefault="00D9097F" w:rsidP="00D9097F">
      <w:pPr>
        <w:tabs>
          <w:tab w:val="left" w:pos="450"/>
        </w:tabs>
        <w:rPr>
          <w:rFonts w:asciiTheme="minorHAnsi" w:hAnsiTheme="minorHAnsi"/>
          <w:b/>
        </w:rPr>
      </w:pPr>
    </w:p>
    <w:p w14:paraId="23BC52EB" w14:textId="6FD4B900" w:rsidR="00D9097F" w:rsidRDefault="00D9097F" w:rsidP="00D9097F">
      <w:pPr>
        <w:tabs>
          <w:tab w:val="left" w:pos="450"/>
        </w:tabs>
        <w:ind w:left="540"/>
        <w:rPr>
          <w:rFonts w:asciiTheme="minorHAnsi" w:hAnsiTheme="minorHAnsi"/>
        </w:rPr>
      </w:pPr>
      <w:r w:rsidRPr="009C0D46">
        <w:rPr>
          <w:rFonts w:asciiTheme="minorHAnsi" w:hAnsiTheme="minorHAnsi"/>
          <w:b/>
        </w:rPr>
        <w:t>Canvas Technical Support:</w:t>
      </w:r>
      <w:r>
        <w:rPr>
          <w:rFonts w:asciiTheme="minorHAnsi" w:hAnsiTheme="minorHAnsi"/>
          <w:b/>
        </w:rPr>
        <w:t xml:space="preserve"> </w:t>
      </w:r>
    </w:p>
    <w:p w14:paraId="60B2F5F2" w14:textId="5DA1383F" w:rsidR="00D9097F" w:rsidRPr="00B04413" w:rsidRDefault="00D9097F" w:rsidP="00D9097F">
      <w:pPr>
        <w:tabs>
          <w:tab w:val="left" w:pos="450"/>
        </w:tabs>
        <w:ind w:left="540"/>
        <w:rPr>
          <w:rFonts w:asciiTheme="minorHAnsi" w:hAnsiTheme="minorHAnsi" w:cstheme="minorHAnsi"/>
          <w:i/>
          <w:iCs/>
          <w:color w:val="000000" w:themeColor="text1"/>
        </w:rPr>
      </w:pPr>
      <w:r w:rsidRPr="00B04413">
        <w:rPr>
          <w:rFonts w:asciiTheme="minorHAnsi" w:hAnsiTheme="minorHAnsi" w:cstheme="minorHAnsi"/>
          <w:i/>
          <w:iCs/>
          <w:color w:val="000000" w:themeColor="text1"/>
        </w:rPr>
        <w:t xml:space="preserve">If you have technical difficulties in canvas, you can find access to the canvas guides and video resources in the “Canvas Help” page on the homepage of your canvas course. You can also contact the help desk by calling 813-974-1222 in Tampa or emailing </w:t>
      </w:r>
      <w:hyperlink r:id="rId23" w:history="1">
        <w:r w:rsidRPr="00B04413">
          <w:rPr>
            <w:rStyle w:val="Hyperlink"/>
            <w:rFonts w:asciiTheme="minorHAnsi" w:hAnsiTheme="minorHAnsi" w:cstheme="minorHAnsi"/>
            <w:i/>
            <w:iCs/>
            <w:color w:val="000000" w:themeColor="text1"/>
          </w:rPr>
          <w:t>help@usf.edu</w:t>
        </w:r>
      </w:hyperlink>
      <w:r w:rsidRPr="00B04413">
        <w:rPr>
          <w:rFonts w:asciiTheme="minorHAnsi" w:hAnsiTheme="minorHAnsi" w:cstheme="minorHAnsi"/>
          <w:i/>
          <w:iCs/>
          <w:color w:val="000000" w:themeColor="text1"/>
        </w:rPr>
        <w:t>.</w:t>
      </w:r>
    </w:p>
    <w:p w14:paraId="295C4ADB" w14:textId="1B21E972" w:rsidR="00D9097F" w:rsidRPr="00B04413" w:rsidRDefault="00D9097F" w:rsidP="00D9097F">
      <w:pPr>
        <w:pStyle w:val="Heading1"/>
        <w:numPr>
          <w:ilvl w:val="0"/>
          <w:numId w:val="0"/>
        </w:numPr>
        <w:tabs>
          <w:tab w:val="clear" w:pos="540"/>
        </w:tabs>
        <w:jc w:val="left"/>
        <w:rPr>
          <w:rFonts w:asciiTheme="minorHAnsi" w:hAnsiTheme="minorHAnsi" w:cstheme="minorHAnsi"/>
        </w:rPr>
      </w:pPr>
    </w:p>
    <w:p w14:paraId="6AE6E17B" w14:textId="2C5A903D" w:rsidR="00A750CE" w:rsidRPr="009F5D27" w:rsidRDefault="00A750CE" w:rsidP="00AC0E5B">
      <w:pPr>
        <w:pStyle w:val="Heading1"/>
        <w:tabs>
          <w:tab w:val="clear" w:pos="540"/>
        </w:tabs>
        <w:ind w:left="540" w:hanging="540"/>
        <w:jc w:val="left"/>
        <w:rPr>
          <w:rFonts w:asciiTheme="minorHAnsi" w:hAnsiTheme="minorHAnsi" w:cs="Times New Roman"/>
        </w:rPr>
      </w:pPr>
      <w:r w:rsidRPr="009F5D27">
        <w:rPr>
          <w:rFonts w:asciiTheme="minorHAnsi" w:hAnsiTheme="minorHAnsi" w:cs="Times New Roman"/>
        </w:rPr>
        <w:t>Important Dates to Remember</w:t>
      </w:r>
    </w:p>
    <w:p w14:paraId="36652777" w14:textId="77777777" w:rsidR="00BF7625" w:rsidRPr="009F5D27" w:rsidRDefault="00BF7625" w:rsidP="00AC0E5B">
      <w:pPr>
        <w:pStyle w:val="BodyTextIndent"/>
        <w:tabs>
          <w:tab w:val="left" w:pos="6660"/>
        </w:tabs>
        <w:ind w:left="720"/>
        <w:jc w:val="left"/>
        <w:rPr>
          <w:rFonts w:asciiTheme="minorHAnsi" w:hAnsiTheme="minorHAnsi"/>
          <w:sz w:val="20"/>
        </w:rPr>
      </w:pPr>
    </w:p>
    <w:p w14:paraId="5C0A10B6" w14:textId="3A848D25" w:rsidR="00B04413" w:rsidRPr="00B04413" w:rsidRDefault="00333BAC" w:rsidP="00B04413">
      <w:pPr>
        <w:tabs>
          <w:tab w:val="left" w:pos="450"/>
        </w:tabs>
        <w:ind w:left="540"/>
        <w:rPr>
          <w:rFonts w:asciiTheme="minorHAnsi" w:hAnsiTheme="minorHAnsi"/>
          <w:color w:val="0000FF"/>
          <w:u w:val="single"/>
        </w:rPr>
      </w:pPr>
      <w:r>
        <w:rPr>
          <w:rFonts w:asciiTheme="minorHAnsi" w:hAnsiTheme="minorHAnsi"/>
        </w:rPr>
        <w:t>A</w:t>
      </w:r>
      <w:r w:rsidR="00BF7625" w:rsidRPr="009F5D27">
        <w:rPr>
          <w:rFonts w:asciiTheme="minorHAnsi" w:hAnsiTheme="minorHAnsi"/>
        </w:rPr>
        <w:t xml:space="preserve">ll the dates and assignments are </w:t>
      </w:r>
      <w:r w:rsidR="00A56340" w:rsidRPr="009F5D27">
        <w:rPr>
          <w:rFonts w:asciiTheme="minorHAnsi" w:hAnsiTheme="minorHAnsi"/>
        </w:rPr>
        <w:t>tentative and</w:t>
      </w:r>
      <w:r w:rsidR="00BF7625" w:rsidRPr="009F5D27">
        <w:rPr>
          <w:rFonts w:asciiTheme="minorHAnsi" w:hAnsiTheme="minorHAnsi"/>
        </w:rPr>
        <w:t xml:space="preserve"> can be changed at the discretion of the professor.</w:t>
      </w:r>
      <w:r w:rsidR="00BD5FED">
        <w:rPr>
          <w:rFonts w:asciiTheme="minorHAnsi" w:hAnsiTheme="minorHAnsi"/>
        </w:rPr>
        <w:t xml:space="preserve"> </w:t>
      </w:r>
      <w:hyperlink r:id="rId24" w:history="1">
        <w:r w:rsidR="00BD5FED" w:rsidRPr="00E73EC8">
          <w:rPr>
            <w:rStyle w:val="Hyperlink"/>
            <w:rFonts w:asciiTheme="minorHAnsi" w:hAnsiTheme="minorHAnsi"/>
          </w:rPr>
          <w:t>http://www.usf.edu/registrar/calendars/</w:t>
        </w:r>
      </w:hyperlink>
    </w:p>
    <w:p w14:paraId="18FA526E" w14:textId="77777777" w:rsidR="00BD5FED" w:rsidRPr="009F5D27" w:rsidRDefault="00BD5FED" w:rsidP="00AC0E5B">
      <w:pPr>
        <w:tabs>
          <w:tab w:val="left" w:pos="450"/>
        </w:tabs>
        <w:ind w:left="540"/>
        <w:rPr>
          <w:rFonts w:asciiTheme="minorHAnsi" w:hAnsiTheme="minorHAnsi"/>
        </w:rPr>
      </w:pPr>
    </w:p>
    <w:p w14:paraId="63AD8877" w14:textId="7228029A" w:rsidR="00B04413" w:rsidRDefault="00B04413" w:rsidP="00AC0E5B">
      <w:pPr>
        <w:tabs>
          <w:tab w:val="left" w:pos="450"/>
        </w:tabs>
        <w:ind w:left="540"/>
        <w:rPr>
          <w:rFonts w:asciiTheme="minorHAnsi" w:hAnsiTheme="minorHAnsi"/>
        </w:rPr>
      </w:pPr>
      <w:r>
        <w:t xml:space="preserve">You can find important dates (Drop/Add Deadline, Grade Forgiveness Deadline, Withdrawal Deadline, Reading Days, Final Examination) at </w:t>
      </w:r>
      <w:hyperlink r:id="rId25" w:anchor="fall2020" w:history="1">
        <w:r w:rsidR="00F23F56">
          <w:rPr>
            <w:rStyle w:val="Hyperlink"/>
          </w:rPr>
          <w:t>https://www.usf.edu/registrar/calendars/#fall2020</w:t>
        </w:r>
      </w:hyperlink>
    </w:p>
    <w:sectPr w:rsidR="00B04413" w:rsidSect="00B66CDF">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37D2C" w14:textId="77777777" w:rsidR="00A024CF" w:rsidRDefault="00A024CF">
      <w:r>
        <w:separator/>
      </w:r>
    </w:p>
  </w:endnote>
  <w:endnote w:type="continuationSeparator" w:id="0">
    <w:p w14:paraId="1534DA41" w14:textId="77777777" w:rsidR="00A024CF" w:rsidRDefault="00A02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EFCD" w14:textId="2E612B05" w:rsidR="00F33B67" w:rsidRPr="00B54ED2" w:rsidRDefault="00F33B67"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sidR="00140889">
      <w:rPr>
        <w:rFonts w:ascii="Calibri" w:hAnsi="Calibri"/>
        <w:noProof/>
      </w:rPr>
      <w:t>5</w:t>
    </w:r>
    <w:r w:rsidRPr="00B54ED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3A470" w14:textId="77777777" w:rsidR="00F33B67" w:rsidRPr="00641FC5" w:rsidRDefault="00F33B67" w:rsidP="00641FC5">
    <w:pPr>
      <w:pStyle w:val="Footer"/>
      <w:tabs>
        <w:tab w:val="clear" w:pos="4320"/>
        <w:tab w:val="clear" w:pos="8640"/>
      </w:tabs>
      <w:ind w:right="720"/>
      <w:jc w:val="right"/>
      <w:rPr>
        <w:rFonts w:ascii="Calibri" w:hAnsi="Calibri"/>
      </w:rPr>
    </w:pPr>
    <w:r>
      <w:tab/>
    </w:r>
    <w:r>
      <w:tab/>
    </w:r>
    <w:r>
      <w:tab/>
    </w:r>
    <w:r>
      <w:tab/>
    </w:r>
    <w:r>
      <w:tab/>
    </w:r>
    <w:r>
      <w:tab/>
    </w:r>
    <w:r>
      <w:tab/>
    </w:r>
    <w:r>
      <w:tab/>
    </w:r>
    <w:r>
      <w:tab/>
    </w:r>
    <w:r w:rsidRPr="00641FC5">
      <w:rPr>
        <w:rFonts w:ascii="Calibri"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72E29" w14:textId="77777777" w:rsidR="00A024CF" w:rsidRDefault="00A024CF">
      <w:r>
        <w:separator/>
      </w:r>
    </w:p>
  </w:footnote>
  <w:footnote w:type="continuationSeparator" w:id="0">
    <w:p w14:paraId="6C031010" w14:textId="77777777" w:rsidR="00A024CF" w:rsidRDefault="00A02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5BDFC" w14:textId="77777777" w:rsidR="00F33B67" w:rsidRPr="00FC697D" w:rsidRDefault="00F33B67" w:rsidP="00FC697D">
    <w:pPr>
      <w:pStyle w:val="Header"/>
      <w:jc w:val="right"/>
      <w:rPr>
        <w:rFonts w:asciiTheme="minorHAnsi" w:hAnsiTheme="minorHAnsi"/>
        <w:sz w:val="20"/>
        <w:szCs w:val="20"/>
      </w:rPr>
    </w:pPr>
    <w:r w:rsidRPr="00FC697D">
      <w:rPr>
        <w:rFonts w:asciiTheme="minorHAnsi" w:hAnsiTheme="minorHAnsi"/>
        <w:sz w:val="20"/>
        <w:szCs w:val="20"/>
        <w:highlight w:val="yellow"/>
      </w:rPr>
      <w:t>(Items highlighted in yellow are required)</w:t>
    </w:r>
  </w:p>
  <w:p w14:paraId="3F9C9F87" w14:textId="77777777" w:rsidR="00F33B67" w:rsidRDefault="00F33B67" w:rsidP="009F5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231"/>
    <w:multiLevelType w:val="multilevel"/>
    <w:tmpl w:val="23B0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36B03"/>
    <w:multiLevelType w:val="multilevel"/>
    <w:tmpl w:val="48B8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40E148F"/>
    <w:multiLevelType w:val="hybridMultilevel"/>
    <w:tmpl w:val="66040E8C"/>
    <w:lvl w:ilvl="0" w:tplc="827C74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E1B2DA5"/>
    <w:multiLevelType w:val="hybridMultilevel"/>
    <w:tmpl w:val="66846D2A"/>
    <w:lvl w:ilvl="0" w:tplc="E586FA7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7645A02"/>
    <w:multiLevelType w:val="multilevel"/>
    <w:tmpl w:val="9B58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2E07EB1"/>
    <w:multiLevelType w:val="multilevel"/>
    <w:tmpl w:val="5A4C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536BE"/>
    <w:multiLevelType w:val="multilevel"/>
    <w:tmpl w:val="A0D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C5320"/>
    <w:multiLevelType w:val="hybridMultilevel"/>
    <w:tmpl w:val="A61E3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AC746D"/>
    <w:multiLevelType w:val="multilevel"/>
    <w:tmpl w:val="9F6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94389"/>
    <w:multiLevelType w:val="multilevel"/>
    <w:tmpl w:val="480EA3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D12524A"/>
    <w:multiLevelType w:val="hybridMultilevel"/>
    <w:tmpl w:val="61AA54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668128F1"/>
    <w:multiLevelType w:val="multilevel"/>
    <w:tmpl w:val="18C4550C"/>
    <w:lvl w:ilvl="0">
      <w:start w:val="1"/>
      <w:numFmt w:val="upperRoman"/>
      <w:pStyle w:val="Heading1"/>
      <w:lvlText w:val="%1."/>
      <w:lvlJc w:val="left"/>
      <w:pPr>
        <w:tabs>
          <w:tab w:val="num" w:pos="720"/>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44"/>
        </w:tabs>
        <w:ind w:left="-1944" w:hanging="576"/>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1656"/>
        </w:tabs>
        <w:ind w:left="-1656" w:hanging="864"/>
      </w:pPr>
      <w:rPr>
        <w:rFonts w:hint="default"/>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368"/>
        </w:tabs>
        <w:ind w:left="-1368"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936"/>
        </w:tabs>
        <w:ind w:left="-936" w:hanging="1584"/>
      </w:pPr>
      <w:rPr>
        <w:rFonts w:hint="default"/>
      </w:rPr>
    </w:lvl>
  </w:abstractNum>
  <w:abstractNum w:abstractNumId="14" w15:restartNumberingAfterBreak="0">
    <w:nsid w:val="67D77086"/>
    <w:multiLevelType w:val="hybridMultilevel"/>
    <w:tmpl w:val="446650F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7C26246B"/>
    <w:multiLevelType w:val="hybridMultilevel"/>
    <w:tmpl w:val="208057DA"/>
    <w:lvl w:ilvl="0" w:tplc="2896866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FCF7B87"/>
    <w:multiLevelType w:val="multilevel"/>
    <w:tmpl w:val="982420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432553163">
    <w:abstractNumId w:val="13"/>
  </w:num>
  <w:num w:numId="2" w16cid:durableId="684550799">
    <w:abstractNumId w:val="6"/>
  </w:num>
  <w:num w:numId="3" w16cid:durableId="169222484">
    <w:abstractNumId w:val="9"/>
  </w:num>
  <w:num w:numId="4" w16cid:durableId="937760321">
    <w:abstractNumId w:val="2"/>
  </w:num>
  <w:num w:numId="5" w16cid:durableId="506288937">
    <w:abstractNumId w:val="3"/>
  </w:num>
  <w:num w:numId="6" w16cid:durableId="569731210">
    <w:abstractNumId w:val="4"/>
  </w:num>
  <w:num w:numId="7" w16cid:durableId="304549432">
    <w:abstractNumId w:val="13"/>
  </w:num>
  <w:num w:numId="8" w16cid:durableId="9110532">
    <w:abstractNumId w:val="10"/>
  </w:num>
  <w:num w:numId="9" w16cid:durableId="636027763">
    <w:abstractNumId w:val="8"/>
  </w:num>
  <w:num w:numId="10" w16cid:durableId="431776923">
    <w:abstractNumId w:val="11"/>
  </w:num>
  <w:num w:numId="11" w16cid:durableId="1929539059">
    <w:abstractNumId w:val="16"/>
  </w:num>
  <w:num w:numId="12" w16cid:durableId="1928999279">
    <w:abstractNumId w:val="15"/>
  </w:num>
  <w:num w:numId="13" w16cid:durableId="1753041515">
    <w:abstractNumId w:val="12"/>
  </w:num>
  <w:num w:numId="14" w16cid:durableId="1044523105">
    <w:abstractNumId w:val="5"/>
  </w:num>
  <w:num w:numId="15" w16cid:durableId="1738702380">
    <w:abstractNumId w:val="7"/>
  </w:num>
  <w:num w:numId="16" w16cid:durableId="3783636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80133522">
    <w:abstractNumId w:val="1"/>
  </w:num>
  <w:num w:numId="18" w16cid:durableId="134921253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8"/>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52A"/>
    <w:rsid w:val="00000B03"/>
    <w:rsid w:val="00002172"/>
    <w:rsid w:val="00002684"/>
    <w:rsid w:val="000029B7"/>
    <w:rsid w:val="00002E8E"/>
    <w:rsid w:val="00003FF9"/>
    <w:rsid w:val="000044CA"/>
    <w:rsid w:val="00005806"/>
    <w:rsid w:val="00007E28"/>
    <w:rsid w:val="00007F10"/>
    <w:rsid w:val="00010197"/>
    <w:rsid w:val="00011676"/>
    <w:rsid w:val="00011BCA"/>
    <w:rsid w:val="000135AB"/>
    <w:rsid w:val="00013AB1"/>
    <w:rsid w:val="0001404A"/>
    <w:rsid w:val="00014BD9"/>
    <w:rsid w:val="00014C3F"/>
    <w:rsid w:val="00014FC4"/>
    <w:rsid w:val="000152C0"/>
    <w:rsid w:val="00015E14"/>
    <w:rsid w:val="0001600D"/>
    <w:rsid w:val="0001648E"/>
    <w:rsid w:val="000167FB"/>
    <w:rsid w:val="00017627"/>
    <w:rsid w:val="000210D2"/>
    <w:rsid w:val="000219EB"/>
    <w:rsid w:val="00021A1A"/>
    <w:rsid w:val="00022CCE"/>
    <w:rsid w:val="00023DC0"/>
    <w:rsid w:val="00024F82"/>
    <w:rsid w:val="0002688E"/>
    <w:rsid w:val="00030021"/>
    <w:rsid w:val="00030D71"/>
    <w:rsid w:val="00033EA6"/>
    <w:rsid w:val="000343C0"/>
    <w:rsid w:val="00034499"/>
    <w:rsid w:val="00035D9E"/>
    <w:rsid w:val="000360C8"/>
    <w:rsid w:val="00036174"/>
    <w:rsid w:val="0004245E"/>
    <w:rsid w:val="00043089"/>
    <w:rsid w:val="00044DF2"/>
    <w:rsid w:val="0005568F"/>
    <w:rsid w:val="00055E8D"/>
    <w:rsid w:val="000612F7"/>
    <w:rsid w:val="00063C30"/>
    <w:rsid w:val="00063E92"/>
    <w:rsid w:val="0006439C"/>
    <w:rsid w:val="000656C3"/>
    <w:rsid w:val="00065E43"/>
    <w:rsid w:val="00066401"/>
    <w:rsid w:val="00066C01"/>
    <w:rsid w:val="00070F48"/>
    <w:rsid w:val="00072AD3"/>
    <w:rsid w:val="00075ECE"/>
    <w:rsid w:val="0008027F"/>
    <w:rsid w:val="00080468"/>
    <w:rsid w:val="00080665"/>
    <w:rsid w:val="00080B95"/>
    <w:rsid w:val="000826C6"/>
    <w:rsid w:val="00082905"/>
    <w:rsid w:val="000829FA"/>
    <w:rsid w:val="00083813"/>
    <w:rsid w:val="00084679"/>
    <w:rsid w:val="000855CE"/>
    <w:rsid w:val="00085982"/>
    <w:rsid w:val="000860CD"/>
    <w:rsid w:val="00086C14"/>
    <w:rsid w:val="0008705F"/>
    <w:rsid w:val="00087229"/>
    <w:rsid w:val="000878D3"/>
    <w:rsid w:val="00087E49"/>
    <w:rsid w:val="0009329B"/>
    <w:rsid w:val="00093478"/>
    <w:rsid w:val="000937F1"/>
    <w:rsid w:val="000938EC"/>
    <w:rsid w:val="0009398F"/>
    <w:rsid w:val="00095386"/>
    <w:rsid w:val="00095420"/>
    <w:rsid w:val="00095AB2"/>
    <w:rsid w:val="00095BF2"/>
    <w:rsid w:val="0009702D"/>
    <w:rsid w:val="000977CB"/>
    <w:rsid w:val="000A00DA"/>
    <w:rsid w:val="000A0178"/>
    <w:rsid w:val="000A24DB"/>
    <w:rsid w:val="000A2713"/>
    <w:rsid w:val="000A45FA"/>
    <w:rsid w:val="000A4C41"/>
    <w:rsid w:val="000A4ECB"/>
    <w:rsid w:val="000A640F"/>
    <w:rsid w:val="000A6F43"/>
    <w:rsid w:val="000B00C3"/>
    <w:rsid w:val="000B08EE"/>
    <w:rsid w:val="000B1181"/>
    <w:rsid w:val="000B17C6"/>
    <w:rsid w:val="000B1815"/>
    <w:rsid w:val="000B1842"/>
    <w:rsid w:val="000B2047"/>
    <w:rsid w:val="000B3070"/>
    <w:rsid w:val="000B3C73"/>
    <w:rsid w:val="000B4A41"/>
    <w:rsid w:val="000B5B5D"/>
    <w:rsid w:val="000B5D47"/>
    <w:rsid w:val="000B76C1"/>
    <w:rsid w:val="000C06E9"/>
    <w:rsid w:val="000C1DAF"/>
    <w:rsid w:val="000C279E"/>
    <w:rsid w:val="000C30C5"/>
    <w:rsid w:val="000C3432"/>
    <w:rsid w:val="000C59BD"/>
    <w:rsid w:val="000C5D3E"/>
    <w:rsid w:val="000D1094"/>
    <w:rsid w:val="000D1CDD"/>
    <w:rsid w:val="000D20FC"/>
    <w:rsid w:val="000D2319"/>
    <w:rsid w:val="000D364E"/>
    <w:rsid w:val="000D38FA"/>
    <w:rsid w:val="000D4C57"/>
    <w:rsid w:val="000D6335"/>
    <w:rsid w:val="000D6A5B"/>
    <w:rsid w:val="000D752A"/>
    <w:rsid w:val="000E3190"/>
    <w:rsid w:val="000E491B"/>
    <w:rsid w:val="000E4EB5"/>
    <w:rsid w:val="000E5496"/>
    <w:rsid w:val="000E5C78"/>
    <w:rsid w:val="000E7A73"/>
    <w:rsid w:val="000E7E62"/>
    <w:rsid w:val="000F0F92"/>
    <w:rsid w:val="000F0FEC"/>
    <w:rsid w:val="000F1450"/>
    <w:rsid w:val="000F290B"/>
    <w:rsid w:val="000F4437"/>
    <w:rsid w:val="000F56B3"/>
    <w:rsid w:val="000F5A8B"/>
    <w:rsid w:val="000F60AD"/>
    <w:rsid w:val="000F62A5"/>
    <w:rsid w:val="000F62CE"/>
    <w:rsid w:val="000F6CE2"/>
    <w:rsid w:val="000F7DDC"/>
    <w:rsid w:val="00101292"/>
    <w:rsid w:val="001014E7"/>
    <w:rsid w:val="001015B7"/>
    <w:rsid w:val="00101AF8"/>
    <w:rsid w:val="001028F5"/>
    <w:rsid w:val="0010779F"/>
    <w:rsid w:val="00110987"/>
    <w:rsid w:val="0011307B"/>
    <w:rsid w:val="00113908"/>
    <w:rsid w:val="00113FF7"/>
    <w:rsid w:val="00114036"/>
    <w:rsid w:val="00114DC2"/>
    <w:rsid w:val="00114FAE"/>
    <w:rsid w:val="001204C4"/>
    <w:rsid w:val="00121035"/>
    <w:rsid w:val="001218CD"/>
    <w:rsid w:val="00121FD8"/>
    <w:rsid w:val="00122243"/>
    <w:rsid w:val="0012411F"/>
    <w:rsid w:val="00124CB7"/>
    <w:rsid w:val="00124F95"/>
    <w:rsid w:val="0012506A"/>
    <w:rsid w:val="00127ECB"/>
    <w:rsid w:val="00130194"/>
    <w:rsid w:val="001302F4"/>
    <w:rsid w:val="00132576"/>
    <w:rsid w:val="00136790"/>
    <w:rsid w:val="00137BF8"/>
    <w:rsid w:val="00140889"/>
    <w:rsid w:val="00140986"/>
    <w:rsid w:val="00140C58"/>
    <w:rsid w:val="00140CCC"/>
    <w:rsid w:val="00141A8A"/>
    <w:rsid w:val="001443F5"/>
    <w:rsid w:val="00144DE7"/>
    <w:rsid w:val="001458E4"/>
    <w:rsid w:val="00145D5F"/>
    <w:rsid w:val="00146033"/>
    <w:rsid w:val="001469E8"/>
    <w:rsid w:val="001502C5"/>
    <w:rsid w:val="00150B76"/>
    <w:rsid w:val="0015276D"/>
    <w:rsid w:val="0015295E"/>
    <w:rsid w:val="00152BA3"/>
    <w:rsid w:val="00153F3F"/>
    <w:rsid w:val="00154500"/>
    <w:rsid w:val="0015453D"/>
    <w:rsid w:val="00154DCA"/>
    <w:rsid w:val="0015567A"/>
    <w:rsid w:val="001564C9"/>
    <w:rsid w:val="00156BA4"/>
    <w:rsid w:val="00156DF8"/>
    <w:rsid w:val="00157910"/>
    <w:rsid w:val="001601AF"/>
    <w:rsid w:val="00160AE8"/>
    <w:rsid w:val="0016220E"/>
    <w:rsid w:val="00162CD0"/>
    <w:rsid w:val="001657AF"/>
    <w:rsid w:val="00166F5A"/>
    <w:rsid w:val="00167081"/>
    <w:rsid w:val="0016709D"/>
    <w:rsid w:val="001675C6"/>
    <w:rsid w:val="00172495"/>
    <w:rsid w:val="00173D31"/>
    <w:rsid w:val="00174EEA"/>
    <w:rsid w:val="00176D38"/>
    <w:rsid w:val="00176FA5"/>
    <w:rsid w:val="00181E7C"/>
    <w:rsid w:val="00182534"/>
    <w:rsid w:val="0018308C"/>
    <w:rsid w:val="00183259"/>
    <w:rsid w:val="00184BF3"/>
    <w:rsid w:val="00186B73"/>
    <w:rsid w:val="00187E00"/>
    <w:rsid w:val="001904B9"/>
    <w:rsid w:val="00190CED"/>
    <w:rsid w:val="001914FB"/>
    <w:rsid w:val="00192D5A"/>
    <w:rsid w:val="0019456A"/>
    <w:rsid w:val="00194620"/>
    <w:rsid w:val="001A11C7"/>
    <w:rsid w:val="001A31D1"/>
    <w:rsid w:val="001A3998"/>
    <w:rsid w:val="001A4A38"/>
    <w:rsid w:val="001A5330"/>
    <w:rsid w:val="001A5B02"/>
    <w:rsid w:val="001A78A9"/>
    <w:rsid w:val="001A7D02"/>
    <w:rsid w:val="001B0673"/>
    <w:rsid w:val="001B0AC6"/>
    <w:rsid w:val="001B0C9A"/>
    <w:rsid w:val="001B218B"/>
    <w:rsid w:val="001B24E5"/>
    <w:rsid w:val="001B2AD8"/>
    <w:rsid w:val="001B2FD3"/>
    <w:rsid w:val="001B42E7"/>
    <w:rsid w:val="001B6964"/>
    <w:rsid w:val="001B6C74"/>
    <w:rsid w:val="001B7DEB"/>
    <w:rsid w:val="001B7EB2"/>
    <w:rsid w:val="001C1C95"/>
    <w:rsid w:val="001C33B5"/>
    <w:rsid w:val="001C39FF"/>
    <w:rsid w:val="001C44A2"/>
    <w:rsid w:val="001C4B01"/>
    <w:rsid w:val="001C58FC"/>
    <w:rsid w:val="001C6FA2"/>
    <w:rsid w:val="001C7E54"/>
    <w:rsid w:val="001D0430"/>
    <w:rsid w:val="001D0E2D"/>
    <w:rsid w:val="001D308B"/>
    <w:rsid w:val="001D3329"/>
    <w:rsid w:val="001D377D"/>
    <w:rsid w:val="001D40B2"/>
    <w:rsid w:val="001D4974"/>
    <w:rsid w:val="001D4AFC"/>
    <w:rsid w:val="001E04E5"/>
    <w:rsid w:val="001E0BC2"/>
    <w:rsid w:val="001E16BC"/>
    <w:rsid w:val="001E3733"/>
    <w:rsid w:val="001E577F"/>
    <w:rsid w:val="001E58A7"/>
    <w:rsid w:val="001E658F"/>
    <w:rsid w:val="001E6BF1"/>
    <w:rsid w:val="001F181B"/>
    <w:rsid w:val="001F1D64"/>
    <w:rsid w:val="001F255E"/>
    <w:rsid w:val="001F35ED"/>
    <w:rsid w:val="001F35FB"/>
    <w:rsid w:val="001F4F7A"/>
    <w:rsid w:val="001F5AAC"/>
    <w:rsid w:val="001F6947"/>
    <w:rsid w:val="0020063F"/>
    <w:rsid w:val="002006FB"/>
    <w:rsid w:val="00201469"/>
    <w:rsid w:val="00201AC4"/>
    <w:rsid w:val="00202406"/>
    <w:rsid w:val="00203B5D"/>
    <w:rsid w:val="00203DCB"/>
    <w:rsid w:val="00204833"/>
    <w:rsid w:val="0020533D"/>
    <w:rsid w:val="00205D3A"/>
    <w:rsid w:val="00205FF8"/>
    <w:rsid w:val="00211086"/>
    <w:rsid w:val="00215911"/>
    <w:rsid w:val="00216309"/>
    <w:rsid w:val="0021703B"/>
    <w:rsid w:val="0021786D"/>
    <w:rsid w:val="002215D5"/>
    <w:rsid w:val="002221C3"/>
    <w:rsid w:val="002225E9"/>
    <w:rsid w:val="002253C5"/>
    <w:rsid w:val="002257F2"/>
    <w:rsid w:val="002271A8"/>
    <w:rsid w:val="002308CB"/>
    <w:rsid w:val="002317C0"/>
    <w:rsid w:val="00231B73"/>
    <w:rsid w:val="00231D7C"/>
    <w:rsid w:val="00232105"/>
    <w:rsid w:val="002325BB"/>
    <w:rsid w:val="00232EAD"/>
    <w:rsid w:val="00234AC6"/>
    <w:rsid w:val="00234CB3"/>
    <w:rsid w:val="0023696F"/>
    <w:rsid w:val="00242C88"/>
    <w:rsid w:val="0024492F"/>
    <w:rsid w:val="00245C4A"/>
    <w:rsid w:val="00247FE9"/>
    <w:rsid w:val="002501D3"/>
    <w:rsid w:val="0025144A"/>
    <w:rsid w:val="00254247"/>
    <w:rsid w:val="0026074C"/>
    <w:rsid w:val="00260B21"/>
    <w:rsid w:val="00260CF9"/>
    <w:rsid w:val="00260F17"/>
    <w:rsid w:val="00261BC2"/>
    <w:rsid w:val="002633BD"/>
    <w:rsid w:val="00265C33"/>
    <w:rsid w:val="0026735D"/>
    <w:rsid w:val="0026767A"/>
    <w:rsid w:val="00267F86"/>
    <w:rsid w:val="00271AC1"/>
    <w:rsid w:val="00271E16"/>
    <w:rsid w:val="00273FE9"/>
    <w:rsid w:val="0027412B"/>
    <w:rsid w:val="00275028"/>
    <w:rsid w:val="002760E2"/>
    <w:rsid w:val="00276496"/>
    <w:rsid w:val="00276F63"/>
    <w:rsid w:val="002777D7"/>
    <w:rsid w:val="002815F3"/>
    <w:rsid w:val="00281AD2"/>
    <w:rsid w:val="00281EFD"/>
    <w:rsid w:val="00282013"/>
    <w:rsid w:val="00282205"/>
    <w:rsid w:val="0028379F"/>
    <w:rsid w:val="00283EC5"/>
    <w:rsid w:val="00284CC3"/>
    <w:rsid w:val="00286892"/>
    <w:rsid w:val="002870DF"/>
    <w:rsid w:val="00287729"/>
    <w:rsid w:val="00290A87"/>
    <w:rsid w:val="00290C89"/>
    <w:rsid w:val="00291660"/>
    <w:rsid w:val="00291783"/>
    <w:rsid w:val="00293216"/>
    <w:rsid w:val="00293D14"/>
    <w:rsid w:val="00294858"/>
    <w:rsid w:val="0029488E"/>
    <w:rsid w:val="00294D64"/>
    <w:rsid w:val="00295CF0"/>
    <w:rsid w:val="002963BB"/>
    <w:rsid w:val="002A02D5"/>
    <w:rsid w:val="002A0D6A"/>
    <w:rsid w:val="002A210D"/>
    <w:rsid w:val="002A344B"/>
    <w:rsid w:val="002A54A5"/>
    <w:rsid w:val="002A5726"/>
    <w:rsid w:val="002B1340"/>
    <w:rsid w:val="002B26BE"/>
    <w:rsid w:val="002B3BC1"/>
    <w:rsid w:val="002B5194"/>
    <w:rsid w:val="002B54C4"/>
    <w:rsid w:val="002B5548"/>
    <w:rsid w:val="002B61C8"/>
    <w:rsid w:val="002B627C"/>
    <w:rsid w:val="002B6571"/>
    <w:rsid w:val="002B7F1A"/>
    <w:rsid w:val="002C0EA7"/>
    <w:rsid w:val="002C1BE9"/>
    <w:rsid w:val="002C3A00"/>
    <w:rsid w:val="002C4807"/>
    <w:rsid w:val="002C7245"/>
    <w:rsid w:val="002C7284"/>
    <w:rsid w:val="002C7396"/>
    <w:rsid w:val="002C7633"/>
    <w:rsid w:val="002D0CEA"/>
    <w:rsid w:val="002D325D"/>
    <w:rsid w:val="002D37A5"/>
    <w:rsid w:val="002D384B"/>
    <w:rsid w:val="002D443C"/>
    <w:rsid w:val="002D4BA6"/>
    <w:rsid w:val="002D52D0"/>
    <w:rsid w:val="002D7498"/>
    <w:rsid w:val="002D7C48"/>
    <w:rsid w:val="002E1DEF"/>
    <w:rsid w:val="002E3AD6"/>
    <w:rsid w:val="002E3B0A"/>
    <w:rsid w:val="002E3B3C"/>
    <w:rsid w:val="002E54AA"/>
    <w:rsid w:val="002E656C"/>
    <w:rsid w:val="002E68E5"/>
    <w:rsid w:val="002E7258"/>
    <w:rsid w:val="002F0696"/>
    <w:rsid w:val="002F08B7"/>
    <w:rsid w:val="002F0F65"/>
    <w:rsid w:val="002F10C8"/>
    <w:rsid w:val="002F1A48"/>
    <w:rsid w:val="002F1FAD"/>
    <w:rsid w:val="002F2AE6"/>
    <w:rsid w:val="002F3FF6"/>
    <w:rsid w:val="002F443E"/>
    <w:rsid w:val="002F4500"/>
    <w:rsid w:val="002F4BE0"/>
    <w:rsid w:val="002F6B68"/>
    <w:rsid w:val="003012C5"/>
    <w:rsid w:val="0030309F"/>
    <w:rsid w:val="0030538C"/>
    <w:rsid w:val="00305E95"/>
    <w:rsid w:val="0030643C"/>
    <w:rsid w:val="00306DD5"/>
    <w:rsid w:val="00306FCA"/>
    <w:rsid w:val="003100AD"/>
    <w:rsid w:val="003103E9"/>
    <w:rsid w:val="00311822"/>
    <w:rsid w:val="003202A5"/>
    <w:rsid w:val="00321049"/>
    <w:rsid w:val="003212B3"/>
    <w:rsid w:val="00321514"/>
    <w:rsid w:val="0032415F"/>
    <w:rsid w:val="00324272"/>
    <w:rsid w:val="0032451B"/>
    <w:rsid w:val="00324963"/>
    <w:rsid w:val="00324C2D"/>
    <w:rsid w:val="00325249"/>
    <w:rsid w:val="003265CD"/>
    <w:rsid w:val="00327EB0"/>
    <w:rsid w:val="00332D16"/>
    <w:rsid w:val="003336BF"/>
    <w:rsid w:val="00333BAC"/>
    <w:rsid w:val="0033407E"/>
    <w:rsid w:val="00334229"/>
    <w:rsid w:val="00334335"/>
    <w:rsid w:val="00335B2A"/>
    <w:rsid w:val="00336DAD"/>
    <w:rsid w:val="00337470"/>
    <w:rsid w:val="003405B9"/>
    <w:rsid w:val="00341C98"/>
    <w:rsid w:val="003426E0"/>
    <w:rsid w:val="003426EF"/>
    <w:rsid w:val="0034289A"/>
    <w:rsid w:val="003436B6"/>
    <w:rsid w:val="003446F4"/>
    <w:rsid w:val="00344998"/>
    <w:rsid w:val="00344D16"/>
    <w:rsid w:val="003450E6"/>
    <w:rsid w:val="003459F9"/>
    <w:rsid w:val="003462EF"/>
    <w:rsid w:val="00346579"/>
    <w:rsid w:val="0034694D"/>
    <w:rsid w:val="00346E0F"/>
    <w:rsid w:val="00350475"/>
    <w:rsid w:val="0035153C"/>
    <w:rsid w:val="003518CA"/>
    <w:rsid w:val="00352DDC"/>
    <w:rsid w:val="00355D52"/>
    <w:rsid w:val="00356264"/>
    <w:rsid w:val="00363E5F"/>
    <w:rsid w:val="003641F6"/>
    <w:rsid w:val="00364DD7"/>
    <w:rsid w:val="00365047"/>
    <w:rsid w:val="00365056"/>
    <w:rsid w:val="00370D11"/>
    <w:rsid w:val="003752BE"/>
    <w:rsid w:val="003759E6"/>
    <w:rsid w:val="00375F74"/>
    <w:rsid w:val="003767E1"/>
    <w:rsid w:val="00382192"/>
    <w:rsid w:val="003832D3"/>
    <w:rsid w:val="00383CD6"/>
    <w:rsid w:val="00384F32"/>
    <w:rsid w:val="00385C39"/>
    <w:rsid w:val="003873F5"/>
    <w:rsid w:val="0039109B"/>
    <w:rsid w:val="003917C7"/>
    <w:rsid w:val="00391CDC"/>
    <w:rsid w:val="003929A9"/>
    <w:rsid w:val="0039340B"/>
    <w:rsid w:val="003938AF"/>
    <w:rsid w:val="00395B36"/>
    <w:rsid w:val="00396A57"/>
    <w:rsid w:val="003A023D"/>
    <w:rsid w:val="003A0EE3"/>
    <w:rsid w:val="003A0FFD"/>
    <w:rsid w:val="003A2301"/>
    <w:rsid w:val="003A3DBF"/>
    <w:rsid w:val="003A3DC7"/>
    <w:rsid w:val="003A3DD7"/>
    <w:rsid w:val="003A48B3"/>
    <w:rsid w:val="003A4F12"/>
    <w:rsid w:val="003A51B3"/>
    <w:rsid w:val="003A7AB3"/>
    <w:rsid w:val="003A7B33"/>
    <w:rsid w:val="003A7C63"/>
    <w:rsid w:val="003B13AA"/>
    <w:rsid w:val="003B152B"/>
    <w:rsid w:val="003B64C5"/>
    <w:rsid w:val="003B70C0"/>
    <w:rsid w:val="003B740C"/>
    <w:rsid w:val="003C1238"/>
    <w:rsid w:val="003C19A4"/>
    <w:rsid w:val="003C2C71"/>
    <w:rsid w:val="003C3988"/>
    <w:rsid w:val="003C3C01"/>
    <w:rsid w:val="003C4687"/>
    <w:rsid w:val="003C5318"/>
    <w:rsid w:val="003C5B5E"/>
    <w:rsid w:val="003C62AE"/>
    <w:rsid w:val="003C63DE"/>
    <w:rsid w:val="003C7F95"/>
    <w:rsid w:val="003D0DEE"/>
    <w:rsid w:val="003D1D46"/>
    <w:rsid w:val="003D328C"/>
    <w:rsid w:val="003D425E"/>
    <w:rsid w:val="003D43ED"/>
    <w:rsid w:val="003D50AA"/>
    <w:rsid w:val="003D6C12"/>
    <w:rsid w:val="003D7144"/>
    <w:rsid w:val="003E02F4"/>
    <w:rsid w:val="003E0E0F"/>
    <w:rsid w:val="003E0FD7"/>
    <w:rsid w:val="003E3640"/>
    <w:rsid w:val="003E41F5"/>
    <w:rsid w:val="003E423C"/>
    <w:rsid w:val="003E4663"/>
    <w:rsid w:val="003E47A4"/>
    <w:rsid w:val="003E67E9"/>
    <w:rsid w:val="003E6F65"/>
    <w:rsid w:val="003E78FF"/>
    <w:rsid w:val="003F10D1"/>
    <w:rsid w:val="003F119E"/>
    <w:rsid w:val="003F125D"/>
    <w:rsid w:val="003F16D1"/>
    <w:rsid w:val="003F3109"/>
    <w:rsid w:val="003F3648"/>
    <w:rsid w:val="003F3AD6"/>
    <w:rsid w:val="003F3C9B"/>
    <w:rsid w:val="003F3EE4"/>
    <w:rsid w:val="003F48C6"/>
    <w:rsid w:val="003F668D"/>
    <w:rsid w:val="003F6A46"/>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429E"/>
    <w:rsid w:val="00414D19"/>
    <w:rsid w:val="00415444"/>
    <w:rsid w:val="00417D6C"/>
    <w:rsid w:val="00420AE1"/>
    <w:rsid w:val="004222AC"/>
    <w:rsid w:val="004226A1"/>
    <w:rsid w:val="0042273C"/>
    <w:rsid w:val="00422A85"/>
    <w:rsid w:val="00423030"/>
    <w:rsid w:val="004241E6"/>
    <w:rsid w:val="00424490"/>
    <w:rsid w:val="00425662"/>
    <w:rsid w:val="00425766"/>
    <w:rsid w:val="004258DC"/>
    <w:rsid w:val="0042730C"/>
    <w:rsid w:val="00427DE5"/>
    <w:rsid w:val="0043084B"/>
    <w:rsid w:val="00432FF7"/>
    <w:rsid w:val="00432FFB"/>
    <w:rsid w:val="00435209"/>
    <w:rsid w:val="0043665B"/>
    <w:rsid w:val="00437ED2"/>
    <w:rsid w:val="00441DCC"/>
    <w:rsid w:val="00442EDB"/>
    <w:rsid w:val="004431DB"/>
    <w:rsid w:val="00443357"/>
    <w:rsid w:val="00443E33"/>
    <w:rsid w:val="00444208"/>
    <w:rsid w:val="00445925"/>
    <w:rsid w:val="00446D1E"/>
    <w:rsid w:val="0044729E"/>
    <w:rsid w:val="00450005"/>
    <w:rsid w:val="00450794"/>
    <w:rsid w:val="00450DE8"/>
    <w:rsid w:val="004529D6"/>
    <w:rsid w:val="00452C1E"/>
    <w:rsid w:val="00453A31"/>
    <w:rsid w:val="00454061"/>
    <w:rsid w:val="00454087"/>
    <w:rsid w:val="00455839"/>
    <w:rsid w:val="00456A44"/>
    <w:rsid w:val="0046125F"/>
    <w:rsid w:val="00461267"/>
    <w:rsid w:val="00461E0A"/>
    <w:rsid w:val="00462BAB"/>
    <w:rsid w:val="00464524"/>
    <w:rsid w:val="00465D2E"/>
    <w:rsid w:val="004708E2"/>
    <w:rsid w:val="00472655"/>
    <w:rsid w:val="004726A1"/>
    <w:rsid w:val="004730F7"/>
    <w:rsid w:val="00474905"/>
    <w:rsid w:val="00474B99"/>
    <w:rsid w:val="00474FF2"/>
    <w:rsid w:val="00480DC1"/>
    <w:rsid w:val="004841F4"/>
    <w:rsid w:val="0048434C"/>
    <w:rsid w:val="00484CBB"/>
    <w:rsid w:val="00485B36"/>
    <w:rsid w:val="00486D14"/>
    <w:rsid w:val="004870AD"/>
    <w:rsid w:val="00487BF1"/>
    <w:rsid w:val="004910B1"/>
    <w:rsid w:val="00492D30"/>
    <w:rsid w:val="004933FB"/>
    <w:rsid w:val="00494A6D"/>
    <w:rsid w:val="004960A2"/>
    <w:rsid w:val="004A17E9"/>
    <w:rsid w:val="004A1D95"/>
    <w:rsid w:val="004A40B5"/>
    <w:rsid w:val="004A4216"/>
    <w:rsid w:val="004A4C1E"/>
    <w:rsid w:val="004A5397"/>
    <w:rsid w:val="004B09C4"/>
    <w:rsid w:val="004B37CE"/>
    <w:rsid w:val="004B3CE0"/>
    <w:rsid w:val="004B4E71"/>
    <w:rsid w:val="004B53DD"/>
    <w:rsid w:val="004B5538"/>
    <w:rsid w:val="004B5A4F"/>
    <w:rsid w:val="004B5C6D"/>
    <w:rsid w:val="004B6159"/>
    <w:rsid w:val="004B62F4"/>
    <w:rsid w:val="004B691E"/>
    <w:rsid w:val="004B79C2"/>
    <w:rsid w:val="004C091B"/>
    <w:rsid w:val="004C15C1"/>
    <w:rsid w:val="004C1815"/>
    <w:rsid w:val="004C1911"/>
    <w:rsid w:val="004C1F90"/>
    <w:rsid w:val="004C21FB"/>
    <w:rsid w:val="004C2CDD"/>
    <w:rsid w:val="004C321C"/>
    <w:rsid w:val="004C61F9"/>
    <w:rsid w:val="004D1A6D"/>
    <w:rsid w:val="004D2D2A"/>
    <w:rsid w:val="004D40F5"/>
    <w:rsid w:val="004D4DA7"/>
    <w:rsid w:val="004D4E05"/>
    <w:rsid w:val="004D64A1"/>
    <w:rsid w:val="004D7391"/>
    <w:rsid w:val="004D771F"/>
    <w:rsid w:val="004E0E88"/>
    <w:rsid w:val="004E167F"/>
    <w:rsid w:val="004E2AD4"/>
    <w:rsid w:val="004E4292"/>
    <w:rsid w:val="004E47AF"/>
    <w:rsid w:val="004E4DE3"/>
    <w:rsid w:val="004E55B3"/>
    <w:rsid w:val="004F1993"/>
    <w:rsid w:val="004F1D79"/>
    <w:rsid w:val="004F1E81"/>
    <w:rsid w:val="004F2D59"/>
    <w:rsid w:val="004F2E70"/>
    <w:rsid w:val="004F3C25"/>
    <w:rsid w:val="004F47FA"/>
    <w:rsid w:val="004F4866"/>
    <w:rsid w:val="004F50AC"/>
    <w:rsid w:val="004F694C"/>
    <w:rsid w:val="004F6C1E"/>
    <w:rsid w:val="00500C01"/>
    <w:rsid w:val="00501E8B"/>
    <w:rsid w:val="00501EFC"/>
    <w:rsid w:val="005021AD"/>
    <w:rsid w:val="00503A4D"/>
    <w:rsid w:val="005040A7"/>
    <w:rsid w:val="00504574"/>
    <w:rsid w:val="00507BE7"/>
    <w:rsid w:val="00507D8A"/>
    <w:rsid w:val="00510880"/>
    <w:rsid w:val="00511DFC"/>
    <w:rsid w:val="0051217E"/>
    <w:rsid w:val="00512257"/>
    <w:rsid w:val="00512DCD"/>
    <w:rsid w:val="00512F53"/>
    <w:rsid w:val="005139A8"/>
    <w:rsid w:val="00514C8A"/>
    <w:rsid w:val="005152AA"/>
    <w:rsid w:val="00515540"/>
    <w:rsid w:val="00517DDF"/>
    <w:rsid w:val="00520E26"/>
    <w:rsid w:val="00520FEF"/>
    <w:rsid w:val="00521EC7"/>
    <w:rsid w:val="0052240F"/>
    <w:rsid w:val="005227D3"/>
    <w:rsid w:val="005235D5"/>
    <w:rsid w:val="0052367E"/>
    <w:rsid w:val="00523D73"/>
    <w:rsid w:val="00524801"/>
    <w:rsid w:val="00524955"/>
    <w:rsid w:val="00525905"/>
    <w:rsid w:val="00527582"/>
    <w:rsid w:val="00531CAC"/>
    <w:rsid w:val="00533AA9"/>
    <w:rsid w:val="00534A53"/>
    <w:rsid w:val="005359B0"/>
    <w:rsid w:val="00536561"/>
    <w:rsid w:val="005404A3"/>
    <w:rsid w:val="0054237A"/>
    <w:rsid w:val="005427BA"/>
    <w:rsid w:val="00542C03"/>
    <w:rsid w:val="005446DD"/>
    <w:rsid w:val="00544E0C"/>
    <w:rsid w:val="00545232"/>
    <w:rsid w:val="00545565"/>
    <w:rsid w:val="005463CA"/>
    <w:rsid w:val="00546E7A"/>
    <w:rsid w:val="00551DCB"/>
    <w:rsid w:val="005527CD"/>
    <w:rsid w:val="005539F3"/>
    <w:rsid w:val="00554579"/>
    <w:rsid w:val="0055474A"/>
    <w:rsid w:val="005551C6"/>
    <w:rsid w:val="00555885"/>
    <w:rsid w:val="00555C7F"/>
    <w:rsid w:val="00555F99"/>
    <w:rsid w:val="005564E9"/>
    <w:rsid w:val="00556D3C"/>
    <w:rsid w:val="0055771D"/>
    <w:rsid w:val="00557B9B"/>
    <w:rsid w:val="005610F9"/>
    <w:rsid w:val="005628BD"/>
    <w:rsid w:val="0056355B"/>
    <w:rsid w:val="00565973"/>
    <w:rsid w:val="00566CFF"/>
    <w:rsid w:val="00570886"/>
    <w:rsid w:val="00570985"/>
    <w:rsid w:val="00572027"/>
    <w:rsid w:val="005728A7"/>
    <w:rsid w:val="00574454"/>
    <w:rsid w:val="00574583"/>
    <w:rsid w:val="005745A4"/>
    <w:rsid w:val="005745E9"/>
    <w:rsid w:val="00574934"/>
    <w:rsid w:val="005757DE"/>
    <w:rsid w:val="005771FE"/>
    <w:rsid w:val="00581607"/>
    <w:rsid w:val="005828F9"/>
    <w:rsid w:val="00582FF5"/>
    <w:rsid w:val="005832CF"/>
    <w:rsid w:val="0058343C"/>
    <w:rsid w:val="0058396E"/>
    <w:rsid w:val="00583E42"/>
    <w:rsid w:val="00584883"/>
    <w:rsid w:val="00585CFC"/>
    <w:rsid w:val="0059265F"/>
    <w:rsid w:val="00592B76"/>
    <w:rsid w:val="00593493"/>
    <w:rsid w:val="00595891"/>
    <w:rsid w:val="00596E48"/>
    <w:rsid w:val="005973A6"/>
    <w:rsid w:val="00597417"/>
    <w:rsid w:val="005A1521"/>
    <w:rsid w:val="005A24BC"/>
    <w:rsid w:val="005A30CF"/>
    <w:rsid w:val="005A4108"/>
    <w:rsid w:val="005A4157"/>
    <w:rsid w:val="005A44A0"/>
    <w:rsid w:val="005A49BC"/>
    <w:rsid w:val="005A4B67"/>
    <w:rsid w:val="005A5509"/>
    <w:rsid w:val="005A555D"/>
    <w:rsid w:val="005A560F"/>
    <w:rsid w:val="005A6439"/>
    <w:rsid w:val="005A6671"/>
    <w:rsid w:val="005A68A6"/>
    <w:rsid w:val="005A7A70"/>
    <w:rsid w:val="005A7A74"/>
    <w:rsid w:val="005B0266"/>
    <w:rsid w:val="005B1CDD"/>
    <w:rsid w:val="005B330A"/>
    <w:rsid w:val="005B3759"/>
    <w:rsid w:val="005B3BAF"/>
    <w:rsid w:val="005B50FE"/>
    <w:rsid w:val="005B6218"/>
    <w:rsid w:val="005B6C33"/>
    <w:rsid w:val="005B7D25"/>
    <w:rsid w:val="005C25CD"/>
    <w:rsid w:val="005C5E99"/>
    <w:rsid w:val="005C7EE9"/>
    <w:rsid w:val="005D0E3C"/>
    <w:rsid w:val="005D4212"/>
    <w:rsid w:val="005D6B3F"/>
    <w:rsid w:val="005D7BB7"/>
    <w:rsid w:val="005E062A"/>
    <w:rsid w:val="005E09CB"/>
    <w:rsid w:val="005E11A6"/>
    <w:rsid w:val="005E16B7"/>
    <w:rsid w:val="005E1CDB"/>
    <w:rsid w:val="005E44D0"/>
    <w:rsid w:val="005E4DDB"/>
    <w:rsid w:val="005E539F"/>
    <w:rsid w:val="005E5881"/>
    <w:rsid w:val="005E5932"/>
    <w:rsid w:val="005E601E"/>
    <w:rsid w:val="005E6428"/>
    <w:rsid w:val="005E6A02"/>
    <w:rsid w:val="005E6A03"/>
    <w:rsid w:val="005E7D30"/>
    <w:rsid w:val="005E7D9C"/>
    <w:rsid w:val="005F1D92"/>
    <w:rsid w:val="005F2D7C"/>
    <w:rsid w:val="005F368E"/>
    <w:rsid w:val="005F48DA"/>
    <w:rsid w:val="005F4B4D"/>
    <w:rsid w:val="005F56BA"/>
    <w:rsid w:val="005F5951"/>
    <w:rsid w:val="005F67FE"/>
    <w:rsid w:val="005F724D"/>
    <w:rsid w:val="005F7A92"/>
    <w:rsid w:val="005F7BAC"/>
    <w:rsid w:val="00601755"/>
    <w:rsid w:val="00601E5F"/>
    <w:rsid w:val="00604155"/>
    <w:rsid w:val="00605377"/>
    <w:rsid w:val="00605593"/>
    <w:rsid w:val="00606749"/>
    <w:rsid w:val="00606843"/>
    <w:rsid w:val="00606FAA"/>
    <w:rsid w:val="006070D8"/>
    <w:rsid w:val="006075D8"/>
    <w:rsid w:val="0061024F"/>
    <w:rsid w:val="00611659"/>
    <w:rsid w:val="00611959"/>
    <w:rsid w:val="0061292B"/>
    <w:rsid w:val="006147BB"/>
    <w:rsid w:val="006161CE"/>
    <w:rsid w:val="006169D9"/>
    <w:rsid w:val="006217D7"/>
    <w:rsid w:val="006225A0"/>
    <w:rsid w:val="00622F69"/>
    <w:rsid w:val="00624B7A"/>
    <w:rsid w:val="00624C77"/>
    <w:rsid w:val="00624C92"/>
    <w:rsid w:val="0062541F"/>
    <w:rsid w:val="00625840"/>
    <w:rsid w:val="00627037"/>
    <w:rsid w:val="00627689"/>
    <w:rsid w:val="006310A7"/>
    <w:rsid w:val="006311C2"/>
    <w:rsid w:val="006312E1"/>
    <w:rsid w:val="006314F8"/>
    <w:rsid w:val="00632218"/>
    <w:rsid w:val="00632519"/>
    <w:rsid w:val="00633504"/>
    <w:rsid w:val="00634393"/>
    <w:rsid w:val="00635396"/>
    <w:rsid w:val="00641FC5"/>
    <w:rsid w:val="006425CD"/>
    <w:rsid w:val="00642772"/>
    <w:rsid w:val="00642F2C"/>
    <w:rsid w:val="00644604"/>
    <w:rsid w:val="00644C5C"/>
    <w:rsid w:val="00651007"/>
    <w:rsid w:val="00653654"/>
    <w:rsid w:val="00653CDD"/>
    <w:rsid w:val="00654C1B"/>
    <w:rsid w:val="00656634"/>
    <w:rsid w:val="00656E39"/>
    <w:rsid w:val="0065715A"/>
    <w:rsid w:val="0066076C"/>
    <w:rsid w:val="0066101D"/>
    <w:rsid w:val="00662C66"/>
    <w:rsid w:val="00662CB6"/>
    <w:rsid w:val="006641F2"/>
    <w:rsid w:val="00664912"/>
    <w:rsid w:val="00667975"/>
    <w:rsid w:val="00671237"/>
    <w:rsid w:val="00673253"/>
    <w:rsid w:val="0067449A"/>
    <w:rsid w:val="0067582C"/>
    <w:rsid w:val="00675B8E"/>
    <w:rsid w:val="00675F1F"/>
    <w:rsid w:val="00676FA7"/>
    <w:rsid w:val="006775BF"/>
    <w:rsid w:val="00677773"/>
    <w:rsid w:val="00677C5F"/>
    <w:rsid w:val="006821DC"/>
    <w:rsid w:val="00682FE2"/>
    <w:rsid w:val="006850DD"/>
    <w:rsid w:val="006861BD"/>
    <w:rsid w:val="00686E76"/>
    <w:rsid w:val="00690FDA"/>
    <w:rsid w:val="00691A67"/>
    <w:rsid w:val="0069273E"/>
    <w:rsid w:val="00692CC8"/>
    <w:rsid w:val="00692E15"/>
    <w:rsid w:val="006939DA"/>
    <w:rsid w:val="00695FAA"/>
    <w:rsid w:val="0069671F"/>
    <w:rsid w:val="00696EED"/>
    <w:rsid w:val="006A1ECC"/>
    <w:rsid w:val="006A26B2"/>
    <w:rsid w:val="006A27A5"/>
    <w:rsid w:val="006A3AB1"/>
    <w:rsid w:val="006A3D28"/>
    <w:rsid w:val="006A5256"/>
    <w:rsid w:val="006A6FD4"/>
    <w:rsid w:val="006A7157"/>
    <w:rsid w:val="006B018A"/>
    <w:rsid w:val="006B0BC4"/>
    <w:rsid w:val="006B0E82"/>
    <w:rsid w:val="006B178D"/>
    <w:rsid w:val="006B252C"/>
    <w:rsid w:val="006B578F"/>
    <w:rsid w:val="006B6D34"/>
    <w:rsid w:val="006C02A5"/>
    <w:rsid w:val="006C16C6"/>
    <w:rsid w:val="006C2E52"/>
    <w:rsid w:val="006C301B"/>
    <w:rsid w:val="006C4927"/>
    <w:rsid w:val="006C512E"/>
    <w:rsid w:val="006C53C2"/>
    <w:rsid w:val="006C544E"/>
    <w:rsid w:val="006C572A"/>
    <w:rsid w:val="006C60E9"/>
    <w:rsid w:val="006C6D8C"/>
    <w:rsid w:val="006D0180"/>
    <w:rsid w:val="006D0944"/>
    <w:rsid w:val="006D0AAF"/>
    <w:rsid w:val="006D3722"/>
    <w:rsid w:val="006D3C88"/>
    <w:rsid w:val="006D4DF3"/>
    <w:rsid w:val="006D577C"/>
    <w:rsid w:val="006D57FF"/>
    <w:rsid w:val="006D722A"/>
    <w:rsid w:val="006D7F7C"/>
    <w:rsid w:val="006E10D0"/>
    <w:rsid w:val="006E26F0"/>
    <w:rsid w:val="006E3B79"/>
    <w:rsid w:val="006E3C27"/>
    <w:rsid w:val="006E7243"/>
    <w:rsid w:val="006E790B"/>
    <w:rsid w:val="006F004D"/>
    <w:rsid w:val="006F0CF5"/>
    <w:rsid w:val="006F16C6"/>
    <w:rsid w:val="006F25CC"/>
    <w:rsid w:val="006F2793"/>
    <w:rsid w:val="006F28A3"/>
    <w:rsid w:val="006F62E8"/>
    <w:rsid w:val="00700E38"/>
    <w:rsid w:val="00703461"/>
    <w:rsid w:val="0070401F"/>
    <w:rsid w:val="00704A71"/>
    <w:rsid w:val="00707D1B"/>
    <w:rsid w:val="0071003A"/>
    <w:rsid w:val="00710391"/>
    <w:rsid w:val="00710BD1"/>
    <w:rsid w:val="00712987"/>
    <w:rsid w:val="007133B4"/>
    <w:rsid w:val="00713FFE"/>
    <w:rsid w:val="00714025"/>
    <w:rsid w:val="007156B7"/>
    <w:rsid w:val="00715836"/>
    <w:rsid w:val="00715A2C"/>
    <w:rsid w:val="0071600B"/>
    <w:rsid w:val="007201C3"/>
    <w:rsid w:val="00720320"/>
    <w:rsid w:val="00720E0C"/>
    <w:rsid w:val="00721C6A"/>
    <w:rsid w:val="0072275E"/>
    <w:rsid w:val="00722805"/>
    <w:rsid w:val="007239D7"/>
    <w:rsid w:val="00724231"/>
    <w:rsid w:val="00724500"/>
    <w:rsid w:val="007247BD"/>
    <w:rsid w:val="00725E9A"/>
    <w:rsid w:val="00725FB6"/>
    <w:rsid w:val="0072756F"/>
    <w:rsid w:val="007310FF"/>
    <w:rsid w:val="00733296"/>
    <w:rsid w:val="007335AB"/>
    <w:rsid w:val="00733688"/>
    <w:rsid w:val="00733748"/>
    <w:rsid w:val="007340B1"/>
    <w:rsid w:val="007346F7"/>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72FC"/>
    <w:rsid w:val="00747DF7"/>
    <w:rsid w:val="007500B7"/>
    <w:rsid w:val="007505EB"/>
    <w:rsid w:val="00750EDC"/>
    <w:rsid w:val="007522C2"/>
    <w:rsid w:val="00752811"/>
    <w:rsid w:val="00752F7A"/>
    <w:rsid w:val="00753682"/>
    <w:rsid w:val="00756755"/>
    <w:rsid w:val="00756999"/>
    <w:rsid w:val="00757074"/>
    <w:rsid w:val="00757BFE"/>
    <w:rsid w:val="007600B0"/>
    <w:rsid w:val="00760266"/>
    <w:rsid w:val="0076058E"/>
    <w:rsid w:val="00761782"/>
    <w:rsid w:val="007624B0"/>
    <w:rsid w:val="00762582"/>
    <w:rsid w:val="00762F7E"/>
    <w:rsid w:val="00764987"/>
    <w:rsid w:val="00767E72"/>
    <w:rsid w:val="00770573"/>
    <w:rsid w:val="00770BCC"/>
    <w:rsid w:val="00770FEB"/>
    <w:rsid w:val="00772C90"/>
    <w:rsid w:val="00772E4E"/>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7028"/>
    <w:rsid w:val="00787541"/>
    <w:rsid w:val="0079001A"/>
    <w:rsid w:val="00790B5A"/>
    <w:rsid w:val="00790BF4"/>
    <w:rsid w:val="00790E02"/>
    <w:rsid w:val="007928AF"/>
    <w:rsid w:val="007938BB"/>
    <w:rsid w:val="00793FE8"/>
    <w:rsid w:val="00794FBD"/>
    <w:rsid w:val="00795CC0"/>
    <w:rsid w:val="00795FE3"/>
    <w:rsid w:val="007961C9"/>
    <w:rsid w:val="00796B47"/>
    <w:rsid w:val="00797A73"/>
    <w:rsid w:val="007A1C48"/>
    <w:rsid w:val="007A2A06"/>
    <w:rsid w:val="007A2A0E"/>
    <w:rsid w:val="007A4AB7"/>
    <w:rsid w:val="007A5529"/>
    <w:rsid w:val="007A72E4"/>
    <w:rsid w:val="007A777B"/>
    <w:rsid w:val="007B055B"/>
    <w:rsid w:val="007B0AB9"/>
    <w:rsid w:val="007B0F30"/>
    <w:rsid w:val="007B1991"/>
    <w:rsid w:val="007B1B1E"/>
    <w:rsid w:val="007B2974"/>
    <w:rsid w:val="007B34F2"/>
    <w:rsid w:val="007B38AE"/>
    <w:rsid w:val="007B3A34"/>
    <w:rsid w:val="007B3C9E"/>
    <w:rsid w:val="007B40B8"/>
    <w:rsid w:val="007B45CB"/>
    <w:rsid w:val="007B4A15"/>
    <w:rsid w:val="007B4B48"/>
    <w:rsid w:val="007B4E74"/>
    <w:rsid w:val="007B5440"/>
    <w:rsid w:val="007B54B5"/>
    <w:rsid w:val="007B7760"/>
    <w:rsid w:val="007C0092"/>
    <w:rsid w:val="007C1E16"/>
    <w:rsid w:val="007C20BB"/>
    <w:rsid w:val="007C2459"/>
    <w:rsid w:val="007C2FB9"/>
    <w:rsid w:val="007C3554"/>
    <w:rsid w:val="007C4268"/>
    <w:rsid w:val="007C6E4B"/>
    <w:rsid w:val="007D10C4"/>
    <w:rsid w:val="007D227B"/>
    <w:rsid w:val="007D269B"/>
    <w:rsid w:val="007D66AA"/>
    <w:rsid w:val="007D7467"/>
    <w:rsid w:val="007E0015"/>
    <w:rsid w:val="007E16D2"/>
    <w:rsid w:val="007E36AD"/>
    <w:rsid w:val="007E534B"/>
    <w:rsid w:val="007E5DBF"/>
    <w:rsid w:val="007E699F"/>
    <w:rsid w:val="007E6DF9"/>
    <w:rsid w:val="007E754D"/>
    <w:rsid w:val="007F0403"/>
    <w:rsid w:val="007F0D24"/>
    <w:rsid w:val="007F0D34"/>
    <w:rsid w:val="007F0FAF"/>
    <w:rsid w:val="007F1A04"/>
    <w:rsid w:val="007F276A"/>
    <w:rsid w:val="007F38CF"/>
    <w:rsid w:val="007F3992"/>
    <w:rsid w:val="007F5143"/>
    <w:rsid w:val="007F5BA4"/>
    <w:rsid w:val="007F6034"/>
    <w:rsid w:val="00800CAE"/>
    <w:rsid w:val="00803EA8"/>
    <w:rsid w:val="008048B8"/>
    <w:rsid w:val="00810E41"/>
    <w:rsid w:val="00811662"/>
    <w:rsid w:val="00811CAC"/>
    <w:rsid w:val="0081382E"/>
    <w:rsid w:val="00813C4C"/>
    <w:rsid w:val="0081450E"/>
    <w:rsid w:val="00814836"/>
    <w:rsid w:val="00816114"/>
    <w:rsid w:val="008200EB"/>
    <w:rsid w:val="00820F6E"/>
    <w:rsid w:val="00823421"/>
    <w:rsid w:val="00823F49"/>
    <w:rsid w:val="0082435A"/>
    <w:rsid w:val="00824AFC"/>
    <w:rsid w:val="00825112"/>
    <w:rsid w:val="00825196"/>
    <w:rsid w:val="008261D9"/>
    <w:rsid w:val="00826D80"/>
    <w:rsid w:val="008279CF"/>
    <w:rsid w:val="00830381"/>
    <w:rsid w:val="00830491"/>
    <w:rsid w:val="0083148E"/>
    <w:rsid w:val="008319A5"/>
    <w:rsid w:val="00831AA9"/>
    <w:rsid w:val="008332B4"/>
    <w:rsid w:val="0083378F"/>
    <w:rsid w:val="00833A05"/>
    <w:rsid w:val="008351B1"/>
    <w:rsid w:val="0083520C"/>
    <w:rsid w:val="00835359"/>
    <w:rsid w:val="00835442"/>
    <w:rsid w:val="00835D12"/>
    <w:rsid w:val="0083691B"/>
    <w:rsid w:val="00836BDC"/>
    <w:rsid w:val="00837474"/>
    <w:rsid w:val="00837F0D"/>
    <w:rsid w:val="0084236C"/>
    <w:rsid w:val="00845DFE"/>
    <w:rsid w:val="0084706A"/>
    <w:rsid w:val="008474EB"/>
    <w:rsid w:val="00847DC9"/>
    <w:rsid w:val="008516AE"/>
    <w:rsid w:val="0085447A"/>
    <w:rsid w:val="00860442"/>
    <w:rsid w:val="00860BE1"/>
    <w:rsid w:val="008650B2"/>
    <w:rsid w:val="00867E07"/>
    <w:rsid w:val="00867F6E"/>
    <w:rsid w:val="00870115"/>
    <w:rsid w:val="008703A9"/>
    <w:rsid w:val="0087088E"/>
    <w:rsid w:val="0087138F"/>
    <w:rsid w:val="0087174F"/>
    <w:rsid w:val="00872166"/>
    <w:rsid w:val="0087364F"/>
    <w:rsid w:val="00873AFA"/>
    <w:rsid w:val="00874326"/>
    <w:rsid w:val="00875E5B"/>
    <w:rsid w:val="00876840"/>
    <w:rsid w:val="008771D6"/>
    <w:rsid w:val="00877365"/>
    <w:rsid w:val="0087799D"/>
    <w:rsid w:val="008807BC"/>
    <w:rsid w:val="0088178C"/>
    <w:rsid w:val="00882381"/>
    <w:rsid w:val="008823A1"/>
    <w:rsid w:val="008840AE"/>
    <w:rsid w:val="0088491F"/>
    <w:rsid w:val="00884AA9"/>
    <w:rsid w:val="0088765D"/>
    <w:rsid w:val="00887E5A"/>
    <w:rsid w:val="00890A69"/>
    <w:rsid w:val="00891A5C"/>
    <w:rsid w:val="008921AD"/>
    <w:rsid w:val="008924F1"/>
    <w:rsid w:val="00892D34"/>
    <w:rsid w:val="008932B3"/>
    <w:rsid w:val="008944B5"/>
    <w:rsid w:val="00894569"/>
    <w:rsid w:val="00894D21"/>
    <w:rsid w:val="008954F0"/>
    <w:rsid w:val="00895839"/>
    <w:rsid w:val="0089674A"/>
    <w:rsid w:val="00897400"/>
    <w:rsid w:val="008979FB"/>
    <w:rsid w:val="008A0BA3"/>
    <w:rsid w:val="008A1E3F"/>
    <w:rsid w:val="008A2563"/>
    <w:rsid w:val="008A26B1"/>
    <w:rsid w:val="008A4238"/>
    <w:rsid w:val="008A47C5"/>
    <w:rsid w:val="008A4847"/>
    <w:rsid w:val="008A4DCC"/>
    <w:rsid w:val="008A5914"/>
    <w:rsid w:val="008A5A94"/>
    <w:rsid w:val="008A5AD1"/>
    <w:rsid w:val="008A5F52"/>
    <w:rsid w:val="008A6348"/>
    <w:rsid w:val="008A787C"/>
    <w:rsid w:val="008B0CD4"/>
    <w:rsid w:val="008B105A"/>
    <w:rsid w:val="008B26EB"/>
    <w:rsid w:val="008B35A3"/>
    <w:rsid w:val="008B3DF1"/>
    <w:rsid w:val="008B523D"/>
    <w:rsid w:val="008B56A6"/>
    <w:rsid w:val="008B7CB7"/>
    <w:rsid w:val="008C1DEE"/>
    <w:rsid w:val="008C204D"/>
    <w:rsid w:val="008C20EC"/>
    <w:rsid w:val="008C37C5"/>
    <w:rsid w:val="008C4595"/>
    <w:rsid w:val="008C5716"/>
    <w:rsid w:val="008C6A67"/>
    <w:rsid w:val="008D0AE0"/>
    <w:rsid w:val="008D12A0"/>
    <w:rsid w:val="008D1F0C"/>
    <w:rsid w:val="008D21D8"/>
    <w:rsid w:val="008D222F"/>
    <w:rsid w:val="008D354D"/>
    <w:rsid w:val="008D3AD7"/>
    <w:rsid w:val="008D406F"/>
    <w:rsid w:val="008D4A20"/>
    <w:rsid w:val="008D5219"/>
    <w:rsid w:val="008D5A6C"/>
    <w:rsid w:val="008D5DF2"/>
    <w:rsid w:val="008D69D3"/>
    <w:rsid w:val="008D6BCC"/>
    <w:rsid w:val="008D7C06"/>
    <w:rsid w:val="008E0C85"/>
    <w:rsid w:val="008E17DB"/>
    <w:rsid w:val="008E244B"/>
    <w:rsid w:val="008E328E"/>
    <w:rsid w:val="008E341B"/>
    <w:rsid w:val="008E5075"/>
    <w:rsid w:val="008E60D3"/>
    <w:rsid w:val="008E62C4"/>
    <w:rsid w:val="008E6DC4"/>
    <w:rsid w:val="008F19E3"/>
    <w:rsid w:val="008F3F2F"/>
    <w:rsid w:val="008F5EFF"/>
    <w:rsid w:val="008F6225"/>
    <w:rsid w:val="009003E1"/>
    <w:rsid w:val="00901C43"/>
    <w:rsid w:val="00902ACA"/>
    <w:rsid w:val="009038A8"/>
    <w:rsid w:val="00903CDC"/>
    <w:rsid w:val="00904590"/>
    <w:rsid w:val="009100E6"/>
    <w:rsid w:val="0091131F"/>
    <w:rsid w:val="00911E58"/>
    <w:rsid w:val="00913094"/>
    <w:rsid w:val="0091380C"/>
    <w:rsid w:val="00915AF4"/>
    <w:rsid w:val="00916530"/>
    <w:rsid w:val="0091767E"/>
    <w:rsid w:val="009179BF"/>
    <w:rsid w:val="00920E39"/>
    <w:rsid w:val="00922ADC"/>
    <w:rsid w:val="00925AEA"/>
    <w:rsid w:val="009261F9"/>
    <w:rsid w:val="0092710E"/>
    <w:rsid w:val="00930E0D"/>
    <w:rsid w:val="00931411"/>
    <w:rsid w:val="009316DC"/>
    <w:rsid w:val="00931F11"/>
    <w:rsid w:val="00932F48"/>
    <w:rsid w:val="0093559B"/>
    <w:rsid w:val="00935F97"/>
    <w:rsid w:val="00936154"/>
    <w:rsid w:val="00936706"/>
    <w:rsid w:val="00941760"/>
    <w:rsid w:val="00942A04"/>
    <w:rsid w:val="00943302"/>
    <w:rsid w:val="00943FC1"/>
    <w:rsid w:val="009449FD"/>
    <w:rsid w:val="00946BCE"/>
    <w:rsid w:val="00947153"/>
    <w:rsid w:val="009503D0"/>
    <w:rsid w:val="0095092F"/>
    <w:rsid w:val="00950C4D"/>
    <w:rsid w:val="009529EA"/>
    <w:rsid w:val="00953F5E"/>
    <w:rsid w:val="0095596A"/>
    <w:rsid w:val="0095606C"/>
    <w:rsid w:val="009565F1"/>
    <w:rsid w:val="009568E3"/>
    <w:rsid w:val="00956F99"/>
    <w:rsid w:val="00960087"/>
    <w:rsid w:val="00960826"/>
    <w:rsid w:val="00961391"/>
    <w:rsid w:val="00962930"/>
    <w:rsid w:val="009636E7"/>
    <w:rsid w:val="00964682"/>
    <w:rsid w:val="00964925"/>
    <w:rsid w:val="00964CB2"/>
    <w:rsid w:val="00964D54"/>
    <w:rsid w:val="00964DBF"/>
    <w:rsid w:val="00965FDC"/>
    <w:rsid w:val="00966AA3"/>
    <w:rsid w:val="0096714B"/>
    <w:rsid w:val="00967958"/>
    <w:rsid w:val="00967A1D"/>
    <w:rsid w:val="009707F0"/>
    <w:rsid w:val="0097103C"/>
    <w:rsid w:val="00971576"/>
    <w:rsid w:val="00972437"/>
    <w:rsid w:val="009729D7"/>
    <w:rsid w:val="00975131"/>
    <w:rsid w:val="00977921"/>
    <w:rsid w:val="00980A3D"/>
    <w:rsid w:val="009813F9"/>
    <w:rsid w:val="009826A9"/>
    <w:rsid w:val="009831AB"/>
    <w:rsid w:val="009833DC"/>
    <w:rsid w:val="00983523"/>
    <w:rsid w:val="009850DD"/>
    <w:rsid w:val="0098593D"/>
    <w:rsid w:val="00985CF2"/>
    <w:rsid w:val="00985EC5"/>
    <w:rsid w:val="009877D1"/>
    <w:rsid w:val="009902EA"/>
    <w:rsid w:val="009917F0"/>
    <w:rsid w:val="00992094"/>
    <w:rsid w:val="009948FD"/>
    <w:rsid w:val="009964ED"/>
    <w:rsid w:val="009965E4"/>
    <w:rsid w:val="00996925"/>
    <w:rsid w:val="00996EC7"/>
    <w:rsid w:val="009A24E7"/>
    <w:rsid w:val="009A2E64"/>
    <w:rsid w:val="009A6A19"/>
    <w:rsid w:val="009A6B59"/>
    <w:rsid w:val="009A726A"/>
    <w:rsid w:val="009A7707"/>
    <w:rsid w:val="009A7A6E"/>
    <w:rsid w:val="009A7C4E"/>
    <w:rsid w:val="009B0B31"/>
    <w:rsid w:val="009B149C"/>
    <w:rsid w:val="009B2B0E"/>
    <w:rsid w:val="009B2D38"/>
    <w:rsid w:val="009B3ED2"/>
    <w:rsid w:val="009B422E"/>
    <w:rsid w:val="009B4473"/>
    <w:rsid w:val="009B6463"/>
    <w:rsid w:val="009B72DD"/>
    <w:rsid w:val="009C03AF"/>
    <w:rsid w:val="009C0D46"/>
    <w:rsid w:val="009C24C0"/>
    <w:rsid w:val="009C2D9D"/>
    <w:rsid w:val="009C5237"/>
    <w:rsid w:val="009C66FE"/>
    <w:rsid w:val="009D1035"/>
    <w:rsid w:val="009D13DD"/>
    <w:rsid w:val="009D357A"/>
    <w:rsid w:val="009D51C3"/>
    <w:rsid w:val="009D5A6C"/>
    <w:rsid w:val="009D5CCC"/>
    <w:rsid w:val="009D5DA7"/>
    <w:rsid w:val="009D6781"/>
    <w:rsid w:val="009D6AE6"/>
    <w:rsid w:val="009D6CD8"/>
    <w:rsid w:val="009D6E23"/>
    <w:rsid w:val="009E012F"/>
    <w:rsid w:val="009E1886"/>
    <w:rsid w:val="009E1AD9"/>
    <w:rsid w:val="009E2715"/>
    <w:rsid w:val="009E4846"/>
    <w:rsid w:val="009E5D56"/>
    <w:rsid w:val="009E6D52"/>
    <w:rsid w:val="009E7468"/>
    <w:rsid w:val="009E787F"/>
    <w:rsid w:val="009E7A13"/>
    <w:rsid w:val="009F4093"/>
    <w:rsid w:val="009F5D27"/>
    <w:rsid w:val="009F64CE"/>
    <w:rsid w:val="009F671B"/>
    <w:rsid w:val="009F6B10"/>
    <w:rsid w:val="009F6D8E"/>
    <w:rsid w:val="00A00410"/>
    <w:rsid w:val="00A024CF"/>
    <w:rsid w:val="00A02A1D"/>
    <w:rsid w:val="00A0443A"/>
    <w:rsid w:val="00A0554F"/>
    <w:rsid w:val="00A05DE2"/>
    <w:rsid w:val="00A07ED4"/>
    <w:rsid w:val="00A106FF"/>
    <w:rsid w:val="00A11032"/>
    <w:rsid w:val="00A114DD"/>
    <w:rsid w:val="00A15FEF"/>
    <w:rsid w:val="00A16228"/>
    <w:rsid w:val="00A164F2"/>
    <w:rsid w:val="00A166CD"/>
    <w:rsid w:val="00A177F7"/>
    <w:rsid w:val="00A200E0"/>
    <w:rsid w:val="00A2055F"/>
    <w:rsid w:val="00A2081E"/>
    <w:rsid w:val="00A214FA"/>
    <w:rsid w:val="00A21903"/>
    <w:rsid w:val="00A2332D"/>
    <w:rsid w:val="00A23662"/>
    <w:rsid w:val="00A25C5F"/>
    <w:rsid w:val="00A25C8D"/>
    <w:rsid w:val="00A27B8C"/>
    <w:rsid w:val="00A3058D"/>
    <w:rsid w:val="00A32174"/>
    <w:rsid w:val="00A33113"/>
    <w:rsid w:val="00A3539F"/>
    <w:rsid w:val="00A36677"/>
    <w:rsid w:val="00A3708F"/>
    <w:rsid w:val="00A372E4"/>
    <w:rsid w:val="00A4012C"/>
    <w:rsid w:val="00A4045D"/>
    <w:rsid w:val="00A40694"/>
    <w:rsid w:val="00A4439B"/>
    <w:rsid w:val="00A452E5"/>
    <w:rsid w:val="00A47C8A"/>
    <w:rsid w:val="00A5042C"/>
    <w:rsid w:val="00A512F1"/>
    <w:rsid w:val="00A51587"/>
    <w:rsid w:val="00A51BF5"/>
    <w:rsid w:val="00A53071"/>
    <w:rsid w:val="00A53646"/>
    <w:rsid w:val="00A5390B"/>
    <w:rsid w:val="00A543BC"/>
    <w:rsid w:val="00A552CF"/>
    <w:rsid w:val="00A557A6"/>
    <w:rsid w:val="00A55E0E"/>
    <w:rsid w:val="00A56340"/>
    <w:rsid w:val="00A57608"/>
    <w:rsid w:val="00A600DB"/>
    <w:rsid w:val="00A60955"/>
    <w:rsid w:val="00A60A2D"/>
    <w:rsid w:val="00A60AB7"/>
    <w:rsid w:val="00A61E17"/>
    <w:rsid w:val="00A62B73"/>
    <w:rsid w:val="00A63025"/>
    <w:rsid w:val="00A63419"/>
    <w:rsid w:val="00A63F00"/>
    <w:rsid w:val="00A64274"/>
    <w:rsid w:val="00A64489"/>
    <w:rsid w:val="00A65BC7"/>
    <w:rsid w:val="00A6612E"/>
    <w:rsid w:val="00A672C0"/>
    <w:rsid w:val="00A70115"/>
    <w:rsid w:val="00A70AC4"/>
    <w:rsid w:val="00A70DDD"/>
    <w:rsid w:val="00A712E8"/>
    <w:rsid w:val="00A71FE0"/>
    <w:rsid w:val="00A7367A"/>
    <w:rsid w:val="00A73C61"/>
    <w:rsid w:val="00A74D48"/>
    <w:rsid w:val="00A74FFD"/>
    <w:rsid w:val="00A750CE"/>
    <w:rsid w:val="00A75A28"/>
    <w:rsid w:val="00A773FD"/>
    <w:rsid w:val="00A80337"/>
    <w:rsid w:val="00A814B7"/>
    <w:rsid w:val="00A81B8E"/>
    <w:rsid w:val="00A82631"/>
    <w:rsid w:val="00A82768"/>
    <w:rsid w:val="00A83DC0"/>
    <w:rsid w:val="00A84DF1"/>
    <w:rsid w:val="00A84F72"/>
    <w:rsid w:val="00A85CB5"/>
    <w:rsid w:val="00A86187"/>
    <w:rsid w:val="00A93C61"/>
    <w:rsid w:val="00A94DEE"/>
    <w:rsid w:val="00A96B1B"/>
    <w:rsid w:val="00A97E37"/>
    <w:rsid w:val="00AA0C11"/>
    <w:rsid w:val="00AA0FC8"/>
    <w:rsid w:val="00AA1EB4"/>
    <w:rsid w:val="00AA3193"/>
    <w:rsid w:val="00AA403B"/>
    <w:rsid w:val="00AA5294"/>
    <w:rsid w:val="00AA5636"/>
    <w:rsid w:val="00AA5D35"/>
    <w:rsid w:val="00AA6434"/>
    <w:rsid w:val="00AA6A76"/>
    <w:rsid w:val="00AB026C"/>
    <w:rsid w:val="00AB1C9E"/>
    <w:rsid w:val="00AB1D66"/>
    <w:rsid w:val="00AB369E"/>
    <w:rsid w:val="00AB3BE3"/>
    <w:rsid w:val="00AB4CC9"/>
    <w:rsid w:val="00AB4DB9"/>
    <w:rsid w:val="00AB59B1"/>
    <w:rsid w:val="00AB6281"/>
    <w:rsid w:val="00AB7C36"/>
    <w:rsid w:val="00AB7D87"/>
    <w:rsid w:val="00AC0E5B"/>
    <w:rsid w:val="00AC1698"/>
    <w:rsid w:val="00AC1A62"/>
    <w:rsid w:val="00AC20AD"/>
    <w:rsid w:val="00AC24A1"/>
    <w:rsid w:val="00AC2871"/>
    <w:rsid w:val="00AC3B50"/>
    <w:rsid w:val="00AC6FE3"/>
    <w:rsid w:val="00AC7544"/>
    <w:rsid w:val="00AD086D"/>
    <w:rsid w:val="00AD08C0"/>
    <w:rsid w:val="00AD1C84"/>
    <w:rsid w:val="00AD59F6"/>
    <w:rsid w:val="00AD62E9"/>
    <w:rsid w:val="00AD66F2"/>
    <w:rsid w:val="00AD7C97"/>
    <w:rsid w:val="00AE12FB"/>
    <w:rsid w:val="00AE169E"/>
    <w:rsid w:val="00AE19F3"/>
    <w:rsid w:val="00AE3718"/>
    <w:rsid w:val="00AE5F5C"/>
    <w:rsid w:val="00AE6188"/>
    <w:rsid w:val="00AE6649"/>
    <w:rsid w:val="00AF1B96"/>
    <w:rsid w:val="00AF1E1D"/>
    <w:rsid w:val="00AF2AF3"/>
    <w:rsid w:val="00AF2E77"/>
    <w:rsid w:val="00AF35E9"/>
    <w:rsid w:val="00AF5134"/>
    <w:rsid w:val="00AF5D62"/>
    <w:rsid w:val="00AF5EE0"/>
    <w:rsid w:val="00AF64B7"/>
    <w:rsid w:val="00AF66FA"/>
    <w:rsid w:val="00AF72B6"/>
    <w:rsid w:val="00AF74D9"/>
    <w:rsid w:val="00B00662"/>
    <w:rsid w:val="00B00D6B"/>
    <w:rsid w:val="00B01DCB"/>
    <w:rsid w:val="00B027DF"/>
    <w:rsid w:val="00B02B30"/>
    <w:rsid w:val="00B02F2B"/>
    <w:rsid w:val="00B03506"/>
    <w:rsid w:val="00B0371E"/>
    <w:rsid w:val="00B03EBB"/>
    <w:rsid w:val="00B04166"/>
    <w:rsid w:val="00B04413"/>
    <w:rsid w:val="00B045D1"/>
    <w:rsid w:val="00B04942"/>
    <w:rsid w:val="00B04D96"/>
    <w:rsid w:val="00B063D1"/>
    <w:rsid w:val="00B06A7D"/>
    <w:rsid w:val="00B06DAF"/>
    <w:rsid w:val="00B07001"/>
    <w:rsid w:val="00B10B8C"/>
    <w:rsid w:val="00B1257A"/>
    <w:rsid w:val="00B13212"/>
    <w:rsid w:val="00B135AC"/>
    <w:rsid w:val="00B16AFD"/>
    <w:rsid w:val="00B16DF4"/>
    <w:rsid w:val="00B17A43"/>
    <w:rsid w:val="00B20E93"/>
    <w:rsid w:val="00B2135E"/>
    <w:rsid w:val="00B215E5"/>
    <w:rsid w:val="00B21864"/>
    <w:rsid w:val="00B223B2"/>
    <w:rsid w:val="00B242C8"/>
    <w:rsid w:val="00B25D0D"/>
    <w:rsid w:val="00B27512"/>
    <w:rsid w:val="00B27D6E"/>
    <w:rsid w:val="00B318F5"/>
    <w:rsid w:val="00B32F66"/>
    <w:rsid w:val="00B33333"/>
    <w:rsid w:val="00B3344C"/>
    <w:rsid w:val="00B34379"/>
    <w:rsid w:val="00B35C1B"/>
    <w:rsid w:val="00B35C93"/>
    <w:rsid w:val="00B35E43"/>
    <w:rsid w:val="00B3663E"/>
    <w:rsid w:val="00B37870"/>
    <w:rsid w:val="00B37BB7"/>
    <w:rsid w:val="00B404F7"/>
    <w:rsid w:val="00B41268"/>
    <w:rsid w:val="00B42B2A"/>
    <w:rsid w:val="00B4326D"/>
    <w:rsid w:val="00B45227"/>
    <w:rsid w:val="00B45867"/>
    <w:rsid w:val="00B47793"/>
    <w:rsid w:val="00B47BB1"/>
    <w:rsid w:val="00B47E27"/>
    <w:rsid w:val="00B504B1"/>
    <w:rsid w:val="00B50F48"/>
    <w:rsid w:val="00B51105"/>
    <w:rsid w:val="00B52C79"/>
    <w:rsid w:val="00B53DD7"/>
    <w:rsid w:val="00B541FD"/>
    <w:rsid w:val="00B54ED2"/>
    <w:rsid w:val="00B56A2E"/>
    <w:rsid w:val="00B574CA"/>
    <w:rsid w:val="00B5768D"/>
    <w:rsid w:val="00B579D2"/>
    <w:rsid w:val="00B57D52"/>
    <w:rsid w:val="00B60734"/>
    <w:rsid w:val="00B61C35"/>
    <w:rsid w:val="00B62D87"/>
    <w:rsid w:val="00B62D88"/>
    <w:rsid w:val="00B639E6"/>
    <w:rsid w:val="00B641E6"/>
    <w:rsid w:val="00B642F5"/>
    <w:rsid w:val="00B65622"/>
    <w:rsid w:val="00B66288"/>
    <w:rsid w:val="00B66CDF"/>
    <w:rsid w:val="00B66FD8"/>
    <w:rsid w:val="00B67033"/>
    <w:rsid w:val="00B701C4"/>
    <w:rsid w:val="00B726AE"/>
    <w:rsid w:val="00B73A81"/>
    <w:rsid w:val="00B7487A"/>
    <w:rsid w:val="00B74D49"/>
    <w:rsid w:val="00B76064"/>
    <w:rsid w:val="00B774B7"/>
    <w:rsid w:val="00B777C4"/>
    <w:rsid w:val="00B808A4"/>
    <w:rsid w:val="00B818F8"/>
    <w:rsid w:val="00B8263A"/>
    <w:rsid w:val="00B82CAB"/>
    <w:rsid w:val="00B83436"/>
    <w:rsid w:val="00B85DC7"/>
    <w:rsid w:val="00B85F1C"/>
    <w:rsid w:val="00B86932"/>
    <w:rsid w:val="00B90AC2"/>
    <w:rsid w:val="00B920C2"/>
    <w:rsid w:val="00B933A1"/>
    <w:rsid w:val="00B9531D"/>
    <w:rsid w:val="00B96ACE"/>
    <w:rsid w:val="00BA1151"/>
    <w:rsid w:val="00BA2C87"/>
    <w:rsid w:val="00BA36D6"/>
    <w:rsid w:val="00BA3717"/>
    <w:rsid w:val="00BA387B"/>
    <w:rsid w:val="00BA5C84"/>
    <w:rsid w:val="00BB0307"/>
    <w:rsid w:val="00BB4B1B"/>
    <w:rsid w:val="00BB4C97"/>
    <w:rsid w:val="00BB5855"/>
    <w:rsid w:val="00BB7600"/>
    <w:rsid w:val="00BC067B"/>
    <w:rsid w:val="00BC2002"/>
    <w:rsid w:val="00BC5478"/>
    <w:rsid w:val="00BC708E"/>
    <w:rsid w:val="00BC71C1"/>
    <w:rsid w:val="00BC71F0"/>
    <w:rsid w:val="00BD00FA"/>
    <w:rsid w:val="00BD0578"/>
    <w:rsid w:val="00BD0828"/>
    <w:rsid w:val="00BD1814"/>
    <w:rsid w:val="00BD35AA"/>
    <w:rsid w:val="00BD4D91"/>
    <w:rsid w:val="00BD5FED"/>
    <w:rsid w:val="00BD67DE"/>
    <w:rsid w:val="00BD72F4"/>
    <w:rsid w:val="00BD7828"/>
    <w:rsid w:val="00BD7D4F"/>
    <w:rsid w:val="00BD7E57"/>
    <w:rsid w:val="00BD7F2E"/>
    <w:rsid w:val="00BE0349"/>
    <w:rsid w:val="00BE1BA8"/>
    <w:rsid w:val="00BE1E98"/>
    <w:rsid w:val="00BE3809"/>
    <w:rsid w:val="00BE5B2D"/>
    <w:rsid w:val="00BE72D1"/>
    <w:rsid w:val="00BE74B2"/>
    <w:rsid w:val="00BE7C1E"/>
    <w:rsid w:val="00BF00DF"/>
    <w:rsid w:val="00BF054D"/>
    <w:rsid w:val="00BF14E9"/>
    <w:rsid w:val="00BF19D5"/>
    <w:rsid w:val="00BF3D15"/>
    <w:rsid w:val="00BF435B"/>
    <w:rsid w:val="00BF5AB8"/>
    <w:rsid w:val="00BF7625"/>
    <w:rsid w:val="00C012F6"/>
    <w:rsid w:val="00C01BFF"/>
    <w:rsid w:val="00C024A9"/>
    <w:rsid w:val="00C05557"/>
    <w:rsid w:val="00C0635A"/>
    <w:rsid w:val="00C072CF"/>
    <w:rsid w:val="00C07C96"/>
    <w:rsid w:val="00C11E30"/>
    <w:rsid w:val="00C14C67"/>
    <w:rsid w:val="00C16D53"/>
    <w:rsid w:val="00C20C19"/>
    <w:rsid w:val="00C20F50"/>
    <w:rsid w:val="00C219B3"/>
    <w:rsid w:val="00C22E6D"/>
    <w:rsid w:val="00C23487"/>
    <w:rsid w:val="00C23781"/>
    <w:rsid w:val="00C25219"/>
    <w:rsid w:val="00C262F7"/>
    <w:rsid w:val="00C3019B"/>
    <w:rsid w:val="00C306C1"/>
    <w:rsid w:val="00C31B3A"/>
    <w:rsid w:val="00C35637"/>
    <w:rsid w:val="00C356F8"/>
    <w:rsid w:val="00C37719"/>
    <w:rsid w:val="00C41B58"/>
    <w:rsid w:val="00C41F26"/>
    <w:rsid w:val="00C45E7E"/>
    <w:rsid w:val="00C475DD"/>
    <w:rsid w:val="00C479A6"/>
    <w:rsid w:val="00C529A9"/>
    <w:rsid w:val="00C52D2B"/>
    <w:rsid w:val="00C533AA"/>
    <w:rsid w:val="00C53C2B"/>
    <w:rsid w:val="00C55C9A"/>
    <w:rsid w:val="00C60C89"/>
    <w:rsid w:val="00C611B1"/>
    <w:rsid w:val="00C615CA"/>
    <w:rsid w:val="00C627F3"/>
    <w:rsid w:val="00C62FEA"/>
    <w:rsid w:val="00C65489"/>
    <w:rsid w:val="00C703A7"/>
    <w:rsid w:val="00C70A14"/>
    <w:rsid w:val="00C716E8"/>
    <w:rsid w:val="00C72296"/>
    <w:rsid w:val="00C7384F"/>
    <w:rsid w:val="00C7576C"/>
    <w:rsid w:val="00C76221"/>
    <w:rsid w:val="00C76553"/>
    <w:rsid w:val="00C8006B"/>
    <w:rsid w:val="00C81888"/>
    <w:rsid w:val="00C81FCF"/>
    <w:rsid w:val="00C84183"/>
    <w:rsid w:val="00C8596A"/>
    <w:rsid w:val="00C869EE"/>
    <w:rsid w:val="00C872BC"/>
    <w:rsid w:val="00C8780D"/>
    <w:rsid w:val="00C90F44"/>
    <w:rsid w:val="00C93660"/>
    <w:rsid w:val="00C97182"/>
    <w:rsid w:val="00CA16D5"/>
    <w:rsid w:val="00CA16EA"/>
    <w:rsid w:val="00CA186E"/>
    <w:rsid w:val="00CA2469"/>
    <w:rsid w:val="00CA264D"/>
    <w:rsid w:val="00CA2E4E"/>
    <w:rsid w:val="00CA3454"/>
    <w:rsid w:val="00CA34D4"/>
    <w:rsid w:val="00CB114E"/>
    <w:rsid w:val="00CB2615"/>
    <w:rsid w:val="00CB27F2"/>
    <w:rsid w:val="00CB296B"/>
    <w:rsid w:val="00CB3819"/>
    <w:rsid w:val="00CB5944"/>
    <w:rsid w:val="00CB666A"/>
    <w:rsid w:val="00CB6771"/>
    <w:rsid w:val="00CC086C"/>
    <w:rsid w:val="00CC1D35"/>
    <w:rsid w:val="00CC222D"/>
    <w:rsid w:val="00CC3002"/>
    <w:rsid w:val="00CC35CE"/>
    <w:rsid w:val="00CC4651"/>
    <w:rsid w:val="00CC534E"/>
    <w:rsid w:val="00CC5990"/>
    <w:rsid w:val="00CC67FE"/>
    <w:rsid w:val="00CC6992"/>
    <w:rsid w:val="00CC6B42"/>
    <w:rsid w:val="00CC76D0"/>
    <w:rsid w:val="00CC781C"/>
    <w:rsid w:val="00CC7FDA"/>
    <w:rsid w:val="00CD00A4"/>
    <w:rsid w:val="00CD0B23"/>
    <w:rsid w:val="00CD1CBA"/>
    <w:rsid w:val="00CD234B"/>
    <w:rsid w:val="00CD2A34"/>
    <w:rsid w:val="00CD2FA6"/>
    <w:rsid w:val="00CD458C"/>
    <w:rsid w:val="00CD574C"/>
    <w:rsid w:val="00CD6CF3"/>
    <w:rsid w:val="00CD70A3"/>
    <w:rsid w:val="00CD790B"/>
    <w:rsid w:val="00CD7C22"/>
    <w:rsid w:val="00CE0805"/>
    <w:rsid w:val="00CE1B1C"/>
    <w:rsid w:val="00CE1EEA"/>
    <w:rsid w:val="00CE24CA"/>
    <w:rsid w:val="00CE2839"/>
    <w:rsid w:val="00CE382E"/>
    <w:rsid w:val="00CE3947"/>
    <w:rsid w:val="00CE55F4"/>
    <w:rsid w:val="00CE5D70"/>
    <w:rsid w:val="00CE63A8"/>
    <w:rsid w:val="00CE66E6"/>
    <w:rsid w:val="00CE69E3"/>
    <w:rsid w:val="00CE7C73"/>
    <w:rsid w:val="00CF21DF"/>
    <w:rsid w:val="00CF2F89"/>
    <w:rsid w:val="00CF3965"/>
    <w:rsid w:val="00CF3DF3"/>
    <w:rsid w:val="00CF4F2B"/>
    <w:rsid w:val="00CF4F57"/>
    <w:rsid w:val="00CF7250"/>
    <w:rsid w:val="00CF7D27"/>
    <w:rsid w:val="00D02DB2"/>
    <w:rsid w:val="00D03619"/>
    <w:rsid w:val="00D038E3"/>
    <w:rsid w:val="00D04947"/>
    <w:rsid w:val="00D054ED"/>
    <w:rsid w:val="00D05F21"/>
    <w:rsid w:val="00D11AE2"/>
    <w:rsid w:val="00D121B5"/>
    <w:rsid w:val="00D12564"/>
    <w:rsid w:val="00D128A5"/>
    <w:rsid w:val="00D12C5D"/>
    <w:rsid w:val="00D14396"/>
    <w:rsid w:val="00D15D59"/>
    <w:rsid w:val="00D163A6"/>
    <w:rsid w:val="00D16E0C"/>
    <w:rsid w:val="00D2063C"/>
    <w:rsid w:val="00D210BD"/>
    <w:rsid w:val="00D212E7"/>
    <w:rsid w:val="00D21ED5"/>
    <w:rsid w:val="00D21EE9"/>
    <w:rsid w:val="00D2203D"/>
    <w:rsid w:val="00D22243"/>
    <w:rsid w:val="00D22355"/>
    <w:rsid w:val="00D22CF2"/>
    <w:rsid w:val="00D239CD"/>
    <w:rsid w:val="00D23AA6"/>
    <w:rsid w:val="00D243AA"/>
    <w:rsid w:val="00D24796"/>
    <w:rsid w:val="00D2594A"/>
    <w:rsid w:val="00D268FD"/>
    <w:rsid w:val="00D27982"/>
    <w:rsid w:val="00D279A1"/>
    <w:rsid w:val="00D27D9A"/>
    <w:rsid w:val="00D31271"/>
    <w:rsid w:val="00D319B4"/>
    <w:rsid w:val="00D32432"/>
    <w:rsid w:val="00D33859"/>
    <w:rsid w:val="00D3508A"/>
    <w:rsid w:val="00D36D9C"/>
    <w:rsid w:val="00D374F1"/>
    <w:rsid w:val="00D37F03"/>
    <w:rsid w:val="00D424F1"/>
    <w:rsid w:val="00D43392"/>
    <w:rsid w:val="00D4439F"/>
    <w:rsid w:val="00D4442C"/>
    <w:rsid w:val="00D44E89"/>
    <w:rsid w:val="00D50377"/>
    <w:rsid w:val="00D50450"/>
    <w:rsid w:val="00D508ED"/>
    <w:rsid w:val="00D51786"/>
    <w:rsid w:val="00D51E28"/>
    <w:rsid w:val="00D52578"/>
    <w:rsid w:val="00D530D2"/>
    <w:rsid w:val="00D53EE9"/>
    <w:rsid w:val="00D5408D"/>
    <w:rsid w:val="00D54338"/>
    <w:rsid w:val="00D54865"/>
    <w:rsid w:val="00D54FFE"/>
    <w:rsid w:val="00D56310"/>
    <w:rsid w:val="00D56669"/>
    <w:rsid w:val="00D572A8"/>
    <w:rsid w:val="00D61473"/>
    <w:rsid w:val="00D636B8"/>
    <w:rsid w:val="00D63DDC"/>
    <w:rsid w:val="00D67097"/>
    <w:rsid w:val="00D670D8"/>
    <w:rsid w:val="00D67B77"/>
    <w:rsid w:val="00D71280"/>
    <w:rsid w:val="00D72013"/>
    <w:rsid w:val="00D73930"/>
    <w:rsid w:val="00D74AEB"/>
    <w:rsid w:val="00D75FAA"/>
    <w:rsid w:val="00D77F1C"/>
    <w:rsid w:val="00D80B7D"/>
    <w:rsid w:val="00D80D76"/>
    <w:rsid w:val="00D80FF6"/>
    <w:rsid w:val="00D82BAA"/>
    <w:rsid w:val="00D845C1"/>
    <w:rsid w:val="00D84965"/>
    <w:rsid w:val="00D84C04"/>
    <w:rsid w:val="00D86156"/>
    <w:rsid w:val="00D86658"/>
    <w:rsid w:val="00D8683B"/>
    <w:rsid w:val="00D87DF4"/>
    <w:rsid w:val="00D9097F"/>
    <w:rsid w:val="00D91DA0"/>
    <w:rsid w:val="00D924B6"/>
    <w:rsid w:val="00D9309C"/>
    <w:rsid w:val="00D97724"/>
    <w:rsid w:val="00DA0109"/>
    <w:rsid w:val="00DA0291"/>
    <w:rsid w:val="00DA0A7F"/>
    <w:rsid w:val="00DA12D4"/>
    <w:rsid w:val="00DA403E"/>
    <w:rsid w:val="00DA45C9"/>
    <w:rsid w:val="00DA48D6"/>
    <w:rsid w:val="00DA4C84"/>
    <w:rsid w:val="00DA6830"/>
    <w:rsid w:val="00DA6D41"/>
    <w:rsid w:val="00DB0CBB"/>
    <w:rsid w:val="00DB37AF"/>
    <w:rsid w:val="00DB3A14"/>
    <w:rsid w:val="00DB3A52"/>
    <w:rsid w:val="00DB3D5D"/>
    <w:rsid w:val="00DC006A"/>
    <w:rsid w:val="00DC03DD"/>
    <w:rsid w:val="00DC1502"/>
    <w:rsid w:val="00DC2DDA"/>
    <w:rsid w:val="00DC308B"/>
    <w:rsid w:val="00DC46DE"/>
    <w:rsid w:val="00DC46F8"/>
    <w:rsid w:val="00DC764C"/>
    <w:rsid w:val="00DC78DA"/>
    <w:rsid w:val="00DD0B51"/>
    <w:rsid w:val="00DD0C2B"/>
    <w:rsid w:val="00DD1853"/>
    <w:rsid w:val="00DD1EF8"/>
    <w:rsid w:val="00DD2165"/>
    <w:rsid w:val="00DD24AF"/>
    <w:rsid w:val="00DD2EF9"/>
    <w:rsid w:val="00DD3C98"/>
    <w:rsid w:val="00DD4244"/>
    <w:rsid w:val="00DD54B8"/>
    <w:rsid w:val="00DD5BA8"/>
    <w:rsid w:val="00DD6466"/>
    <w:rsid w:val="00DD756C"/>
    <w:rsid w:val="00DD785F"/>
    <w:rsid w:val="00DE2C3A"/>
    <w:rsid w:val="00DE46CE"/>
    <w:rsid w:val="00DE50FE"/>
    <w:rsid w:val="00DE551A"/>
    <w:rsid w:val="00DE57F4"/>
    <w:rsid w:val="00DE581E"/>
    <w:rsid w:val="00DE6E99"/>
    <w:rsid w:val="00DE7B1C"/>
    <w:rsid w:val="00DE7BDD"/>
    <w:rsid w:val="00DF541D"/>
    <w:rsid w:val="00DF5E22"/>
    <w:rsid w:val="00DF63EC"/>
    <w:rsid w:val="00DF73A7"/>
    <w:rsid w:val="00E00C8A"/>
    <w:rsid w:val="00E0471E"/>
    <w:rsid w:val="00E063C7"/>
    <w:rsid w:val="00E06718"/>
    <w:rsid w:val="00E10200"/>
    <w:rsid w:val="00E10E08"/>
    <w:rsid w:val="00E115F3"/>
    <w:rsid w:val="00E121A5"/>
    <w:rsid w:val="00E13001"/>
    <w:rsid w:val="00E13C3A"/>
    <w:rsid w:val="00E14730"/>
    <w:rsid w:val="00E152AB"/>
    <w:rsid w:val="00E1569D"/>
    <w:rsid w:val="00E15A34"/>
    <w:rsid w:val="00E16B45"/>
    <w:rsid w:val="00E16C03"/>
    <w:rsid w:val="00E1766E"/>
    <w:rsid w:val="00E210F8"/>
    <w:rsid w:val="00E21428"/>
    <w:rsid w:val="00E215CE"/>
    <w:rsid w:val="00E22443"/>
    <w:rsid w:val="00E230A7"/>
    <w:rsid w:val="00E253C2"/>
    <w:rsid w:val="00E2660A"/>
    <w:rsid w:val="00E30837"/>
    <w:rsid w:val="00E324E6"/>
    <w:rsid w:val="00E34EE3"/>
    <w:rsid w:val="00E36D61"/>
    <w:rsid w:val="00E37B37"/>
    <w:rsid w:val="00E37DCA"/>
    <w:rsid w:val="00E37F4B"/>
    <w:rsid w:val="00E415E6"/>
    <w:rsid w:val="00E43125"/>
    <w:rsid w:val="00E43653"/>
    <w:rsid w:val="00E44087"/>
    <w:rsid w:val="00E44554"/>
    <w:rsid w:val="00E44892"/>
    <w:rsid w:val="00E45969"/>
    <w:rsid w:val="00E46C9C"/>
    <w:rsid w:val="00E51AC9"/>
    <w:rsid w:val="00E523CC"/>
    <w:rsid w:val="00E54787"/>
    <w:rsid w:val="00E55670"/>
    <w:rsid w:val="00E55DE3"/>
    <w:rsid w:val="00E561E0"/>
    <w:rsid w:val="00E605ED"/>
    <w:rsid w:val="00E6084D"/>
    <w:rsid w:val="00E629DF"/>
    <w:rsid w:val="00E63D97"/>
    <w:rsid w:val="00E6536F"/>
    <w:rsid w:val="00E65941"/>
    <w:rsid w:val="00E6768E"/>
    <w:rsid w:val="00E677BF"/>
    <w:rsid w:val="00E70B69"/>
    <w:rsid w:val="00E72315"/>
    <w:rsid w:val="00E749A7"/>
    <w:rsid w:val="00E752FB"/>
    <w:rsid w:val="00E75E13"/>
    <w:rsid w:val="00E7649A"/>
    <w:rsid w:val="00E77AD6"/>
    <w:rsid w:val="00E80BD3"/>
    <w:rsid w:val="00E82BEE"/>
    <w:rsid w:val="00E8311B"/>
    <w:rsid w:val="00E844A4"/>
    <w:rsid w:val="00E85F51"/>
    <w:rsid w:val="00E86797"/>
    <w:rsid w:val="00E86AB6"/>
    <w:rsid w:val="00E871BE"/>
    <w:rsid w:val="00E873C9"/>
    <w:rsid w:val="00E87B5D"/>
    <w:rsid w:val="00E92935"/>
    <w:rsid w:val="00E965CD"/>
    <w:rsid w:val="00E97587"/>
    <w:rsid w:val="00E97CB5"/>
    <w:rsid w:val="00EA1A07"/>
    <w:rsid w:val="00EA3F48"/>
    <w:rsid w:val="00EA3F70"/>
    <w:rsid w:val="00EA4C80"/>
    <w:rsid w:val="00EA62D8"/>
    <w:rsid w:val="00EA63E1"/>
    <w:rsid w:val="00EA6F51"/>
    <w:rsid w:val="00EB1232"/>
    <w:rsid w:val="00EB185E"/>
    <w:rsid w:val="00EB24B8"/>
    <w:rsid w:val="00EB24D1"/>
    <w:rsid w:val="00EB300F"/>
    <w:rsid w:val="00EB4A16"/>
    <w:rsid w:val="00EB5180"/>
    <w:rsid w:val="00EB6BD5"/>
    <w:rsid w:val="00EC053C"/>
    <w:rsid w:val="00EC11A1"/>
    <w:rsid w:val="00EC3341"/>
    <w:rsid w:val="00EC4727"/>
    <w:rsid w:val="00EC50F4"/>
    <w:rsid w:val="00EC66AD"/>
    <w:rsid w:val="00EC6FAE"/>
    <w:rsid w:val="00ED24AD"/>
    <w:rsid w:val="00ED310B"/>
    <w:rsid w:val="00ED43ED"/>
    <w:rsid w:val="00ED49BC"/>
    <w:rsid w:val="00ED5182"/>
    <w:rsid w:val="00ED7523"/>
    <w:rsid w:val="00ED7F11"/>
    <w:rsid w:val="00EE1DAC"/>
    <w:rsid w:val="00EE4795"/>
    <w:rsid w:val="00EE6339"/>
    <w:rsid w:val="00EF08AA"/>
    <w:rsid w:val="00EF0C46"/>
    <w:rsid w:val="00EF5820"/>
    <w:rsid w:val="00EF6642"/>
    <w:rsid w:val="00F00796"/>
    <w:rsid w:val="00F00A8F"/>
    <w:rsid w:val="00F0205A"/>
    <w:rsid w:val="00F0438A"/>
    <w:rsid w:val="00F04B40"/>
    <w:rsid w:val="00F05F94"/>
    <w:rsid w:val="00F07BFA"/>
    <w:rsid w:val="00F07F28"/>
    <w:rsid w:val="00F118F8"/>
    <w:rsid w:val="00F12619"/>
    <w:rsid w:val="00F1324D"/>
    <w:rsid w:val="00F142B3"/>
    <w:rsid w:val="00F14EFF"/>
    <w:rsid w:val="00F15EDD"/>
    <w:rsid w:val="00F16B5A"/>
    <w:rsid w:val="00F176A0"/>
    <w:rsid w:val="00F17F86"/>
    <w:rsid w:val="00F2068D"/>
    <w:rsid w:val="00F212FF"/>
    <w:rsid w:val="00F21FAA"/>
    <w:rsid w:val="00F233D1"/>
    <w:rsid w:val="00F23F56"/>
    <w:rsid w:val="00F258AB"/>
    <w:rsid w:val="00F27630"/>
    <w:rsid w:val="00F27F79"/>
    <w:rsid w:val="00F30063"/>
    <w:rsid w:val="00F33302"/>
    <w:rsid w:val="00F336E8"/>
    <w:rsid w:val="00F33B67"/>
    <w:rsid w:val="00F34F70"/>
    <w:rsid w:val="00F35156"/>
    <w:rsid w:val="00F36AA5"/>
    <w:rsid w:val="00F37967"/>
    <w:rsid w:val="00F41556"/>
    <w:rsid w:val="00F41D8A"/>
    <w:rsid w:val="00F42207"/>
    <w:rsid w:val="00F43571"/>
    <w:rsid w:val="00F43A08"/>
    <w:rsid w:val="00F43A74"/>
    <w:rsid w:val="00F43DFE"/>
    <w:rsid w:val="00F44013"/>
    <w:rsid w:val="00F47076"/>
    <w:rsid w:val="00F474FA"/>
    <w:rsid w:val="00F47A6C"/>
    <w:rsid w:val="00F504EE"/>
    <w:rsid w:val="00F51976"/>
    <w:rsid w:val="00F51C94"/>
    <w:rsid w:val="00F51F87"/>
    <w:rsid w:val="00F53138"/>
    <w:rsid w:val="00F5315F"/>
    <w:rsid w:val="00F53A8B"/>
    <w:rsid w:val="00F546A6"/>
    <w:rsid w:val="00F55077"/>
    <w:rsid w:val="00F564A7"/>
    <w:rsid w:val="00F56A9A"/>
    <w:rsid w:val="00F60444"/>
    <w:rsid w:val="00F60B7F"/>
    <w:rsid w:val="00F61FAC"/>
    <w:rsid w:val="00F6304D"/>
    <w:rsid w:val="00F63E59"/>
    <w:rsid w:val="00F656FB"/>
    <w:rsid w:val="00F6578B"/>
    <w:rsid w:val="00F65AA0"/>
    <w:rsid w:val="00F66A5A"/>
    <w:rsid w:val="00F67C4D"/>
    <w:rsid w:val="00F70AA3"/>
    <w:rsid w:val="00F7362D"/>
    <w:rsid w:val="00F76ADB"/>
    <w:rsid w:val="00F76ECE"/>
    <w:rsid w:val="00F77466"/>
    <w:rsid w:val="00F80198"/>
    <w:rsid w:val="00F8067B"/>
    <w:rsid w:val="00F80CDB"/>
    <w:rsid w:val="00F81E9B"/>
    <w:rsid w:val="00F8349F"/>
    <w:rsid w:val="00F83756"/>
    <w:rsid w:val="00F844D2"/>
    <w:rsid w:val="00F85E35"/>
    <w:rsid w:val="00F86A4B"/>
    <w:rsid w:val="00F870BF"/>
    <w:rsid w:val="00F91DFF"/>
    <w:rsid w:val="00F91E94"/>
    <w:rsid w:val="00F93D39"/>
    <w:rsid w:val="00F962E2"/>
    <w:rsid w:val="00F96644"/>
    <w:rsid w:val="00F9694D"/>
    <w:rsid w:val="00F9744B"/>
    <w:rsid w:val="00F97876"/>
    <w:rsid w:val="00F9791D"/>
    <w:rsid w:val="00F97AB6"/>
    <w:rsid w:val="00FA072D"/>
    <w:rsid w:val="00FA0AB6"/>
    <w:rsid w:val="00FA11AD"/>
    <w:rsid w:val="00FA16ED"/>
    <w:rsid w:val="00FA1BB4"/>
    <w:rsid w:val="00FA2F5A"/>
    <w:rsid w:val="00FA3168"/>
    <w:rsid w:val="00FA3D99"/>
    <w:rsid w:val="00FA52B5"/>
    <w:rsid w:val="00FA739A"/>
    <w:rsid w:val="00FB08A9"/>
    <w:rsid w:val="00FB0B76"/>
    <w:rsid w:val="00FB1A36"/>
    <w:rsid w:val="00FB1E13"/>
    <w:rsid w:val="00FB2B7E"/>
    <w:rsid w:val="00FB31F8"/>
    <w:rsid w:val="00FB4B28"/>
    <w:rsid w:val="00FB5BC0"/>
    <w:rsid w:val="00FB5F16"/>
    <w:rsid w:val="00FB63EC"/>
    <w:rsid w:val="00FC0356"/>
    <w:rsid w:val="00FC06E6"/>
    <w:rsid w:val="00FC1CDF"/>
    <w:rsid w:val="00FC3067"/>
    <w:rsid w:val="00FC4AEC"/>
    <w:rsid w:val="00FC5196"/>
    <w:rsid w:val="00FC697D"/>
    <w:rsid w:val="00FD0C3F"/>
    <w:rsid w:val="00FD1D0C"/>
    <w:rsid w:val="00FD2712"/>
    <w:rsid w:val="00FD3B11"/>
    <w:rsid w:val="00FD5463"/>
    <w:rsid w:val="00FE0249"/>
    <w:rsid w:val="00FE40F4"/>
    <w:rsid w:val="00FE4F3B"/>
    <w:rsid w:val="00FE53E1"/>
    <w:rsid w:val="00FE79CA"/>
    <w:rsid w:val="00FF04E7"/>
    <w:rsid w:val="00FF1115"/>
    <w:rsid w:val="00FF17C2"/>
    <w:rsid w:val="00FF533C"/>
    <w:rsid w:val="00FF5781"/>
    <w:rsid w:val="00FF735B"/>
    <w:rsid w:val="00FF7A2B"/>
    <w:rsid w:val="6D9D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1E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3523"/>
    <w:rPr>
      <w:sz w:val="24"/>
      <w:szCs w:val="24"/>
    </w:rPr>
  </w:style>
  <w:style w:type="paragraph" w:styleId="Heading1">
    <w:name w:val="heading 1"/>
    <w:basedOn w:val="Normal"/>
    <w:next w:val="Normal"/>
    <w:link w:val="Heading1Char"/>
    <w:qFormat/>
    <w:rsid w:val="00972437"/>
    <w:pPr>
      <w:keepNext/>
      <w:numPr>
        <w:numId w:val="1"/>
      </w:numPr>
      <w:tabs>
        <w:tab w:val="left" w:pos="540"/>
      </w:tabs>
      <w:jc w:val="both"/>
      <w:outlineLvl w:val="0"/>
    </w:pPr>
    <w:rPr>
      <w:rFonts w:ascii="Arial" w:hAnsi="Arial" w:cs="Arial"/>
      <w:b/>
    </w:rPr>
  </w:style>
  <w:style w:type="paragraph" w:styleId="Heading2">
    <w:name w:val="heading 2"/>
    <w:basedOn w:val="Normal"/>
    <w:next w:val="Normal"/>
    <w:qFormat/>
    <w:rsid w:val="001601AF"/>
    <w:pPr>
      <w:keepNext/>
      <w:numPr>
        <w:ilvl w:val="1"/>
        <w:numId w:val="1"/>
      </w:numPr>
      <w:jc w:val="center"/>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rPr>
  </w:style>
  <w:style w:type="paragraph" w:styleId="Heading4">
    <w:name w:val="heading 4"/>
    <w:basedOn w:val="Normal"/>
    <w:next w:val="Normal"/>
    <w:qFormat/>
    <w:rsid w:val="001601AF"/>
    <w:pPr>
      <w:keepNext/>
      <w:ind w:left="1440" w:hanging="360"/>
      <w:jc w:val="both"/>
      <w:outlineLvl w:val="3"/>
    </w:pPr>
    <w:rPr>
      <w:rFonts w:ascii="Arial" w:hAnsi="Arial"/>
    </w:rPr>
  </w:style>
  <w:style w:type="paragraph" w:styleId="Heading5">
    <w:name w:val="heading 5"/>
    <w:basedOn w:val="Normal"/>
    <w:next w:val="Normal"/>
    <w:qFormat/>
    <w:rsid w:val="001601AF"/>
    <w:pPr>
      <w:keepNext/>
      <w:tabs>
        <w:tab w:val="left" w:pos="1170"/>
      </w:tabs>
      <w:ind w:left="360"/>
      <w:jc w:val="both"/>
      <w:outlineLvl w:val="4"/>
    </w:pPr>
    <w:rPr>
      <w:rFonts w:ascii="Arial" w:hAnsi="Arial"/>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rPr>
  </w:style>
  <w:style w:type="paragraph" w:styleId="Heading7">
    <w:name w:val="heading 7"/>
    <w:basedOn w:val="Normal"/>
    <w:next w:val="Normal"/>
    <w:qFormat/>
    <w:rsid w:val="001601AF"/>
    <w:pPr>
      <w:keepNext/>
      <w:tabs>
        <w:tab w:val="left" w:pos="6390"/>
      </w:tabs>
      <w:ind w:left="1170"/>
      <w:jc w:val="both"/>
      <w:outlineLvl w:val="6"/>
    </w:pPr>
    <w:rPr>
      <w:rFonts w:ascii="Arial" w:hAnsi="Arial"/>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jc w:val="both"/>
    </w:pPr>
    <w:rPr>
      <w:rFonts w:ascii="Arial" w:hAnsi="Arial"/>
    </w:rPr>
  </w:style>
  <w:style w:type="paragraph" w:styleId="BodyTextIndent">
    <w:name w:val="Body Text Indent"/>
    <w:basedOn w:val="Normal"/>
    <w:rsid w:val="001601AF"/>
    <w:pPr>
      <w:ind w:left="1080"/>
      <w:jc w:val="both"/>
    </w:pPr>
    <w:rPr>
      <w:rFonts w:ascii="Arial" w:hAnsi="Arial"/>
    </w:rPr>
  </w:style>
  <w:style w:type="paragraph" w:styleId="BodyTextIndent2">
    <w:name w:val="Body Text Indent 2"/>
    <w:basedOn w:val="Normal"/>
    <w:rsid w:val="001601AF"/>
    <w:pPr>
      <w:tabs>
        <w:tab w:val="left" w:pos="5940"/>
      </w:tabs>
      <w:ind w:left="360"/>
      <w:jc w:val="both"/>
    </w:pPr>
    <w:rPr>
      <w:rFonts w:ascii="Arial" w:hAnsi="Arial"/>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spacing w:before="100" w:beforeAutospacing="1" w:after="100" w:afterAutospacing="1"/>
    </w:p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spacing w:before="100" w:beforeAutospacing="1" w:after="100" w:afterAutospacing="1"/>
    </w:p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spacing w:before="100" w:beforeAutospacing="1" w:after="100" w:afterAutospacing="1"/>
    </w:pPr>
  </w:style>
  <w:style w:type="paragraph" w:customStyle="1" w:styleId="bodytext0">
    <w:name w:val="bodytext"/>
    <w:basedOn w:val="Normal"/>
    <w:rsid w:val="009E2715"/>
    <w:pPr>
      <w:spacing w:before="100" w:beforeAutospacing="1" w:after="100" w:afterAutospacing="1"/>
    </w:p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customStyle="1" w:styleId="UnresolvedMention1">
    <w:name w:val="Unresolved Mention1"/>
    <w:basedOn w:val="DefaultParagraphFont"/>
    <w:rsid w:val="009C0D46"/>
    <w:rPr>
      <w:color w:val="808080"/>
      <w:shd w:val="clear" w:color="auto" w:fill="E6E6E6"/>
    </w:rPr>
  </w:style>
  <w:style w:type="paragraph" w:styleId="Revision">
    <w:name w:val="Revision"/>
    <w:hidden/>
    <w:uiPriority w:val="99"/>
    <w:semiHidden/>
    <w:rsid w:val="004D771F"/>
  </w:style>
  <w:style w:type="character" w:customStyle="1" w:styleId="UnresolvedMention2">
    <w:name w:val="Unresolved Mention2"/>
    <w:basedOn w:val="DefaultParagraphFont"/>
    <w:rsid w:val="00075ECE"/>
    <w:rPr>
      <w:color w:val="808080"/>
      <w:shd w:val="clear" w:color="auto" w:fill="E6E6E6"/>
    </w:rPr>
  </w:style>
  <w:style w:type="character" w:customStyle="1" w:styleId="textlayer--absolute">
    <w:name w:val="textlayer--absolute"/>
    <w:basedOn w:val="DefaultParagraphFont"/>
    <w:rsid w:val="00150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25248142">
      <w:bodyDiv w:val="1"/>
      <w:marLeft w:val="0"/>
      <w:marRight w:val="0"/>
      <w:marTop w:val="0"/>
      <w:marBottom w:val="0"/>
      <w:divBdr>
        <w:top w:val="none" w:sz="0" w:space="0" w:color="auto"/>
        <w:left w:val="none" w:sz="0" w:space="0" w:color="auto"/>
        <w:bottom w:val="none" w:sz="0" w:space="0" w:color="auto"/>
        <w:right w:val="none" w:sz="0" w:space="0" w:color="auto"/>
      </w:divBdr>
    </w:div>
    <w:div w:id="137574924">
      <w:bodyDiv w:val="1"/>
      <w:marLeft w:val="0"/>
      <w:marRight w:val="0"/>
      <w:marTop w:val="0"/>
      <w:marBottom w:val="0"/>
      <w:divBdr>
        <w:top w:val="none" w:sz="0" w:space="0" w:color="auto"/>
        <w:left w:val="none" w:sz="0" w:space="0" w:color="auto"/>
        <w:bottom w:val="none" w:sz="0" w:space="0" w:color="auto"/>
        <w:right w:val="none" w:sz="0" w:space="0" w:color="auto"/>
      </w:divBdr>
      <w:divsChild>
        <w:div w:id="855314550">
          <w:marLeft w:val="0"/>
          <w:marRight w:val="0"/>
          <w:marTop w:val="0"/>
          <w:marBottom w:val="0"/>
          <w:divBdr>
            <w:top w:val="none" w:sz="0" w:space="0" w:color="auto"/>
            <w:left w:val="none" w:sz="0" w:space="0" w:color="auto"/>
            <w:bottom w:val="none" w:sz="0" w:space="0" w:color="auto"/>
            <w:right w:val="none" w:sz="0" w:space="0" w:color="auto"/>
          </w:divBdr>
          <w:divsChild>
            <w:div w:id="248082147">
              <w:marLeft w:val="0"/>
              <w:marRight w:val="0"/>
              <w:marTop w:val="0"/>
              <w:marBottom w:val="0"/>
              <w:divBdr>
                <w:top w:val="none" w:sz="0" w:space="0" w:color="auto"/>
                <w:left w:val="none" w:sz="0" w:space="0" w:color="auto"/>
                <w:bottom w:val="none" w:sz="0" w:space="0" w:color="auto"/>
                <w:right w:val="none" w:sz="0" w:space="0" w:color="auto"/>
              </w:divBdr>
              <w:divsChild>
                <w:div w:id="2040856908">
                  <w:marLeft w:val="0"/>
                  <w:marRight w:val="0"/>
                  <w:marTop w:val="100"/>
                  <w:marBottom w:val="100"/>
                  <w:divBdr>
                    <w:top w:val="dashed" w:sz="6" w:space="0" w:color="A8A8A8"/>
                    <w:left w:val="none" w:sz="0" w:space="0" w:color="auto"/>
                    <w:bottom w:val="none" w:sz="0" w:space="0" w:color="auto"/>
                    <w:right w:val="none" w:sz="0" w:space="0" w:color="auto"/>
                  </w:divBdr>
                  <w:divsChild>
                    <w:div w:id="1138112209">
                      <w:marLeft w:val="0"/>
                      <w:marRight w:val="0"/>
                      <w:marTop w:val="750"/>
                      <w:marBottom w:val="750"/>
                      <w:divBdr>
                        <w:top w:val="none" w:sz="0" w:space="0" w:color="auto"/>
                        <w:left w:val="none" w:sz="0" w:space="0" w:color="auto"/>
                        <w:bottom w:val="none" w:sz="0" w:space="0" w:color="auto"/>
                        <w:right w:val="none" w:sz="0" w:space="0" w:color="auto"/>
                      </w:divBdr>
                      <w:divsChild>
                        <w:div w:id="158740585">
                          <w:marLeft w:val="0"/>
                          <w:marRight w:val="0"/>
                          <w:marTop w:val="0"/>
                          <w:marBottom w:val="0"/>
                          <w:divBdr>
                            <w:top w:val="none" w:sz="0" w:space="0" w:color="auto"/>
                            <w:left w:val="none" w:sz="0" w:space="0" w:color="auto"/>
                            <w:bottom w:val="none" w:sz="0" w:space="0" w:color="auto"/>
                            <w:right w:val="none" w:sz="0" w:space="0" w:color="auto"/>
                          </w:divBdr>
                          <w:divsChild>
                            <w:div w:id="2044624091">
                              <w:marLeft w:val="0"/>
                              <w:marRight w:val="0"/>
                              <w:marTop w:val="0"/>
                              <w:marBottom w:val="0"/>
                              <w:divBdr>
                                <w:top w:val="none" w:sz="0" w:space="0" w:color="auto"/>
                                <w:left w:val="none" w:sz="0" w:space="0" w:color="auto"/>
                                <w:bottom w:val="none" w:sz="0" w:space="0" w:color="auto"/>
                                <w:right w:val="none" w:sz="0" w:space="0" w:color="auto"/>
                              </w:divBdr>
                              <w:divsChild>
                                <w:div w:id="13988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23895">
                  <w:marLeft w:val="0"/>
                  <w:marRight w:val="0"/>
                  <w:marTop w:val="100"/>
                  <w:marBottom w:val="100"/>
                  <w:divBdr>
                    <w:top w:val="dashed" w:sz="6" w:space="0" w:color="A8A8A8"/>
                    <w:left w:val="none" w:sz="0" w:space="0" w:color="auto"/>
                    <w:bottom w:val="none" w:sz="0" w:space="0" w:color="auto"/>
                    <w:right w:val="none" w:sz="0" w:space="0" w:color="auto"/>
                  </w:divBdr>
                  <w:divsChild>
                    <w:div w:id="2047099001">
                      <w:marLeft w:val="0"/>
                      <w:marRight w:val="0"/>
                      <w:marTop w:val="750"/>
                      <w:marBottom w:val="750"/>
                      <w:divBdr>
                        <w:top w:val="none" w:sz="0" w:space="0" w:color="auto"/>
                        <w:left w:val="none" w:sz="0" w:space="0" w:color="auto"/>
                        <w:bottom w:val="none" w:sz="0" w:space="0" w:color="auto"/>
                        <w:right w:val="none" w:sz="0" w:space="0" w:color="auto"/>
                      </w:divBdr>
                      <w:divsChild>
                        <w:div w:id="1937322724">
                          <w:marLeft w:val="0"/>
                          <w:marRight w:val="0"/>
                          <w:marTop w:val="0"/>
                          <w:marBottom w:val="0"/>
                          <w:divBdr>
                            <w:top w:val="none" w:sz="0" w:space="0" w:color="auto"/>
                            <w:left w:val="none" w:sz="0" w:space="0" w:color="auto"/>
                            <w:bottom w:val="none" w:sz="0" w:space="0" w:color="auto"/>
                            <w:right w:val="none" w:sz="0" w:space="0" w:color="auto"/>
                          </w:divBdr>
                          <w:divsChild>
                            <w:div w:id="1413819812">
                              <w:marLeft w:val="0"/>
                              <w:marRight w:val="0"/>
                              <w:marTop w:val="0"/>
                              <w:marBottom w:val="0"/>
                              <w:divBdr>
                                <w:top w:val="none" w:sz="0" w:space="0" w:color="auto"/>
                                <w:left w:val="none" w:sz="0" w:space="0" w:color="auto"/>
                                <w:bottom w:val="none" w:sz="0" w:space="0" w:color="auto"/>
                                <w:right w:val="none" w:sz="0" w:space="0" w:color="auto"/>
                              </w:divBdr>
                              <w:divsChild>
                                <w:div w:id="153191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201381">
                  <w:marLeft w:val="0"/>
                  <w:marRight w:val="0"/>
                  <w:marTop w:val="100"/>
                  <w:marBottom w:val="100"/>
                  <w:divBdr>
                    <w:top w:val="dashed" w:sz="6" w:space="0" w:color="A8A8A8"/>
                    <w:left w:val="none" w:sz="0" w:space="0" w:color="auto"/>
                    <w:bottom w:val="none" w:sz="0" w:space="0" w:color="auto"/>
                    <w:right w:val="none" w:sz="0" w:space="0" w:color="auto"/>
                  </w:divBdr>
                  <w:divsChild>
                    <w:div w:id="1237202166">
                      <w:marLeft w:val="0"/>
                      <w:marRight w:val="0"/>
                      <w:marTop w:val="750"/>
                      <w:marBottom w:val="750"/>
                      <w:divBdr>
                        <w:top w:val="none" w:sz="0" w:space="0" w:color="auto"/>
                        <w:left w:val="none" w:sz="0" w:space="0" w:color="auto"/>
                        <w:bottom w:val="none" w:sz="0" w:space="0" w:color="auto"/>
                        <w:right w:val="none" w:sz="0" w:space="0" w:color="auto"/>
                      </w:divBdr>
                      <w:divsChild>
                        <w:div w:id="409083885">
                          <w:marLeft w:val="0"/>
                          <w:marRight w:val="0"/>
                          <w:marTop w:val="0"/>
                          <w:marBottom w:val="0"/>
                          <w:divBdr>
                            <w:top w:val="none" w:sz="0" w:space="0" w:color="auto"/>
                            <w:left w:val="none" w:sz="0" w:space="0" w:color="auto"/>
                            <w:bottom w:val="none" w:sz="0" w:space="0" w:color="auto"/>
                            <w:right w:val="none" w:sz="0" w:space="0" w:color="auto"/>
                          </w:divBdr>
                          <w:divsChild>
                            <w:div w:id="2051951919">
                              <w:marLeft w:val="0"/>
                              <w:marRight w:val="0"/>
                              <w:marTop w:val="0"/>
                              <w:marBottom w:val="0"/>
                              <w:divBdr>
                                <w:top w:val="none" w:sz="0" w:space="0" w:color="auto"/>
                                <w:left w:val="none" w:sz="0" w:space="0" w:color="auto"/>
                                <w:bottom w:val="none" w:sz="0" w:space="0" w:color="auto"/>
                                <w:right w:val="none" w:sz="0" w:space="0" w:color="auto"/>
                              </w:divBdr>
                              <w:divsChild>
                                <w:div w:id="13360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3671">
                  <w:marLeft w:val="0"/>
                  <w:marRight w:val="0"/>
                  <w:marTop w:val="100"/>
                  <w:marBottom w:val="100"/>
                  <w:divBdr>
                    <w:top w:val="dashed" w:sz="6" w:space="0" w:color="A8A8A8"/>
                    <w:left w:val="none" w:sz="0" w:space="0" w:color="auto"/>
                    <w:bottom w:val="none" w:sz="0" w:space="0" w:color="auto"/>
                    <w:right w:val="none" w:sz="0" w:space="0" w:color="auto"/>
                  </w:divBdr>
                  <w:divsChild>
                    <w:div w:id="757411376">
                      <w:marLeft w:val="0"/>
                      <w:marRight w:val="0"/>
                      <w:marTop w:val="750"/>
                      <w:marBottom w:val="750"/>
                      <w:divBdr>
                        <w:top w:val="none" w:sz="0" w:space="0" w:color="auto"/>
                        <w:left w:val="none" w:sz="0" w:space="0" w:color="auto"/>
                        <w:bottom w:val="none" w:sz="0" w:space="0" w:color="auto"/>
                        <w:right w:val="none" w:sz="0" w:space="0" w:color="auto"/>
                      </w:divBdr>
                      <w:divsChild>
                        <w:div w:id="702363316">
                          <w:marLeft w:val="0"/>
                          <w:marRight w:val="0"/>
                          <w:marTop w:val="0"/>
                          <w:marBottom w:val="0"/>
                          <w:divBdr>
                            <w:top w:val="none" w:sz="0" w:space="0" w:color="auto"/>
                            <w:left w:val="none" w:sz="0" w:space="0" w:color="auto"/>
                            <w:bottom w:val="none" w:sz="0" w:space="0" w:color="auto"/>
                            <w:right w:val="none" w:sz="0" w:space="0" w:color="auto"/>
                          </w:divBdr>
                          <w:divsChild>
                            <w:div w:id="1973904148">
                              <w:marLeft w:val="0"/>
                              <w:marRight w:val="0"/>
                              <w:marTop w:val="0"/>
                              <w:marBottom w:val="0"/>
                              <w:divBdr>
                                <w:top w:val="none" w:sz="0" w:space="0" w:color="auto"/>
                                <w:left w:val="none" w:sz="0" w:space="0" w:color="auto"/>
                                <w:bottom w:val="none" w:sz="0" w:space="0" w:color="auto"/>
                                <w:right w:val="none" w:sz="0" w:space="0" w:color="auto"/>
                              </w:divBdr>
                              <w:divsChild>
                                <w:div w:id="14528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135786">
                  <w:marLeft w:val="0"/>
                  <w:marRight w:val="0"/>
                  <w:marTop w:val="100"/>
                  <w:marBottom w:val="100"/>
                  <w:divBdr>
                    <w:top w:val="dashed" w:sz="6" w:space="0" w:color="A8A8A8"/>
                    <w:left w:val="none" w:sz="0" w:space="0" w:color="auto"/>
                    <w:bottom w:val="none" w:sz="0" w:space="0" w:color="auto"/>
                    <w:right w:val="none" w:sz="0" w:space="0" w:color="auto"/>
                  </w:divBdr>
                  <w:divsChild>
                    <w:div w:id="940072138">
                      <w:marLeft w:val="0"/>
                      <w:marRight w:val="0"/>
                      <w:marTop w:val="750"/>
                      <w:marBottom w:val="750"/>
                      <w:divBdr>
                        <w:top w:val="none" w:sz="0" w:space="0" w:color="auto"/>
                        <w:left w:val="none" w:sz="0" w:space="0" w:color="auto"/>
                        <w:bottom w:val="none" w:sz="0" w:space="0" w:color="auto"/>
                        <w:right w:val="none" w:sz="0" w:space="0" w:color="auto"/>
                      </w:divBdr>
                      <w:divsChild>
                        <w:div w:id="1685355090">
                          <w:marLeft w:val="0"/>
                          <w:marRight w:val="0"/>
                          <w:marTop w:val="0"/>
                          <w:marBottom w:val="0"/>
                          <w:divBdr>
                            <w:top w:val="none" w:sz="0" w:space="0" w:color="auto"/>
                            <w:left w:val="none" w:sz="0" w:space="0" w:color="auto"/>
                            <w:bottom w:val="none" w:sz="0" w:space="0" w:color="auto"/>
                            <w:right w:val="none" w:sz="0" w:space="0" w:color="auto"/>
                          </w:divBdr>
                          <w:divsChild>
                            <w:div w:id="887840460">
                              <w:marLeft w:val="0"/>
                              <w:marRight w:val="0"/>
                              <w:marTop w:val="0"/>
                              <w:marBottom w:val="0"/>
                              <w:divBdr>
                                <w:top w:val="none" w:sz="0" w:space="0" w:color="auto"/>
                                <w:left w:val="none" w:sz="0" w:space="0" w:color="auto"/>
                                <w:bottom w:val="none" w:sz="0" w:space="0" w:color="auto"/>
                                <w:right w:val="none" w:sz="0" w:space="0" w:color="auto"/>
                              </w:divBdr>
                              <w:divsChild>
                                <w:div w:id="11337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0598">
                  <w:marLeft w:val="0"/>
                  <w:marRight w:val="0"/>
                  <w:marTop w:val="100"/>
                  <w:marBottom w:val="100"/>
                  <w:divBdr>
                    <w:top w:val="dashed" w:sz="6" w:space="0" w:color="A8A8A8"/>
                    <w:left w:val="none" w:sz="0" w:space="0" w:color="auto"/>
                    <w:bottom w:val="none" w:sz="0" w:space="0" w:color="auto"/>
                    <w:right w:val="none" w:sz="0" w:space="0" w:color="auto"/>
                  </w:divBdr>
                  <w:divsChild>
                    <w:div w:id="125896063">
                      <w:marLeft w:val="0"/>
                      <w:marRight w:val="0"/>
                      <w:marTop w:val="750"/>
                      <w:marBottom w:val="750"/>
                      <w:divBdr>
                        <w:top w:val="none" w:sz="0" w:space="0" w:color="auto"/>
                        <w:left w:val="none" w:sz="0" w:space="0" w:color="auto"/>
                        <w:bottom w:val="none" w:sz="0" w:space="0" w:color="auto"/>
                        <w:right w:val="none" w:sz="0" w:space="0" w:color="auto"/>
                      </w:divBdr>
                      <w:divsChild>
                        <w:div w:id="152838453">
                          <w:marLeft w:val="0"/>
                          <w:marRight w:val="0"/>
                          <w:marTop w:val="0"/>
                          <w:marBottom w:val="0"/>
                          <w:divBdr>
                            <w:top w:val="none" w:sz="0" w:space="0" w:color="auto"/>
                            <w:left w:val="none" w:sz="0" w:space="0" w:color="auto"/>
                            <w:bottom w:val="none" w:sz="0" w:space="0" w:color="auto"/>
                            <w:right w:val="none" w:sz="0" w:space="0" w:color="auto"/>
                          </w:divBdr>
                          <w:divsChild>
                            <w:div w:id="1754621582">
                              <w:marLeft w:val="0"/>
                              <w:marRight w:val="0"/>
                              <w:marTop w:val="0"/>
                              <w:marBottom w:val="0"/>
                              <w:divBdr>
                                <w:top w:val="none" w:sz="0" w:space="0" w:color="auto"/>
                                <w:left w:val="none" w:sz="0" w:space="0" w:color="auto"/>
                                <w:bottom w:val="none" w:sz="0" w:space="0" w:color="auto"/>
                                <w:right w:val="none" w:sz="0" w:space="0" w:color="auto"/>
                              </w:divBdr>
                              <w:divsChild>
                                <w:div w:id="5246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17419">
                  <w:marLeft w:val="0"/>
                  <w:marRight w:val="0"/>
                  <w:marTop w:val="100"/>
                  <w:marBottom w:val="100"/>
                  <w:divBdr>
                    <w:top w:val="dashed" w:sz="6" w:space="0" w:color="A8A8A8"/>
                    <w:left w:val="none" w:sz="0" w:space="0" w:color="auto"/>
                    <w:bottom w:val="none" w:sz="0" w:space="0" w:color="auto"/>
                    <w:right w:val="none" w:sz="0" w:space="0" w:color="auto"/>
                  </w:divBdr>
                  <w:divsChild>
                    <w:div w:id="746729327">
                      <w:marLeft w:val="0"/>
                      <w:marRight w:val="0"/>
                      <w:marTop w:val="750"/>
                      <w:marBottom w:val="750"/>
                      <w:divBdr>
                        <w:top w:val="none" w:sz="0" w:space="0" w:color="auto"/>
                        <w:left w:val="none" w:sz="0" w:space="0" w:color="auto"/>
                        <w:bottom w:val="none" w:sz="0" w:space="0" w:color="auto"/>
                        <w:right w:val="none" w:sz="0" w:space="0" w:color="auto"/>
                      </w:divBdr>
                      <w:divsChild>
                        <w:div w:id="400717516">
                          <w:marLeft w:val="0"/>
                          <w:marRight w:val="0"/>
                          <w:marTop w:val="0"/>
                          <w:marBottom w:val="0"/>
                          <w:divBdr>
                            <w:top w:val="none" w:sz="0" w:space="0" w:color="auto"/>
                            <w:left w:val="none" w:sz="0" w:space="0" w:color="auto"/>
                            <w:bottom w:val="none" w:sz="0" w:space="0" w:color="auto"/>
                            <w:right w:val="none" w:sz="0" w:space="0" w:color="auto"/>
                          </w:divBdr>
                          <w:divsChild>
                            <w:div w:id="1777672535">
                              <w:marLeft w:val="0"/>
                              <w:marRight w:val="0"/>
                              <w:marTop w:val="0"/>
                              <w:marBottom w:val="0"/>
                              <w:divBdr>
                                <w:top w:val="none" w:sz="0" w:space="0" w:color="auto"/>
                                <w:left w:val="none" w:sz="0" w:space="0" w:color="auto"/>
                                <w:bottom w:val="none" w:sz="0" w:space="0" w:color="auto"/>
                                <w:right w:val="none" w:sz="0" w:space="0" w:color="auto"/>
                              </w:divBdr>
                              <w:divsChild>
                                <w:div w:id="3356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3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186067609">
      <w:bodyDiv w:val="1"/>
      <w:marLeft w:val="0"/>
      <w:marRight w:val="0"/>
      <w:marTop w:val="0"/>
      <w:marBottom w:val="0"/>
      <w:divBdr>
        <w:top w:val="none" w:sz="0" w:space="0" w:color="auto"/>
        <w:left w:val="none" w:sz="0" w:space="0" w:color="auto"/>
        <w:bottom w:val="none" w:sz="0" w:space="0" w:color="auto"/>
        <w:right w:val="none" w:sz="0" w:space="0" w:color="auto"/>
      </w:divBdr>
    </w:div>
    <w:div w:id="187792930">
      <w:bodyDiv w:val="1"/>
      <w:marLeft w:val="0"/>
      <w:marRight w:val="0"/>
      <w:marTop w:val="0"/>
      <w:marBottom w:val="0"/>
      <w:divBdr>
        <w:top w:val="none" w:sz="0" w:space="0" w:color="auto"/>
        <w:left w:val="none" w:sz="0" w:space="0" w:color="auto"/>
        <w:bottom w:val="none" w:sz="0" w:space="0" w:color="auto"/>
        <w:right w:val="none" w:sz="0" w:space="0" w:color="auto"/>
      </w:divBdr>
    </w:div>
    <w:div w:id="267734507">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22799308">
      <w:bodyDiv w:val="1"/>
      <w:marLeft w:val="0"/>
      <w:marRight w:val="0"/>
      <w:marTop w:val="0"/>
      <w:marBottom w:val="0"/>
      <w:divBdr>
        <w:top w:val="none" w:sz="0" w:space="0" w:color="auto"/>
        <w:left w:val="none" w:sz="0" w:space="0" w:color="auto"/>
        <w:bottom w:val="none" w:sz="0" w:space="0" w:color="auto"/>
        <w:right w:val="none" w:sz="0" w:space="0" w:color="auto"/>
      </w:divBdr>
    </w:div>
    <w:div w:id="457263562">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516190039">
      <w:bodyDiv w:val="1"/>
      <w:marLeft w:val="0"/>
      <w:marRight w:val="0"/>
      <w:marTop w:val="0"/>
      <w:marBottom w:val="0"/>
      <w:divBdr>
        <w:top w:val="none" w:sz="0" w:space="0" w:color="auto"/>
        <w:left w:val="none" w:sz="0" w:space="0" w:color="auto"/>
        <w:bottom w:val="none" w:sz="0" w:space="0" w:color="auto"/>
        <w:right w:val="none" w:sz="0" w:space="0" w:color="auto"/>
      </w:divBdr>
    </w:div>
    <w:div w:id="623923195">
      <w:bodyDiv w:val="1"/>
      <w:marLeft w:val="0"/>
      <w:marRight w:val="0"/>
      <w:marTop w:val="0"/>
      <w:marBottom w:val="0"/>
      <w:divBdr>
        <w:top w:val="none" w:sz="0" w:space="0" w:color="auto"/>
        <w:left w:val="none" w:sz="0" w:space="0" w:color="auto"/>
        <w:bottom w:val="none" w:sz="0" w:space="0" w:color="auto"/>
        <w:right w:val="none" w:sz="0" w:space="0" w:color="auto"/>
      </w:divBdr>
    </w:div>
    <w:div w:id="710610238">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880942838">
      <w:bodyDiv w:val="1"/>
      <w:marLeft w:val="0"/>
      <w:marRight w:val="0"/>
      <w:marTop w:val="0"/>
      <w:marBottom w:val="0"/>
      <w:divBdr>
        <w:top w:val="none" w:sz="0" w:space="0" w:color="auto"/>
        <w:left w:val="none" w:sz="0" w:space="0" w:color="auto"/>
        <w:bottom w:val="none" w:sz="0" w:space="0" w:color="auto"/>
        <w:right w:val="none" w:sz="0" w:space="0" w:color="auto"/>
      </w:divBdr>
    </w:div>
    <w:div w:id="904805087">
      <w:bodyDiv w:val="1"/>
      <w:marLeft w:val="0"/>
      <w:marRight w:val="0"/>
      <w:marTop w:val="0"/>
      <w:marBottom w:val="0"/>
      <w:divBdr>
        <w:top w:val="none" w:sz="0" w:space="0" w:color="auto"/>
        <w:left w:val="none" w:sz="0" w:space="0" w:color="auto"/>
        <w:bottom w:val="none" w:sz="0" w:space="0" w:color="auto"/>
        <w:right w:val="none" w:sz="0" w:space="0" w:color="auto"/>
      </w:divBdr>
    </w:div>
    <w:div w:id="986472298">
      <w:bodyDiv w:val="1"/>
      <w:marLeft w:val="0"/>
      <w:marRight w:val="0"/>
      <w:marTop w:val="0"/>
      <w:marBottom w:val="0"/>
      <w:divBdr>
        <w:top w:val="none" w:sz="0" w:space="0" w:color="auto"/>
        <w:left w:val="none" w:sz="0" w:space="0" w:color="auto"/>
        <w:bottom w:val="none" w:sz="0" w:space="0" w:color="auto"/>
        <w:right w:val="none" w:sz="0" w:space="0" w:color="auto"/>
      </w:divBdr>
    </w:div>
    <w:div w:id="1015111812">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55537522">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328291469">
      <w:bodyDiv w:val="1"/>
      <w:marLeft w:val="0"/>
      <w:marRight w:val="0"/>
      <w:marTop w:val="0"/>
      <w:marBottom w:val="0"/>
      <w:divBdr>
        <w:top w:val="none" w:sz="0" w:space="0" w:color="auto"/>
        <w:left w:val="none" w:sz="0" w:space="0" w:color="auto"/>
        <w:bottom w:val="none" w:sz="0" w:space="0" w:color="auto"/>
        <w:right w:val="none" w:sz="0" w:space="0" w:color="auto"/>
      </w:divBdr>
    </w:div>
    <w:div w:id="1366100975">
      <w:bodyDiv w:val="1"/>
      <w:marLeft w:val="0"/>
      <w:marRight w:val="0"/>
      <w:marTop w:val="0"/>
      <w:marBottom w:val="0"/>
      <w:divBdr>
        <w:top w:val="none" w:sz="0" w:space="0" w:color="auto"/>
        <w:left w:val="none" w:sz="0" w:space="0" w:color="auto"/>
        <w:bottom w:val="none" w:sz="0" w:space="0" w:color="auto"/>
        <w:right w:val="none" w:sz="0" w:space="0" w:color="auto"/>
      </w:divBdr>
    </w:div>
    <w:div w:id="1440493262">
      <w:bodyDiv w:val="1"/>
      <w:marLeft w:val="0"/>
      <w:marRight w:val="0"/>
      <w:marTop w:val="0"/>
      <w:marBottom w:val="0"/>
      <w:divBdr>
        <w:top w:val="none" w:sz="0" w:space="0" w:color="auto"/>
        <w:left w:val="none" w:sz="0" w:space="0" w:color="auto"/>
        <w:bottom w:val="none" w:sz="0" w:space="0" w:color="auto"/>
        <w:right w:val="none" w:sz="0" w:space="0" w:color="auto"/>
      </w:divBdr>
    </w:div>
    <w:div w:id="1457795869">
      <w:bodyDiv w:val="1"/>
      <w:marLeft w:val="0"/>
      <w:marRight w:val="0"/>
      <w:marTop w:val="0"/>
      <w:marBottom w:val="0"/>
      <w:divBdr>
        <w:top w:val="none" w:sz="0" w:space="0" w:color="auto"/>
        <w:left w:val="none" w:sz="0" w:space="0" w:color="auto"/>
        <w:bottom w:val="none" w:sz="0" w:space="0" w:color="auto"/>
        <w:right w:val="none" w:sz="0" w:space="0" w:color="auto"/>
      </w:divBdr>
    </w:div>
    <w:div w:id="1472594422">
      <w:bodyDiv w:val="1"/>
      <w:marLeft w:val="0"/>
      <w:marRight w:val="0"/>
      <w:marTop w:val="0"/>
      <w:marBottom w:val="0"/>
      <w:divBdr>
        <w:top w:val="none" w:sz="0" w:space="0" w:color="auto"/>
        <w:left w:val="none" w:sz="0" w:space="0" w:color="auto"/>
        <w:bottom w:val="none" w:sz="0" w:space="0" w:color="auto"/>
        <w:right w:val="none" w:sz="0" w:space="0" w:color="auto"/>
      </w:divBdr>
    </w:div>
    <w:div w:id="1627009625">
      <w:bodyDiv w:val="1"/>
      <w:marLeft w:val="0"/>
      <w:marRight w:val="0"/>
      <w:marTop w:val="0"/>
      <w:marBottom w:val="0"/>
      <w:divBdr>
        <w:top w:val="none" w:sz="0" w:space="0" w:color="auto"/>
        <w:left w:val="none" w:sz="0" w:space="0" w:color="auto"/>
        <w:bottom w:val="none" w:sz="0" w:space="0" w:color="auto"/>
        <w:right w:val="none" w:sz="0" w:space="0" w:color="auto"/>
      </w:divBdr>
    </w:div>
    <w:div w:id="1630934546">
      <w:bodyDiv w:val="1"/>
      <w:marLeft w:val="0"/>
      <w:marRight w:val="0"/>
      <w:marTop w:val="0"/>
      <w:marBottom w:val="0"/>
      <w:divBdr>
        <w:top w:val="none" w:sz="0" w:space="0" w:color="auto"/>
        <w:left w:val="none" w:sz="0" w:space="0" w:color="auto"/>
        <w:bottom w:val="none" w:sz="0" w:space="0" w:color="auto"/>
        <w:right w:val="none" w:sz="0" w:space="0" w:color="auto"/>
      </w:divBdr>
    </w:div>
    <w:div w:id="1689286026">
      <w:bodyDiv w:val="1"/>
      <w:marLeft w:val="0"/>
      <w:marRight w:val="0"/>
      <w:marTop w:val="0"/>
      <w:marBottom w:val="0"/>
      <w:divBdr>
        <w:top w:val="none" w:sz="0" w:space="0" w:color="auto"/>
        <w:left w:val="none" w:sz="0" w:space="0" w:color="auto"/>
        <w:bottom w:val="none" w:sz="0" w:space="0" w:color="auto"/>
        <w:right w:val="none" w:sz="0" w:space="0" w:color="auto"/>
      </w:divBdr>
    </w:div>
    <w:div w:id="1691955661">
      <w:bodyDiv w:val="1"/>
      <w:marLeft w:val="0"/>
      <w:marRight w:val="0"/>
      <w:marTop w:val="0"/>
      <w:marBottom w:val="0"/>
      <w:divBdr>
        <w:top w:val="none" w:sz="0" w:space="0" w:color="auto"/>
        <w:left w:val="none" w:sz="0" w:space="0" w:color="auto"/>
        <w:bottom w:val="none" w:sz="0" w:space="0" w:color="auto"/>
        <w:right w:val="none" w:sz="0" w:space="0" w:color="auto"/>
      </w:divBdr>
    </w:div>
    <w:div w:id="1749962015">
      <w:bodyDiv w:val="1"/>
      <w:marLeft w:val="0"/>
      <w:marRight w:val="0"/>
      <w:marTop w:val="0"/>
      <w:marBottom w:val="0"/>
      <w:divBdr>
        <w:top w:val="none" w:sz="0" w:space="0" w:color="auto"/>
        <w:left w:val="none" w:sz="0" w:space="0" w:color="auto"/>
        <w:bottom w:val="none" w:sz="0" w:space="0" w:color="auto"/>
        <w:right w:val="none" w:sz="0" w:space="0" w:color="auto"/>
      </w:divBdr>
    </w:div>
    <w:div w:id="1754619084">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07042661">
      <w:bodyDiv w:val="1"/>
      <w:marLeft w:val="0"/>
      <w:marRight w:val="0"/>
      <w:marTop w:val="0"/>
      <w:marBottom w:val="0"/>
      <w:divBdr>
        <w:top w:val="none" w:sz="0" w:space="0" w:color="auto"/>
        <w:left w:val="none" w:sz="0" w:space="0" w:color="auto"/>
        <w:bottom w:val="none" w:sz="0" w:space="0" w:color="auto"/>
        <w:right w:val="none" w:sz="0" w:space="0" w:color="auto"/>
      </w:divBdr>
    </w:div>
    <w:div w:id="1864392988">
      <w:bodyDiv w:val="1"/>
      <w:marLeft w:val="0"/>
      <w:marRight w:val="0"/>
      <w:marTop w:val="0"/>
      <w:marBottom w:val="0"/>
      <w:divBdr>
        <w:top w:val="none" w:sz="0" w:space="0" w:color="auto"/>
        <w:left w:val="none" w:sz="0" w:space="0" w:color="auto"/>
        <w:bottom w:val="none" w:sz="0" w:space="0" w:color="auto"/>
        <w:right w:val="none" w:sz="0" w:space="0" w:color="auto"/>
      </w:divBdr>
    </w:div>
    <w:div w:id="1865820638">
      <w:bodyDiv w:val="1"/>
      <w:marLeft w:val="0"/>
      <w:marRight w:val="0"/>
      <w:marTop w:val="0"/>
      <w:marBottom w:val="0"/>
      <w:divBdr>
        <w:top w:val="none" w:sz="0" w:space="0" w:color="auto"/>
        <w:left w:val="none" w:sz="0" w:space="0" w:color="auto"/>
        <w:bottom w:val="none" w:sz="0" w:space="0" w:color="auto"/>
        <w:right w:val="none" w:sz="0" w:space="0" w:color="auto"/>
      </w:divBdr>
    </w:div>
    <w:div w:id="1898200593">
      <w:bodyDiv w:val="1"/>
      <w:marLeft w:val="0"/>
      <w:marRight w:val="0"/>
      <w:marTop w:val="0"/>
      <w:marBottom w:val="0"/>
      <w:divBdr>
        <w:top w:val="none" w:sz="0" w:space="0" w:color="auto"/>
        <w:left w:val="none" w:sz="0" w:space="0" w:color="auto"/>
        <w:bottom w:val="none" w:sz="0" w:space="0" w:color="auto"/>
        <w:right w:val="none" w:sz="0" w:space="0" w:color="auto"/>
      </w:divBdr>
    </w:div>
    <w:div w:id="1968005006">
      <w:bodyDiv w:val="1"/>
      <w:marLeft w:val="0"/>
      <w:marRight w:val="0"/>
      <w:marTop w:val="0"/>
      <w:marBottom w:val="0"/>
      <w:divBdr>
        <w:top w:val="none" w:sz="0" w:space="0" w:color="auto"/>
        <w:left w:val="none" w:sz="0" w:space="0" w:color="auto"/>
        <w:bottom w:val="none" w:sz="0" w:space="0" w:color="auto"/>
        <w:right w:val="none" w:sz="0" w:space="0" w:color="auto"/>
      </w:divBdr>
    </w:div>
    <w:div w:id="1998537849">
      <w:bodyDiv w:val="1"/>
      <w:marLeft w:val="0"/>
      <w:marRight w:val="0"/>
      <w:marTop w:val="0"/>
      <w:marBottom w:val="0"/>
      <w:divBdr>
        <w:top w:val="none" w:sz="0" w:space="0" w:color="auto"/>
        <w:left w:val="none" w:sz="0" w:space="0" w:color="auto"/>
        <w:bottom w:val="none" w:sz="0" w:space="0" w:color="auto"/>
        <w:right w:val="none" w:sz="0" w:space="0" w:color="auto"/>
      </w:divBdr>
    </w:div>
    <w:div w:id="2036614116">
      <w:bodyDiv w:val="1"/>
      <w:marLeft w:val="0"/>
      <w:marRight w:val="0"/>
      <w:marTop w:val="0"/>
      <w:marBottom w:val="0"/>
      <w:divBdr>
        <w:top w:val="none" w:sz="0" w:space="0" w:color="auto"/>
        <w:left w:val="none" w:sz="0" w:space="0" w:color="auto"/>
        <w:bottom w:val="none" w:sz="0" w:space="0" w:color="auto"/>
        <w:right w:val="none" w:sz="0" w:space="0" w:color="auto"/>
      </w:divBdr>
    </w:div>
    <w:div w:id="208197767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ystemacademics.usf.edu/course-inventory/?output=detail&amp;subj=CDA&amp;num=3103" TargetMode="External"/><Relationship Id="rId18" Type="http://schemas.openxmlformats.org/officeDocument/2006/relationships/hyperlink" Target="https://www.w3schools.com/cs/index.ph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usf.edu/student-affairs/student-disabilities-services/" TargetMode="External"/><Relationship Id="rId7" Type="http://schemas.openxmlformats.org/officeDocument/2006/relationships/endnotes" Target="endnotes.xml"/><Relationship Id="rId12" Type="http://schemas.openxmlformats.org/officeDocument/2006/relationships/hyperlink" Target="http://www.usf.edu/innovative-education/resources/student-services/technical-requirements.aspx" TargetMode="External"/><Relationship Id="rId17" Type="http://schemas.openxmlformats.org/officeDocument/2006/relationships/hyperlink" Target="https://visualstudio.microsoft.com/downloads/" TargetMode="External"/><Relationship Id="rId25" Type="http://schemas.openxmlformats.org/officeDocument/2006/relationships/hyperlink" Target="https://www.usf.edu/registrar/calendars/" TargetMode="External"/><Relationship Id="rId2" Type="http://schemas.openxmlformats.org/officeDocument/2006/relationships/numbering" Target="numbering.xml"/><Relationship Id="rId16" Type="http://schemas.openxmlformats.org/officeDocument/2006/relationships/hyperlink" Target="http://bit.ly/studyskillstips" TargetMode="External"/><Relationship Id="rId20" Type="http://schemas.openxmlformats.org/officeDocument/2006/relationships/hyperlink" Target="http://regulationspolicies.usf.edu/regulations/pdfs/regulation-usf3.02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usf.edu/registrar/calendars/" TargetMode="External"/><Relationship Id="rId5" Type="http://schemas.openxmlformats.org/officeDocument/2006/relationships/webSettings" Target="webSettings.xml"/><Relationship Id="rId15" Type="http://schemas.openxmlformats.org/officeDocument/2006/relationships/hyperlink" Target="http://bit.ly/successfulstudentbehaviors" TargetMode="External"/><Relationship Id="rId23" Type="http://schemas.openxmlformats.org/officeDocument/2006/relationships/hyperlink" Target="mailto:help@usf.edu" TargetMode="External"/><Relationship Id="rId10" Type="http://schemas.openxmlformats.org/officeDocument/2006/relationships/footer" Target="footer2.xml"/><Relationship Id="rId19" Type="http://schemas.openxmlformats.org/officeDocument/2006/relationships/hyperlink" Target="https://www.usf.edu/provost/faculty/core-syllabus-policy-statements.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jeanty@usf.edu" TargetMode="External"/><Relationship Id="rId22" Type="http://schemas.openxmlformats.org/officeDocument/2006/relationships/hyperlink" Target="http://www.usf.edu/student-success/undergrad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982F0-9C4E-4AF6-9436-7529E5879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2729</Words>
  <Characters>15558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EIN 3000: Introduction to Industrial Engineering and Management Systems</vt:lpstr>
    </vt:vector>
  </TitlesOfParts>
  <LinksUpToDate>false</LinksUpToDate>
  <CharactersWithSpaces>18251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3000: Introduction to Industrial Engineering and Management Systems</dc:title>
  <dc:subject>EIN 3000: Introduction to Industrial Engineering and Management Systems</dc:subject>
  <dc:creator/>
  <cp:lastModifiedBy/>
  <cp:revision>1</cp:revision>
  <cp:lastPrinted>2008-10-15T13:59:00Z</cp:lastPrinted>
  <dcterms:created xsi:type="dcterms:W3CDTF">2023-08-15T19:41:00Z</dcterms:created>
  <dcterms:modified xsi:type="dcterms:W3CDTF">2023-08-16T17:05:00Z</dcterms:modified>
</cp:coreProperties>
</file>