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1773" w:rsidRPr="006C465B" w:rsidRDefault="00790D85" w:rsidP="005B1773">
      <w:pPr>
        <w:rPr>
          <w:color w:val="000000" w:themeColor="text1"/>
        </w:rPr>
      </w:pPr>
      <w:bookmarkStart w:id="0" w:name="_Toc85334189"/>
      <w:bookmarkStart w:id="1" w:name="_Toc85336012"/>
      <w:bookmarkStart w:id="2" w:name="_Toc121040279"/>
      <w:r>
        <w:rPr>
          <w:noProof/>
        </w:rPr>
        <mc:AlternateContent>
          <mc:Choice Requires="wpg">
            <w:drawing>
              <wp:anchor distT="0" distB="0" distL="114300" distR="114300" simplePos="0" relativeHeight="251661312" behindDoc="0" locked="0" layoutInCell="0" allowOverlap="1">
                <wp:simplePos x="0" y="0"/>
                <wp:positionH relativeFrom="page">
                  <wp:posOffset>9525</wp:posOffset>
                </wp:positionH>
                <wp:positionV relativeFrom="margin">
                  <wp:posOffset>64135</wp:posOffset>
                </wp:positionV>
                <wp:extent cx="7771765" cy="6701790"/>
                <wp:effectExtent l="0" t="0" r="635" b="6350"/>
                <wp:wrapNone/>
                <wp:docPr id="4" name="Group 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1765" cy="6701790"/>
                          <a:chOff x="0" y="1440"/>
                          <a:chExt cx="12239" cy="12960"/>
                        </a:xfrm>
                      </wpg:grpSpPr>
                      <wpg:grpSp>
                        <wpg:cNvPr id="7" name="Group 3"/>
                        <wpg:cNvGrpSpPr>
                          <a:grpSpLocks/>
                        </wpg:cNvGrpSpPr>
                        <wpg:grpSpPr bwMode="auto">
                          <a:xfrm>
                            <a:off x="0" y="9661"/>
                            <a:ext cx="12239" cy="4739"/>
                            <a:chOff x="-6" y="3399"/>
                            <a:chExt cx="12197" cy="4253"/>
                          </a:xfrm>
                        </wpg:grpSpPr>
                        <wpg:grpSp>
                          <wpg:cNvPr id="8" name="Group 4"/>
                          <wpg:cNvGrpSpPr>
                            <a:grpSpLocks/>
                          </wpg:cNvGrpSpPr>
                          <wpg:grpSpPr bwMode="auto">
                            <a:xfrm>
                              <a:off x="-6" y="3717"/>
                              <a:ext cx="12189" cy="3550"/>
                              <a:chOff x="18" y="7468"/>
                              <a:chExt cx="12189" cy="3550"/>
                            </a:xfrm>
                          </wpg:grpSpPr>
                          <wps:wsp>
                            <wps:cNvPr id="9" name="Freeform 5"/>
                            <wps:cNvSpPr>
                              <a:spLocks/>
                            </wps:cNvSpPr>
                            <wps:spPr bwMode="auto">
                              <a:xfrm>
                                <a:off x="18" y="7837"/>
                                <a:ext cx="7132" cy="2863"/>
                              </a:xfrm>
                              <a:custGeom>
                                <a:avLst/>
                                <a:gdLst>
                                  <a:gd name="T0" fmla="*/ 0 w 7132"/>
                                  <a:gd name="T1" fmla="*/ 0 h 2863"/>
                                  <a:gd name="T2" fmla="*/ 17 w 7132"/>
                                  <a:gd name="T3" fmla="*/ 2863 h 2863"/>
                                  <a:gd name="T4" fmla="*/ 7132 w 7132"/>
                                  <a:gd name="T5" fmla="*/ 2578 h 2863"/>
                                  <a:gd name="T6" fmla="*/ 7132 w 7132"/>
                                  <a:gd name="T7" fmla="*/ 200 h 2863"/>
                                  <a:gd name="T8" fmla="*/ 0 w 7132"/>
                                  <a:gd name="T9" fmla="*/ 0 h 2863"/>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7132" h="2863">
                                    <a:moveTo>
                                      <a:pt x="0" y="0"/>
                                    </a:moveTo>
                                    <a:lnTo>
                                      <a:pt x="17" y="2863"/>
                                    </a:lnTo>
                                    <a:lnTo>
                                      <a:pt x="7132" y="2578"/>
                                    </a:lnTo>
                                    <a:lnTo>
                                      <a:pt x="7132" y="200"/>
                                    </a:lnTo>
                                    <a:lnTo>
                                      <a:pt x="0" y="0"/>
                                    </a:lnTo>
                                    <a:close/>
                                  </a:path>
                                </a:pathLst>
                              </a:custGeom>
                              <a:solidFill>
                                <a:schemeClr val="accent1">
                                  <a:lumMod val="50000"/>
                                  <a:lumOff val="50000"/>
                                  <a:alpha val="50195"/>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6"/>
                            <wps:cNvSpPr>
                              <a:spLocks/>
                            </wps:cNvSpPr>
                            <wps:spPr bwMode="auto">
                              <a:xfrm>
                                <a:off x="7150" y="7468"/>
                                <a:ext cx="3466" cy="3550"/>
                              </a:xfrm>
                              <a:custGeom>
                                <a:avLst/>
                                <a:gdLst>
                                  <a:gd name="T0" fmla="*/ 0 w 3466"/>
                                  <a:gd name="T1" fmla="*/ 569 h 3550"/>
                                  <a:gd name="T2" fmla="*/ 0 w 3466"/>
                                  <a:gd name="T3" fmla="*/ 2930 h 3550"/>
                                  <a:gd name="T4" fmla="*/ 3466 w 3466"/>
                                  <a:gd name="T5" fmla="*/ 3550 h 3550"/>
                                  <a:gd name="T6" fmla="*/ 3466 w 3466"/>
                                  <a:gd name="T7" fmla="*/ 0 h 3550"/>
                                  <a:gd name="T8" fmla="*/ 0 w 3466"/>
                                  <a:gd name="T9" fmla="*/ 569 h 3550"/>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466" h="3550">
                                    <a:moveTo>
                                      <a:pt x="0" y="569"/>
                                    </a:moveTo>
                                    <a:lnTo>
                                      <a:pt x="0" y="2930"/>
                                    </a:lnTo>
                                    <a:lnTo>
                                      <a:pt x="3466" y="3550"/>
                                    </a:lnTo>
                                    <a:lnTo>
                                      <a:pt x="3466" y="0"/>
                                    </a:lnTo>
                                    <a:lnTo>
                                      <a:pt x="0" y="569"/>
                                    </a:lnTo>
                                    <a:close/>
                                  </a:path>
                                </a:pathLst>
                              </a:custGeom>
                              <a:solidFill>
                                <a:schemeClr val="accent1">
                                  <a:lumMod val="25000"/>
                                  <a:lumOff val="75000"/>
                                  <a:alpha val="50195"/>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7"/>
                            <wps:cNvSpPr>
                              <a:spLocks/>
                            </wps:cNvSpPr>
                            <wps:spPr bwMode="auto">
                              <a:xfrm>
                                <a:off x="10616" y="7468"/>
                                <a:ext cx="1591" cy="3550"/>
                              </a:xfrm>
                              <a:custGeom>
                                <a:avLst/>
                                <a:gdLst>
                                  <a:gd name="T0" fmla="*/ 0 w 1591"/>
                                  <a:gd name="T1" fmla="*/ 0 h 3550"/>
                                  <a:gd name="T2" fmla="*/ 0 w 1591"/>
                                  <a:gd name="T3" fmla="*/ 3550 h 3550"/>
                                  <a:gd name="T4" fmla="*/ 1591 w 1591"/>
                                  <a:gd name="T5" fmla="*/ 2746 h 3550"/>
                                  <a:gd name="T6" fmla="*/ 1591 w 1591"/>
                                  <a:gd name="T7" fmla="*/ 737 h 3550"/>
                                  <a:gd name="T8" fmla="*/ 0 w 1591"/>
                                  <a:gd name="T9" fmla="*/ 0 h 3550"/>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1591" h="3550">
                                    <a:moveTo>
                                      <a:pt x="0" y="0"/>
                                    </a:moveTo>
                                    <a:lnTo>
                                      <a:pt x="0" y="3550"/>
                                    </a:lnTo>
                                    <a:lnTo>
                                      <a:pt x="1591" y="2746"/>
                                    </a:lnTo>
                                    <a:lnTo>
                                      <a:pt x="1591" y="737"/>
                                    </a:lnTo>
                                    <a:lnTo>
                                      <a:pt x="0" y="0"/>
                                    </a:lnTo>
                                    <a:close/>
                                  </a:path>
                                </a:pathLst>
                              </a:custGeom>
                              <a:solidFill>
                                <a:schemeClr val="accent1">
                                  <a:lumMod val="50000"/>
                                  <a:lumOff val="50000"/>
                                  <a:alpha val="50195"/>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12" name="Freeform 8"/>
                          <wps:cNvSpPr>
                            <a:spLocks/>
                          </wps:cNvSpPr>
                          <wps:spPr bwMode="auto">
                            <a:xfrm>
                              <a:off x="8071" y="4069"/>
                              <a:ext cx="4120" cy="2913"/>
                            </a:xfrm>
                            <a:custGeom>
                              <a:avLst/>
                              <a:gdLst>
                                <a:gd name="T0" fmla="*/ 1 w 4120"/>
                                <a:gd name="T1" fmla="*/ 251 h 2913"/>
                                <a:gd name="T2" fmla="*/ 0 w 4120"/>
                                <a:gd name="T3" fmla="*/ 2662 h 2913"/>
                                <a:gd name="T4" fmla="*/ 4120 w 4120"/>
                                <a:gd name="T5" fmla="*/ 2913 h 2913"/>
                                <a:gd name="T6" fmla="*/ 4120 w 4120"/>
                                <a:gd name="T7" fmla="*/ 0 h 2913"/>
                                <a:gd name="T8" fmla="*/ 1 w 4120"/>
                                <a:gd name="T9" fmla="*/ 251 h 2913"/>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4120" h="2913">
                                  <a:moveTo>
                                    <a:pt x="1" y="251"/>
                                  </a:moveTo>
                                  <a:lnTo>
                                    <a:pt x="0" y="2662"/>
                                  </a:lnTo>
                                  <a:lnTo>
                                    <a:pt x="4120" y="2913"/>
                                  </a:lnTo>
                                  <a:lnTo>
                                    <a:pt x="4120" y="0"/>
                                  </a:lnTo>
                                  <a:lnTo>
                                    <a:pt x="1" y="251"/>
                                  </a:lnTo>
                                  <a:close/>
                                </a:path>
                              </a:pathLst>
                            </a:custGeom>
                            <a:solidFill>
                              <a:schemeClr val="bg1">
                                <a:lumMod val="8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9"/>
                          <wps:cNvSpPr>
                            <a:spLocks/>
                          </wps:cNvSpPr>
                          <wps:spPr bwMode="auto">
                            <a:xfrm>
                              <a:off x="4104" y="3399"/>
                              <a:ext cx="3985" cy="4236"/>
                            </a:xfrm>
                            <a:custGeom>
                              <a:avLst/>
                              <a:gdLst>
                                <a:gd name="T0" fmla="*/ 0 w 3985"/>
                                <a:gd name="T1" fmla="*/ 0 h 4236"/>
                                <a:gd name="T2" fmla="*/ 0 w 3985"/>
                                <a:gd name="T3" fmla="*/ 4236 h 4236"/>
                                <a:gd name="T4" fmla="*/ 3985 w 3985"/>
                                <a:gd name="T5" fmla="*/ 3349 h 4236"/>
                                <a:gd name="T6" fmla="*/ 3985 w 3985"/>
                                <a:gd name="T7" fmla="*/ 921 h 4236"/>
                                <a:gd name="T8" fmla="*/ 0 w 3985"/>
                                <a:gd name="T9" fmla="*/ 0 h 4236"/>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985" h="4236">
                                  <a:moveTo>
                                    <a:pt x="0" y="0"/>
                                  </a:moveTo>
                                  <a:lnTo>
                                    <a:pt x="0" y="4236"/>
                                  </a:lnTo>
                                  <a:lnTo>
                                    <a:pt x="3985" y="3349"/>
                                  </a:lnTo>
                                  <a:lnTo>
                                    <a:pt x="3985" y="921"/>
                                  </a:lnTo>
                                  <a:lnTo>
                                    <a:pt x="0" y="0"/>
                                  </a:lnTo>
                                  <a:close/>
                                </a:path>
                              </a:pathLst>
                            </a:custGeom>
                            <a:solidFill>
                              <a:schemeClr val="bg1">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10"/>
                          <wps:cNvSpPr>
                            <a:spLocks/>
                          </wps:cNvSpPr>
                          <wps:spPr bwMode="auto">
                            <a:xfrm>
                              <a:off x="18" y="3399"/>
                              <a:ext cx="4086" cy="4253"/>
                            </a:xfrm>
                            <a:custGeom>
                              <a:avLst/>
                              <a:gdLst>
                                <a:gd name="T0" fmla="*/ 4086 w 4086"/>
                                <a:gd name="T1" fmla="*/ 0 h 4253"/>
                                <a:gd name="T2" fmla="*/ 4084 w 4086"/>
                                <a:gd name="T3" fmla="*/ 4253 h 4253"/>
                                <a:gd name="T4" fmla="*/ 0 w 4086"/>
                                <a:gd name="T5" fmla="*/ 3198 h 4253"/>
                                <a:gd name="T6" fmla="*/ 0 w 4086"/>
                                <a:gd name="T7" fmla="*/ 1072 h 4253"/>
                                <a:gd name="T8" fmla="*/ 4086 w 4086"/>
                                <a:gd name="T9" fmla="*/ 0 h 4253"/>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4086" h="4253">
                                  <a:moveTo>
                                    <a:pt x="4086" y="0"/>
                                  </a:moveTo>
                                  <a:lnTo>
                                    <a:pt x="4084" y="4253"/>
                                  </a:lnTo>
                                  <a:lnTo>
                                    <a:pt x="0" y="3198"/>
                                  </a:lnTo>
                                  <a:lnTo>
                                    <a:pt x="0" y="1072"/>
                                  </a:lnTo>
                                  <a:lnTo>
                                    <a:pt x="4086" y="0"/>
                                  </a:lnTo>
                                  <a:close/>
                                </a:path>
                              </a:pathLst>
                            </a:custGeom>
                            <a:solidFill>
                              <a:schemeClr val="bg1">
                                <a:lumMod val="8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Freeform 11"/>
                          <wps:cNvSpPr>
                            <a:spLocks/>
                          </wps:cNvSpPr>
                          <wps:spPr bwMode="auto">
                            <a:xfrm>
                              <a:off x="17" y="3617"/>
                              <a:ext cx="2076" cy="3851"/>
                            </a:xfrm>
                            <a:custGeom>
                              <a:avLst/>
                              <a:gdLst>
                                <a:gd name="T0" fmla="*/ 0 w 2076"/>
                                <a:gd name="T1" fmla="*/ 921 h 3851"/>
                                <a:gd name="T2" fmla="*/ 2060 w 2076"/>
                                <a:gd name="T3" fmla="*/ 0 h 3851"/>
                                <a:gd name="T4" fmla="*/ 2076 w 2076"/>
                                <a:gd name="T5" fmla="*/ 3851 h 3851"/>
                                <a:gd name="T6" fmla="*/ 0 w 2076"/>
                                <a:gd name="T7" fmla="*/ 2981 h 3851"/>
                                <a:gd name="T8" fmla="*/ 0 w 2076"/>
                                <a:gd name="T9" fmla="*/ 921 h 3851"/>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2076" h="3851">
                                  <a:moveTo>
                                    <a:pt x="0" y="921"/>
                                  </a:moveTo>
                                  <a:lnTo>
                                    <a:pt x="2060" y="0"/>
                                  </a:lnTo>
                                  <a:lnTo>
                                    <a:pt x="2076" y="3851"/>
                                  </a:lnTo>
                                  <a:lnTo>
                                    <a:pt x="0" y="2981"/>
                                  </a:lnTo>
                                  <a:lnTo>
                                    <a:pt x="0" y="921"/>
                                  </a:lnTo>
                                  <a:close/>
                                </a:path>
                              </a:pathLst>
                            </a:custGeom>
                            <a:solidFill>
                              <a:schemeClr val="accent1">
                                <a:lumMod val="25000"/>
                                <a:lumOff val="75000"/>
                                <a:alpha val="70195"/>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12"/>
                          <wps:cNvSpPr>
                            <a:spLocks/>
                          </wps:cNvSpPr>
                          <wps:spPr bwMode="auto">
                            <a:xfrm>
                              <a:off x="2077" y="3617"/>
                              <a:ext cx="6011" cy="3835"/>
                            </a:xfrm>
                            <a:custGeom>
                              <a:avLst/>
                              <a:gdLst>
                                <a:gd name="T0" fmla="*/ 0 w 6011"/>
                                <a:gd name="T1" fmla="*/ 0 h 3835"/>
                                <a:gd name="T2" fmla="*/ 17 w 6011"/>
                                <a:gd name="T3" fmla="*/ 3835 h 3835"/>
                                <a:gd name="T4" fmla="*/ 6011 w 6011"/>
                                <a:gd name="T5" fmla="*/ 2629 h 3835"/>
                                <a:gd name="T6" fmla="*/ 6011 w 6011"/>
                                <a:gd name="T7" fmla="*/ 1239 h 3835"/>
                                <a:gd name="T8" fmla="*/ 0 w 6011"/>
                                <a:gd name="T9" fmla="*/ 0 h 3835"/>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6011" h="3835">
                                  <a:moveTo>
                                    <a:pt x="0" y="0"/>
                                  </a:moveTo>
                                  <a:lnTo>
                                    <a:pt x="17" y="3835"/>
                                  </a:lnTo>
                                  <a:lnTo>
                                    <a:pt x="6011" y="2629"/>
                                  </a:lnTo>
                                  <a:lnTo>
                                    <a:pt x="6011" y="1239"/>
                                  </a:lnTo>
                                  <a:lnTo>
                                    <a:pt x="0" y="0"/>
                                  </a:lnTo>
                                  <a:close/>
                                </a:path>
                              </a:pathLst>
                            </a:custGeom>
                            <a:solidFill>
                              <a:schemeClr val="accent1">
                                <a:lumMod val="50000"/>
                                <a:lumOff val="50000"/>
                                <a:alpha val="70195"/>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13"/>
                          <wps:cNvSpPr>
                            <a:spLocks/>
                          </wps:cNvSpPr>
                          <wps:spPr bwMode="auto">
                            <a:xfrm>
                              <a:off x="8088" y="3835"/>
                              <a:ext cx="4102" cy="3432"/>
                            </a:xfrm>
                            <a:custGeom>
                              <a:avLst/>
                              <a:gdLst>
                                <a:gd name="T0" fmla="*/ 0 w 4102"/>
                                <a:gd name="T1" fmla="*/ 1038 h 3432"/>
                                <a:gd name="T2" fmla="*/ 0 w 4102"/>
                                <a:gd name="T3" fmla="*/ 2411 h 3432"/>
                                <a:gd name="T4" fmla="*/ 4102 w 4102"/>
                                <a:gd name="T5" fmla="*/ 3432 h 3432"/>
                                <a:gd name="T6" fmla="*/ 4102 w 4102"/>
                                <a:gd name="T7" fmla="*/ 0 h 3432"/>
                                <a:gd name="T8" fmla="*/ 0 w 4102"/>
                                <a:gd name="T9" fmla="*/ 1038 h 3432"/>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4102" h="3432">
                                  <a:moveTo>
                                    <a:pt x="0" y="1038"/>
                                  </a:moveTo>
                                  <a:lnTo>
                                    <a:pt x="0" y="2411"/>
                                  </a:lnTo>
                                  <a:lnTo>
                                    <a:pt x="4102" y="3432"/>
                                  </a:lnTo>
                                  <a:lnTo>
                                    <a:pt x="4102" y="0"/>
                                  </a:lnTo>
                                  <a:lnTo>
                                    <a:pt x="0" y="1038"/>
                                  </a:lnTo>
                                  <a:close/>
                                </a:path>
                              </a:pathLst>
                            </a:custGeom>
                            <a:solidFill>
                              <a:schemeClr val="accent1">
                                <a:lumMod val="25000"/>
                                <a:lumOff val="75000"/>
                                <a:alpha val="70195"/>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18" name="Rectangle 14"/>
                        <wps:cNvSpPr>
                          <a:spLocks noChangeArrowheads="1"/>
                        </wps:cNvSpPr>
                        <wps:spPr bwMode="auto">
                          <a:xfrm>
                            <a:off x="1429" y="1440"/>
                            <a:ext cx="9429" cy="34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1773" w:rsidRDefault="005B1773" w:rsidP="005B1773">
                              <w:pPr>
                                <w:spacing w:after="0"/>
                                <w:rPr>
                                  <w:b/>
                                  <w:bCs/>
                                  <w:color w:val="808080" w:themeColor="text1" w:themeTint="7F"/>
                                  <w:sz w:val="32"/>
                                  <w:szCs w:val="32"/>
                                </w:rPr>
                              </w:pPr>
                              <w:r>
                                <w:rPr>
                                  <w:b/>
                                  <w:bCs/>
                                  <w:color w:val="808080" w:themeColor="text1" w:themeTint="7F"/>
                                  <w:sz w:val="32"/>
                                  <w:szCs w:val="32"/>
                                </w:rPr>
                                <w:t xml:space="preserve">                                                                                        </w:t>
                              </w:r>
                              <w:r w:rsidRPr="00671B0F">
                                <w:rPr>
                                  <w:b/>
                                  <w:bCs/>
                                  <w:noProof/>
                                  <w:color w:val="808080" w:themeColor="text1" w:themeTint="7F"/>
                                  <w:sz w:val="32"/>
                                  <w:szCs w:val="32"/>
                                </w:rPr>
                                <w:drawing>
                                  <wp:inline distT="0" distB="0" distL="0" distR="0">
                                    <wp:extent cx="1724025" cy="621644"/>
                                    <wp:effectExtent l="19050" t="0" r="9525" b="0"/>
                                    <wp:docPr id="5" name="Picture 5" descr="C:\Users\pereira\Desktop\mondelez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ereira\Desktop\mondelez_logo.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24025" cy="621644"/>
                                            </a:xfrm>
                                            <a:prstGeom prst="rect">
                                              <a:avLst/>
                                            </a:prstGeom>
                                            <a:noFill/>
                                            <a:ln>
                                              <a:noFill/>
                                            </a:ln>
                                          </pic:spPr>
                                        </pic:pic>
                                      </a:graphicData>
                                    </a:graphic>
                                  </wp:inline>
                                </w:drawing>
                              </w:r>
                              <w:r>
                                <w:rPr>
                                  <w:b/>
                                  <w:bCs/>
                                  <w:color w:val="808080" w:themeColor="text1" w:themeTint="7F"/>
                                  <w:sz w:val="32"/>
                                  <w:szCs w:val="32"/>
                                </w:rPr>
                                <w:t xml:space="preserve">  </w:t>
                              </w:r>
                              <w:r>
                                <w:rPr>
                                  <w:b/>
                                  <w:bCs/>
                                  <w:color w:val="808080" w:themeColor="text1" w:themeTint="7F"/>
                                  <w:sz w:val="32"/>
                                  <w:szCs w:val="32"/>
                                </w:rPr>
                                <w:tab/>
                                <w:t xml:space="preserve">         </w:t>
                              </w:r>
                              <w:r>
                                <w:rPr>
                                  <w:b/>
                                  <w:bCs/>
                                  <w:color w:val="808080" w:themeColor="text1" w:themeTint="7F"/>
                                  <w:sz w:val="32"/>
                                  <w:szCs w:val="32"/>
                                </w:rPr>
                                <w:tab/>
                                <w:t xml:space="preserve">                                                                       </w:t>
                              </w:r>
                              <w:r w:rsidRPr="00671B0F">
                                <w:rPr>
                                  <w:b/>
                                  <w:bCs/>
                                  <w:noProof/>
                                  <w:color w:val="808080" w:themeColor="text1" w:themeTint="7F"/>
                                  <w:sz w:val="32"/>
                                  <w:szCs w:val="32"/>
                                </w:rPr>
                                <w:drawing>
                                  <wp:inline distT="0" distB="0" distL="0" distR="0">
                                    <wp:extent cx="1623353" cy="628650"/>
                                    <wp:effectExtent l="0" t="0" r="0" b="0"/>
                                    <wp:docPr id="6" name="Picture 6" descr="C:\Users\pereira\Desktop\kraft_foods_color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ereira\Desktop\kraft_foods_color_logo.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23353" cy="628650"/>
                                            </a:xfrm>
                                            <a:prstGeom prst="rect">
                                              <a:avLst/>
                                            </a:prstGeom>
                                            <a:noFill/>
                                            <a:ln>
                                              <a:noFill/>
                                            </a:ln>
                                          </pic:spPr>
                                        </pic:pic>
                                      </a:graphicData>
                                    </a:graphic>
                                  </wp:inline>
                                </w:drawing>
                              </w:r>
                            </w:p>
                            <w:p w:rsidR="005B1773" w:rsidRDefault="005B1773" w:rsidP="005B1773">
                              <w:pPr>
                                <w:spacing w:after="0"/>
                                <w:rPr>
                                  <w:b/>
                                  <w:bCs/>
                                  <w:color w:val="808080" w:themeColor="text1" w:themeTint="7F"/>
                                  <w:sz w:val="32"/>
                                  <w:szCs w:val="32"/>
                                </w:rPr>
                              </w:pPr>
                            </w:p>
                            <w:p w:rsidR="005B1773" w:rsidRDefault="005B1773" w:rsidP="005B1773">
                              <w:pPr>
                                <w:spacing w:after="0"/>
                                <w:rPr>
                                  <w:b/>
                                  <w:bCs/>
                                  <w:color w:val="808080" w:themeColor="text1" w:themeTint="7F"/>
                                  <w:sz w:val="32"/>
                                  <w:szCs w:val="32"/>
                                </w:rPr>
                              </w:pPr>
                            </w:p>
                          </w:txbxContent>
                        </wps:txbx>
                        <wps:bodyPr rot="0" vert="horz" wrap="square" lIns="91440" tIns="45720" rIns="91440" bIns="45720" anchor="t" anchorCtr="0" upright="1">
                          <a:noAutofit/>
                        </wps:bodyPr>
                      </wps:wsp>
                      <wps:wsp>
                        <wps:cNvPr id="19" name="Rectangle 15"/>
                        <wps:cNvSpPr>
                          <a:spLocks noChangeArrowheads="1"/>
                        </wps:cNvSpPr>
                        <wps:spPr bwMode="auto">
                          <a:xfrm>
                            <a:off x="6494" y="11161"/>
                            <a:ext cx="4998" cy="9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B1773" w:rsidRPr="0097198C" w:rsidRDefault="008276D0" w:rsidP="005B1773">
                              <w:pPr>
                                <w:rPr>
                                  <w:b/>
                                  <w:color w:val="1F497D" w:themeColor="text2"/>
                                  <w:sz w:val="32"/>
                                  <w:szCs w:val="32"/>
                                </w:rPr>
                              </w:pPr>
                              <w:r>
                                <w:rPr>
                                  <w:b/>
                                  <w:color w:val="1F497D" w:themeColor="text2"/>
                                  <w:sz w:val="32"/>
                                  <w:szCs w:val="32"/>
                                </w:rPr>
                                <w:t>Ver 1.</w:t>
                              </w:r>
                              <w:r w:rsidR="00624395">
                                <w:rPr>
                                  <w:b/>
                                  <w:color w:val="1F497D" w:themeColor="text2"/>
                                  <w:sz w:val="32"/>
                                  <w:szCs w:val="32"/>
                                </w:rPr>
                                <w:t>2</w:t>
                              </w:r>
                            </w:p>
                          </w:txbxContent>
                        </wps:txbx>
                        <wps:bodyPr rot="0" vert="horz" wrap="square" lIns="91440" tIns="45720" rIns="91440" bIns="45720" anchor="t" anchorCtr="0" upright="1">
                          <a:spAutoFit/>
                        </wps:bodyPr>
                      </wps:wsp>
                      <wps:wsp>
                        <wps:cNvPr id="20" name="Rectangle 16"/>
                        <wps:cNvSpPr>
                          <a:spLocks noChangeArrowheads="1"/>
                        </wps:cNvSpPr>
                        <wps:spPr bwMode="auto">
                          <a:xfrm>
                            <a:off x="1804" y="3602"/>
                            <a:ext cx="8638" cy="4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bCs/>
                                  <w:color w:val="1F497D" w:themeColor="text2"/>
                                  <w:sz w:val="72"/>
                                  <w:szCs w:val="72"/>
                                </w:rPr>
                                <w:alias w:val="Title"/>
                                <w:id w:val="162214652"/>
                                <w:dataBinding w:prefixMappings="xmlns:ns0='http://schemas.openxmlformats.org/package/2006/metadata/core-properties' xmlns:ns1='http://purl.org/dc/elements/1.1/'" w:xpath="/ns0:coreProperties[1]/ns1:title[1]" w:storeItemID="{6C3C8BC8-F283-45AE-878A-BAB7291924A1}"/>
                                <w:text/>
                              </w:sdtPr>
                              <w:sdtEndPr/>
                              <w:sdtContent>
                                <w:p w:rsidR="005B1773" w:rsidRPr="00662B9F" w:rsidRDefault="00746EB2" w:rsidP="00746EB2">
                                  <w:pPr>
                                    <w:spacing w:after="0"/>
                                    <w:jc w:val="center"/>
                                    <w:rPr>
                                      <w:b/>
                                      <w:bCs/>
                                      <w:color w:val="1F497D" w:themeColor="text2"/>
                                      <w:sz w:val="72"/>
                                      <w:szCs w:val="72"/>
                                    </w:rPr>
                                  </w:pPr>
                                  <w:r w:rsidRPr="00662B9F">
                                    <w:rPr>
                                      <w:b/>
                                      <w:bCs/>
                                      <w:color w:val="1F497D" w:themeColor="text2"/>
                                      <w:sz w:val="72"/>
                                      <w:szCs w:val="72"/>
                                    </w:rPr>
                                    <w:t>QA Certification Activity Diagrams</w:t>
                                  </w:r>
                                </w:p>
                              </w:sdtContent>
                            </w:sdt>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100000</wp14:pctHeight>
                </wp14:sizeRelV>
              </wp:anchor>
            </w:drawing>
          </mc:Choice>
          <mc:Fallback>
            <w:pict>
              <v:group id="Group 43" o:spid="_x0000_s1026" style="position:absolute;margin-left:.75pt;margin-top:5.05pt;width:611.95pt;height:527.7pt;z-index:251661312;mso-width-percent:1000;mso-height-percent:1000;mso-position-horizontal-relative:page;mso-position-vertical-relative:margin;mso-width-percent:1000;mso-height-percent:1000;mso-height-relative:margin" coordorigin=",1440" coordsize="12239,12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" o:allowincell="f">
                <v:group id="Group 3" o:spid="_x0000_s1027" style="position:absolute;top:9661;width:12239;height:4739"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group id="Group 4"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shape id="Freeform 5"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la8MA&#10;AADaAAAADwAAAGRycy9kb3ducmV2LnhtbESPQWvCQBSE74X+h+UVvOnGHoKmriEIbfVmoha8PbLP&#10;JG32bciuMf77bkHocZiZb5hVOppWDNS7xrKC+SwCQVxa3XCl4Hh4ny5AOI+ssbVMCu7kIF0/P60w&#10;0fbGOQ2Fr0SAsEtQQe19l0jpypoMupntiIN3sb1BH2RfSd3jLcBNK1+jKJYGGw4LNXa0qan8Ka5G&#10;QR6Np3388am/v0o3LLP9uciznVKTlzF7A+Fp9P/hR3urFSzh70q4AX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G/la8MAAADaAAAADwAAAAAAAAAAAAAAAACYAgAAZHJzL2Rv&#10;d25yZXYueG1sUEsFBgAAAAAEAAQA9QAAAIgDAAAAAA==&#10;" path="m,l17,2863,7132,2578r,-2378l,xe" fillcolor="#a7bfde [1620]" stroked="f">
                      <v:fill opacity="32896f"/>
                      <v:path arrowok="t" o:connecttype="custom" o:connectlocs="0,0;17,2863;7132,2578;7132,200;0,0" o:connectangles="0,0,0,0,0"/>
                    </v:shape>
                    <v:shape id="Freeform 6"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uhYMQA&#10;AADbAAAADwAAAGRycy9kb3ducmV2LnhtbESPQWvCQBCF7wX/wzKCt7qpYimpqxRRkJ7UBsTbkB2T&#10;1OxsyK4m9dc7B6G3Gd6b976ZL3tXqxu1ofJs4G2cgCLOva24MJD9bF4/QIWIbLH2TAb+KMByMXiZ&#10;Y2p9x3u6HWKhJIRDigbKGJtU65CX5DCMfUMs2tm3DqOsbaFti52Eu1pPkuRdO6xYGkpsaFVSfjlc&#10;nYHf0xS5D6vv6fq+6/A6y7bn48WY0bD/+gQVqY//5uf11gq+0MsvMoBe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77oWDEAAAA2wAAAA8AAAAAAAAAAAAAAAAAmAIAAGRycy9k&#10;b3ducmV2LnhtbFBLBQYAAAAABAAEAPUAAACJAwAAAAA=&#10;" path="m,569l,2930r3466,620l3466,,,569xe" fillcolor="#d3dfee [820]" stroked="f">
                      <v:fill opacity="32896f"/>
                      <v:path arrowok="t" o:connecttype="custom" o:connectlocs="0,569;0,2930;3466,3550;3466,0;0,569" o:connectangles="0,0,0,0,0"/>
                    </v:shape>
                    <v:shape id="Freeform 7"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3iMEA&#10;AADbAAAADwAAAGRycy9kb3ducmV2LnhtbERPTWvCQBC9F/oflhG81U3UlhKzEREKvTaVeB2zY7KY&#10;nU2za0z767tCobd5vM/Jt5PtxEiDN44VpIsEBHHttOFGweHz7ekVhA/IGjvHpOCbPGyLx4ccM+1u&#10;/EFjGRoRQ9hnqKANoc+k9HVLFv3C9cSRO7vBYohwaKQe8BbDbSeXSfIiLRqODS32tG+pvpRXq4B2&#10;q5+v5/J4OqWmqur+sDTr0So1n027DYhAU/gX/7nfdZyfwv2XeIAs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vi94jBAAAA2wAAAA8AAAAAAAAAAAAAAAAAmAIAAGRycy9kb3du&#10;cmV2LnhtbFBLBQYAAAAABAAEAPUAAACGAwAAAAA=&#10;" path="m,l,3550,1591,2746r,-2009l,xe" fillcolor="#a7bfde [1620]" stroked="f">
                      <v:fill opacity="32896f"/>
                      <v:path arrowok="t" o:connecttype="custom" o:connectlocs="0,0;0,3550;1591,2746;1591,737;0,0" o:connectangles="0,0,0,0,0"/>
                    </v:shape>
                  </v:group>
                  <v:shape id="Freeform 8"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6WMsIA&#10;AADbAAAADwAAAGRycy9kb3ducmV2LnhtbERPTWvCQBC9F/wPywi9NRsVpKSuUpVWPVaFehyz0yRt&#10;djbubk3013eFgrd5vM+ZzDpTizM5X1lWMEhSEMS51RUXCva7t6dnED4ga6wtk4ILeZhNew8TzLRt&#10;+YPO21CIGMI+QwVlCE0mpc9LMugT2xBH7ss6gyFCV0jtsI3hppbDNB1LgxXHhhIbWpSU/2x/jYLN&#10;8rji0XXwPv8+FfOla+3nqD4o9djvXl9ABOrCXfzvXus4fwi3X+IBcv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DpYywgAAANsAAAAPAAAAAAAAAAAAAAAAAJgCAABkcnMvZG93&#10;bnJldi54bWxQSwUGAAAAAAQABAD1AAAAhwMAAAAA&#10;" path="m1,251l,2662r4120,251l4120,,1,251xe" fillcolor="#d8d8d8 [2732]" stroked="f">
                    <v:path arrowok="t" o:connecttype="custom" o:connectlocs="1,251;0,2662;4120,2913;4120,0;1,251" o:connectangles="0,0,0,0,0"/>
                  </v:shape>
                  <v:shape id="Freeform 9"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FQ3HcAA&#10;AADbAAAADwAAAGRycy9kb3ducmV2LnhtbERPTYvCMBC9C/sfwizsRdZUBXGrURaxsOLJVvA6NGMb&#10;tpmUJmr990YQvM3jfc5y3dtGXKnzxrGC8SgBQVw6bbhScCyy7zkIH5A1No5JwZ08rFcfgyWm2t34&#10;QNc8VCKGsE9RQR1Cm0rpy5os+pFriSN3dp3FEGFXSd3hLYbbRk6SZCYtGo4NNba0qan8zy9WQW9C&#10;k+9+Jplxp+G2OGXDzf5+Uerrs/9dgAjUh7f45f7Tcf4Unr/EA+Tq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FQ3HcAAAADbAAAADwAAAAAAAAAAAAAAAACYAgAAZHJzL2Rvd25y&#10;ZXYueG1sUEsFBgAAAAAEAAQA9QAAAIUDAAAAAA==&#10;" path="m,l,4236,3985,3349r,-2428l,xe" fillcolor="#bfbfbf [2412]" stroked="f">
                    <v:path arrowok="t" o:connecttype="custom" o:connectlocs="0,0;0,4236;3985,3349;3985,921;0,0" o:connectangles="0,0,0,0,0"/>
                  </v:shape>
                  <v:shape id="Freeform 10"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kOF8EA&#10;AADbAAAADwAAAGRycy9kb3ducmV2LnhtbERPTYvCMBC9C/sfwix403RVZOk2FRHFPQm6gtehGdvS&#10;ZlKbqLW/fiMI3ubxPidZdKYWN2pdaVnB1zgCQZxZXXKu4Pi3GX2DcB5ZY22ZFDzIwSL9GCQYa3vn&#10;Pd0OPhchhF2MCgrvm1hKlxVk0I1tQxy4s20N+gDbXOoW7yHc1HISRXNpsOTQUGBDq4Ky6nA1CvqT&#10;3Z1l0/fTU7+p1pdLtdxvj0oNP7vlDwhPnX+LX+5fHebP4PlLOECm/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45DhfBAAAA2wAAAA8AAAAAAAAAAAAAAAAAmAIAAGRycy9kb3du&#10;cmV2LnhtbFBLBQYAAAAABAAEAPUAAACGAwAAAAA=&#10;" path="m4086,r-2,4253l,3198,,1072,4086,xe" fillcolor="#d8d8d8 [2732]" stroked="f">
                    <v:path arrowok="t" o:connecttype="custom" o:connectlocs="4086,0;4084,4253;0,3198;0,1072;4086,0" o:connectangles="0,0,0,0,0"/>
                  </v:shape>
                  <v:shape id="Freeform 11"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4ZmMAA&#10;AADbAAAADwAAAGRycy9kb3ducmV2LnhtbERPTYvCMBC9L/gfwgheRFMVxe0aRQVhwdNWwevQzLZl&#10;m0lJ0lr//UYQvM3jfc5m15tadOR8ZVnBbJqAIM6trrhQcL2cJmsQPiBrrC2Tggd52G0HHxtMtb3z&#10;D3VZKEQMYZ+igjKEJpXS5yUZ9FPbEEfu1zqDIUJXSO3wHsNNLedJspIGK44NJTZ0LCn/y1qjIPvE&#10;vl0m+y470LUd38bn+XnhlBoN+/0XiEB9eItf7m8d5y/h+Us8QG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F4ZmMAAAADbAAAADwAAAAAAAAAAAAAAAACYAgAAZHJzL2Rvd25y&#10;ZXYueG1sUEsFBgAAAAAEAAQA9QAAAIUDAAAAAA==&#10;" path="m,921l2060,r16,3851l,2981,,921xe" fillcolor="#d3dfee [820]" stroked="f">
                    <v:fill opacity="46003f"/>
                    <v:path arrowok="t" o:connecttype="custom" o:connectlocs="0,921;2060,0;2076,3851;0,2981;0,921" o:connectangles="0,0,0,0,0"/>
                  </v:shape>
                  <v:shape id="Freeform 12"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fPksEA&#10;AADbAAAADwAAAGRycy9kb3ducmV2LnhtbERPS4vCMBC+L/gfwix4W1NFqnaNIoLiSVwfsMehGduy&#10;zaQ2sVZ/vVkQvM3H95zpvDWlaKh2hWUF/V4Egji1uuBMwfGw+hqDcB5ZY2mZFNzJwXzW+Zhiou2N&#10;f6jZ+0yEEHYJKsi9rxIpXZqTQdezFXHgzrY26AOsM6lrvIVwU8pBFMXSYMGhIceKljmlf/urUdCU&#10;22Mb9weT3fry+zjT+DQa8kqp7me7+AbhqfVv8cu90WF+DP+/hAPk7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0Hz5LBAAAA2wAAAA8AAAAAAAAAAAAAAAAAmAIAAGRycy9kb3du&#10;cmV2LnhtbFBLBQYAAAAABAAEAPUAAACGAwAAAAA=&#10;" path="m,l17,3835,6011,2629r,-1390l,xe" fillcolor="#a7bfde [1620]" stroked="f">
                    <v:fill opacity="46003f"/>
                    <v:path arrowok="t" o:connecttype="custom" o:connectlocs="0,0;17,3835;6011,2629;6011,1239;0,0" o:connectangles="0,0,0,0,0"/>
                  </v:shape>
                  <v:shape id="Freeform 13"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j1gMEA&#10;AADbAAAADwAAAGRycy9kb3ducmV2LnhtbERPS2rDMBDdB3oHMYVuQiK3DqnjRgmlEOgiGzs9wGCN&#10;JRNrZCzVcW8fFQrdzeN9Z3+cXS8mGkPnWcHzOgNB3HjdsVHwdTmtChAhImvsPZOCHwpwPDws9lhq&#10;f+OKpjoakUI4lKjAxjiUUobGksOw9gNx4lo/OowJjkbqEW8p3PXyJcu20mHHqcHiQB+Wmmv97RQU&#10;KJc5t/N0LSp053xn7LAxSj09zu9vICLN8V/85/7Uaf4r/P6SDpCH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rI9YDBAAAA2wAAAA8AAAAAAAAAAAAAAAAAmAIAAGRycy9kb3du&#10;cmV2LnhtbFBLBQYAAAAABAAEAPUAAACGAwAAAAA=&#10;" path="m,1038l,2411,4102,3432,4102,,,1038xe" fillcolor="#d3dfee [820]" stroked="f">
                    <v:fill opacity="46003f"/>
                    <v:path arrowok="t" o:connecttype="custom" o:connectlocs="0,1038;0,2411;4102,3432;4102,0;0,1038" o:connectangles="0,0,0,0,0"/>
                  </v:shape>
                </v:group>
                <v:rect id="Rectangle 14" o:spid="_x0000_s1038" style="position:absolute;left:1429;top:1440;width:9429;height:34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Xr7GcQA&#10;AADbAAAADwAAAGRycy9kb3ducmV2LnhtbESPQWvCQBCF7wX/wzKCl1I39VAkdRURpEEKYmw9D9lp&#10;Epqdjdk1Sf995yB4m+G9ee+b1WZ0jeqpC7VnA6/zBBRx4W3NpYGv8/5lCSpEZIuNZzLwRwE268nT&#10;ClPrBz5Rn8dSSQiHFA1UMbap1qGoyGGY+5ZYtB/fOYyydqW2HQ4S7hq9SJI37bBmaaiwpV1FxW9+&#10;cwaG4thfzp8f+vh8yTxfs+su/z4YM5uO23dQkcb4MN+vMyv4Aiu/yAB6/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F6+xnEAAAA2wAAAA8AAAAAAAAAAAAAAAAAmAIAAGRycy9k&#10;b3ducmV2LnhtbFBLBQYAAAAABAAEAPUAAACJAwAAAAA=&#10;" filled="f" stroked="f">
                  <v:textbox>
                    <w:txbxContent>
                      <w:p w:rsidR="005B1773" w:rsidRDefault="005B1773" w:rsidP="005B1773">
                        <w:pPr>
                          <w:spacing w:after="0"/>
                          <w:rPr>
                            <w:b/>
                            <w:bCs/>
                            <w:color w:val="808080" w:themeColor="text1" w:themeTint="7F"/>
                            <w:sz w:val="32"/>
                            <w:szCs w:val="32"/>
                          </w:rPr>
                        </w:pPr>
                        <w:r>
                          <w:rPr>
                            <w:b/>
                            <w:bCs/>
                            <w:color w:val="808080" w:themeColor="text1" w:themeTint="7F"/>
                            <w:sz w:val="32"/>
                            <w:szCs w:val="32"/>
                          </w:rPr>
                          <w:t xml:space="preserve">                                                                                        </w:t>
                        </w:r>
                        <w:r w:rsidRPr="00671B0F">
                          <w:rPr>
                            <w:b/>
                            <w:bCs/>
                            <w:noProof/>
                            <w:color w:val="808080" w:themeColor="text1" w:themeTint="7F"/>
                            <w:sz w:val="32"/>
                            <w:szCs w:val="32"/>
                          </w:rPr>
                          <w:drawing>
                            <wp:inline distT="0" distB="0" distL="0" distR="0">
                              <wp:extent cx="1724025" cy="621644"/>
                              <wp:effectExtent l="19050" t="0" r="9525" b="0"/>
                              <wp:docPr id="5" name="Picture 5" descr="C:\Users\pereira\Desktop\mondelez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ereira\Desktop\mondelez_logo.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24025" cy="621644"/>
                                      </a:xfrm>
                                      <a:prstGeom prst="rect">
                                        <a:avLst/>
                                      </a:prstGeom>
                                      <a:noFill/>
                                      <a:ln>
                                        <a:noFill/>
                                      </a:ln>
                                    </pic:spPr>
                                  </pic:pic>
                                </a:graphicData>
                              </a:graphic>
                            </wp:inline>
                          </w:drawing>
                        </w:r>
                        <w:r>
                          <w:rPr>
                            <w:b/>
                            <w:bCs/>
                            <w:color w:val="808080" w:themeColor="text1" w:themeTint="7F"/>
                            <w:sz w:val="32"/>
                            <w:szCs w:val="32"/>
                          </w:rPr>
                          <w:t xml:space="preserve">  </w:t>
                        </w:r>
                        <w:r>
                          <w:rPr>
                            <w:b/>
                            <w:bCs/>
                            <w:color w:val="808080" w:themeColor="text1" w:themeTint="7F"/>
                            <w:sz w:val="32"/>
                            <w:szCs w:val="32"/>
                          </w:rPr>
                          <w:tab/>
                          <w:t xml:space="preserve">         </w:t>
                        </w:r>
                        <w:r>
                          <w:rPr>
                            <w:b/>
                            <w:bCs/>
                            <w:color w:val="808080" w:themeColor="text1" w:themeTint="7F"/>
                            <w:sz w:val="32"/>
                            <w:szCs w:val="32"/>
                          </w:rPr>
                          <w:tab/>
                          <w:t xml:space="preserve">                                                                       </w:t>
                        </w:r>
                        <w:r w:rsidRPr="00671B0F">
                          <w:rPr>
                            <w:b/>
                            <w:bCs/>
                            <w:noProof/>
                            <w:color w:val="808080" w:themeColor="text1" w:themeTint="7F"/>
                            <w:sz w:val="32"/>
                            <w:szCs w:val="32"/>
                          </w:rPr>
                          <w:drawing>
                            <wp:inline distT="0" distB="0" distL="0" distR="0">
                              <wp:extent cx="1623353" cy="628650"/>
                              <wp:effectExtent l="0" t="0" r="0" b="0"/>
                              <wp:docPr id="6" name="Picture 6" descr="C:\Users\pereira\Desktop\kraft_foods_color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ereira\Desktop\kraft_foods_color_logo.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23353" cy="628650"/>
                                      </a:xfrm>
                                      <a:prstGeom prst="rect">
                                        <a:avLst/>
                                      </a:prstGeom>
                                      <a:noFill/>
                                      <a:ln>
                                        <a:noFill/>
                                      </a:ln>
                                    </pic:spPr>
                                  </pic:pic>
                                </a:graphicData>
                              </a:graphic>
                            </wp:inline>
                          </w:drawing>
                        </w:r>
                      </w:p>
                      <w:p w:rsidR="005B1773" w:rsidRDefault="005B1773" w:rsidP="005B1773">
                        <w:pPr>
                          <w:spacing w:after="0"/>
                          <w:rPr>
                            <w:b/>
                            <w:bCs/>
                            <w:color w:val="808080" w:themeColor="text1" w:themeTint="7F"/>
                            <w:sz w:val="32"/>
                            <w:szCs w:val="32"/>
                          </w:rPr>
                        </w:pPr>
                      </w:p>
                      <w:p w:rsidR="005B1773" w:rsidRDefault="005B1773" w:rsidP="005B1773">
                        <w:pPr>
                          <w:spacing w:after="0"/>
                          <w:rPr>
                            <w:b/>
                            <w:bCs/>
                            <w:color w:val="808080" w:themeColor="text1" w:themeTint="7F"/>
                            <w:sz w:val="32"/>
                            <w:szCs w:val="32"/>
                          </w:rPr>
                        </w:pPr>
                      </w:p>
                    </w:txbxContent>
                  </v:textbox>
                </v:rect>
                <v:rect id="Rectangle 15" o:spid="_x0000_s1039" style="position:absolute;left:6494;top:11161;width:4998;height:9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KQFMMA&#10;AADbAAAADwAAAGRycy9kb3ducmV2LnhtbERPzWrCQBC+F3yHZQQvpW4sYmvqGiRtIfVm6gNMs9Mk&#10;NTsbsmsS394VCt7m4/udTTKaRvTUudqygsU8AkFcWF1zqeD4/fn0CsJ5ZI2NZVJwIQfJdvKwwVjb&#10;gQ/U574UIYRdjAoq79tYSldUZNDNbUscuF/bGfQBdqXUHQ4h3DTyOYpW0mDNoaHCltKKilN+Ngq+&#10;9sv9Mc3k32ldvz9mL3kkf1YfSs2m4+4NhKfR38X/7kyH+Wu4/RIOkN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bKQFMMAAADbAAAADwAAAAAAAAAAAAAAAACYAgAAZHJzL2Rv&#10;d25yZXYueG1sUEsFBgAAAAAEAAQA9QAAAIgDAAAAAA==&#10;" filled="f" stroked="f">
                  <v:textbox style="mso-fit-shape-to-text:t">
                    <w:txbxContent>
                      <w:p w:rsidR="005B1773" w:rsidRPr="0097198C" w:rsidRDefault="008276D0" w:rsidP="005B1773">
                        <w:pPr>
                          <w:rPr>
                            <w:b/>
                            <w:color w:val="1F497D" w:themeColor="text2"/>
                            <w:sz w:val="32"/>
                            <w:szCs w:val="32"/>
                          </w:rPr>
                        </w:pPr>
                        <w:r>
                          <w:rPr>
                            <w:b/>
                            <w:color w:val="1F497D" w:themeColor="text2"/>
                            <w:sz w:val="32"/>
                            <w:szCs w:val="32"/>
                          </w:rPr>
                          <w:t>Ver 1.</w:t>
                        </w:r>
                        <w:r w:rsidR="00624395">
                          <w:rPr>
                            <w:b/>
                            <w:color w:val="1F497D" w:themeColor="text2"/>
                            <w:sz w:val="32"/>
                            <w:szCs w:val="32"/>
                          </w:rPr>
                          <w:t>2</w:t>
                        </w:r>
                      </w:p>
                    </w:txbxContent>
                  </v:textbox>
                </v:rect>
                <v:rect id="Rectangle 16" o:spid="_x0000_s1040" style="position:absolute;left:1804;top:3602;width:8638;height:4430;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tB9MEA&#10;AADbAAAADwAAAGRycy9kb3ducmV2LnhtbERP3WrCMBS+H/gO4Qi7W1MdlNEZZSiiAxVafYCz5qwt&#10;NiclibZ7e3Mh7PLj+1+sRtOJOznfWlYwS1IQxJXVLdcKLuft2wcIH5A1dpZJwR95WC0nLwvMtR24&#10;oHsZahFD2OeooAmhz6X0VUMGfWJ74sj9WmcwROhqqR0OMdx0cp6mmTTYcmxosKd1Q9W1vBkF74fT&#10;yR03122Wbi7fbN243v0USr1Ox69PEIHG8C9+uvdawTyuj1/iD5DL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2rQfTBAAAA2wAAAA8AAAAAAAAAAAAAAAAAmAIAAGRycy9kb3du&#10;cmV2LnhtbFBLBQYAAAAABAAEAPUAAACGAwAAAAA=&#10;" filled="f" stroked="f">
                  <v:textbox>
                    <w:txbxContent>
                      <w:sdt>
                        <w:sdtPr>
                          <w:rPr>
                            <w:b/>
                            <w:bCs/>
                            <w:color w:val="1F497D" w:themeColor="text2"/>
                            <w:sz w:val="72"/>
                            <w:szCs w:val="72"/>
                          </w:rPr>
                          <w:alias w:val="Title"/>
                          <w:id w:val="162214652"/>
                          <w:dataBinding w:prefixMappings="xmlns:ns0='http://schemas.openxmlformats.org/package/2006/metadata/core-properties' xmlns:ns1='http://purl.org/dc/elements/1.1/'" w:xpath="/ns0:coreProperties[1]/ns1:title[1]" w:storeItemID="{6C3C8BC8-F283-45AE-878A-BAB7291924A1}"/>
                          <w:text/>
                        </w:sdtPr>
                        <w:sdtEndPr/>
                        <w:sdtContent>
                          <w:p w:rsidR="005B1773" w:rsidRPr="00662B9F" w:rsidRDefault="00746EB2" w:rsidP="00746EB2">
                            <w:pPr>
                              <w:spacing w:after="0"/>
                              <w:jc w:val="center"/>
                              <w:rPr>
                                <w:b/>
                                <w:bCs/>
                                <w:color w:val="1F497D" w:themeColor="text2"/>
                                <w:sz w:val="72"/>
                                <w:szCs w:val="72"/>
                              </w:rPr>
                            </w:pPr>
                            <w:r w:rsidRPr="00662B9F">
                              <w:rPr>
                                <w:b/>
                                <w:bCs/>
                                <w:color w:val="1F497D" w:themeColor="text2"/>
                                <w:sz w:val="72"/>
                                <w:szCs w:val="72"/>
                              </w:rPr>
                              <w:t>QA Certification Activity Diagrams</w:t>
                            </w:r>
                          </w:p>
                        </w:sdtContent>
                      </w:sdt>
                    </w:txbxContent>
                  </v:textbox>
                </v:rect>
                <w10:wrap anchorx="page" anchory="margin"/>
              </v:group>
            </w:pict>
          </mc:Fallback>
        </mc:AlternateContent>
      </w:r>
      <w:r w:rsidR="005B1773" w:rsidRPr="006C465B">
        <w:rPr>
          <w:rFonts w:ascii="Verdana" w:hAnsi="Verdana"/>
          <w:noProof/>
          <w:color w:val="000000" w:themeColor="text1"/>
          <w:sz w:val="20"/>
          <w:szCs w:val="20"/>
        </w:rPr>
        <w:drawing>
          <wp:inline distT="0" distB="0" distL="0" distR="0">
            <wp:extent cx="685800" cy="679450"/>
            <wp:effectExtent l="0" t="0" r="0" b="0"/>
            <wp:docPr id="2"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HP_D_SD_RGB_M.png"/>
                    <pic:cNvPicPr>
                      <a:picLocks noChangeAspect="1" noChangeArrowheads="1"/>
                    </pic:cNvPicPr>
                  </pic:nvPicPr>
                  <pic:blipFill>
                    <a:blip r:embed="rId10" cstate="print"/>
                    <a:srcRect/>
                    <a:stretch>
                      <a:fillRect/>
                    </a:stretch>
                  </pic:blipFill>
                  <pic:spPr bwMode="auto">
                    <a:xfrm>
                      <a:off x="0" y="0"/>
                      <a:ext cx="685800" cy="676275"/>
                    </a:xfrm>
                    <a:prstGeom prst="rect">
                      <a:avLst/>
                    </a:prstGeom>
                    <a:noFill/>
                    <a:ln w="9525">
                      <a:noFill/>
                      <a:miter lim="800000"/>
                      <a:headEnd/>
                      <a:tailEnd/>
                    </a:ln>
                  </pic:spPr>
                </pic:pic>
              </a:graphicData>
            </a:graphic>
          </wp:inline>
        </w:drawing>
      </w:r>
    </w:p>
    <w:p w:rsidR="005B1773" w:rsidRPr="006C465B" w:rsidRDefault="005B1773" w:rsidP="005B1773">
      <w:pPr>
        <w:rPr>
          <w:color w:val="000000" w:themeColor="text1"/>
        </w:rPr>
      </w:pPr>
    </w:p>
    <w:p w:rsidR="005B1773" w:rsidRPr="006C465B" w:rsidRDefault="005B1773" w:rsidP="005B1773">
      <w:pPr>
        <w:rPr>
          <w:color w:val="000000" w:themeColor="text1"/>
        </w:rPr>
      </w:pPr>
    </w:p>
    <w:p w:rsidR="005B1773" w:rsidRPr="006C465B" w:rsidRDefault="005B1773" w:rsidP="005B1773">
      <w:pPr>
        <w:rPr>
          <w:color w:val="000000" w:themeColor="text1"/>
        </w:rPr>
      </w:pPr>
    </w:p>
    <w:p w:rsidR="005B1773" w:rsidRPr="006C465B" w:rsidRDefault="005B1773" w:rsidP="005B1773">
      <w:pPr>
        <w:rPr>
          <w:color w:val="000000" w:themeColor="text1"/>
        </w:rPr>
      </w:pPr>
    </w:p>
    <w:p w:rsidR="005B1773" w:rsidRPr="006C465B" w:rsidRDefault="005B1773" w:rsidP="005B1773">
      <w:pPr>
        <w:rPr>
          <w:color w:val="000000" w:themeColor="text1"/>
        </w:rPr>
      </w:pPr>
    </w:p>
    <w:p w:rsidR="005B1773" w:rsidRPr="006C465B" w:rsidRDefault="005B1773" w:rsidP="005B1773">
      <w:pPr>
        <w:rPr>
          <w:color w:val="000000" w:themeColor="text1"/>
        </w:rPr>
      </w:pPr>
    </w:p>
    <w:p w:rsidR="005B1773" w:rsidRPr="006C465B" w:rsidRDefault="005B1773" w:rsidP="005B1773">
      <w:pPr>
        <w:rPr>
          <w:color w:val="000000" w:themeColor="text1"/>
        </w:rPr>
      </w:pPr>
    </w:p>
    <w:p w:rsidR="005B1773" w:rsidRPr="006C465B" w:rsidRDefault="005B1773" w:rsidP="005B1773">
      <w:pPr>
        <w:rPr>
          <w:color w:val="000000" w:themeColor="text1"/>
        </w:rPr>
      </w:pPr>
    </w:p>
    <w:p w:rsidR="005B1773" w:rsidRPr="006C465B" w:rsidRDefault="005B1773" w:rsidP="005B1773">
      <w:pPr>
        <w:rPr>
          <w:color w:val="000000" w:themeColor="text1"/>
        </w:rPr>
      </w:pPr>
    </w:p>
    <w:p w:rsidR="005B1773" w:rsidRPr="006C465B" w:rsidRDefault="005B1773" w:rsidP="005B1773">
      <w:pPr>
        <w:rPr>
          <w:color w:val="000000" w:themeColor="text1"/>
        </w:rPr>
      </w:pPr>
    </w:p>
    <w:p w:rsidR="005B1773" w:rsidRPr="006C465B" w:rsidRDefault="005B1773" w:rsidP="005B1773">
      <w:pPr>
        <w:rPr>
          <w:b/>
          <w:bCs/>
          <w:color w:val="000000" w:themeColor="text1"/>
        </w:rPr>
      </w:pPr>
    </w:p>
    <w:p w:rsidR="005B1773" w:rsidRPr="006C465B" w:rsidRDefault="005B1773" w:rsidP="005B1773">
      <w:pPr>
        <w:spacing w:before="240" w:after="60" w:line="240" w:lineRule="auto"/>
        <w:outlineLvl w:val="0"/>
        <w:rPr>
          <w:rFonts w:ascii="Verdana" w:eastAsia="Times New Roman" w:hAnsi="Verdana" w:cstheme="minorHAnsi"/>
          <w:b/>
          <w:bCs/>
          <w:color w:val="000000" w:themeColor="text1"/>
          <w:kern w:val="28"/>
          <w:sz w:val="20"/>
          <w:szCs w:val="20"/>
        </w:rPr>
      </w:pPr>
      <w:r w:rsidRPr="006C465B">
        <w:rPr>
          <w:rFonts w:ascii="Verdana" w:eastAsia="Times New Roman" w:hAnsi="Verdana" w:cstheme="minorHAnsi"/>
          <w:b/>
          <w:bCs/>
          <w:color w:val="000000" w:themeColor="text1"/>
          <w:kern w:val="28"/>
          <w:sz w:val="20"/>
          <w:szCs w:val="20"/>
        </w:rPr>
        <w:t xml:space="preserve"> </w:t>
      </w:r>
    </w:p>
    <w:p w:rsidR="005B1773" w:rsidRPr="006C465B" w:rsidRDefault="005B1773" w:rsidP="005B1773">
      <w:pPr>
        <w:rPr>
          <w:b/>
          <w:bCs/>
          <w:color w:val="000000" w:themeColor="text1"/>
        </w:rPr>
      </w:pPr>
    </w:p>
    <w:p w:rsidR="005B1773" w:rsidRPr="006C465B" w:rsidRDefault="005B1773" w:rsidP="005B1773">
      <w:pPr>
        <w:rPr>
          <w:b/>
          <w:bCs/>
          <w:color w:val="000000" w:themeColor="text1"/>
        </w:rPr>
      </w:pPr>
    </w:p>
    <w:p w:rsidR="005B1773" w:rsidRPr="006C465B" w:rsidRDefault="005B1773" w:rsidP="005B1773">
      <w:pPr>
        <w:rPr>
          <w:b/>
          <w:bCs/>
          <w:color w:val="000000" w:themeColor="text1"/>
        </w:rPr>
      </w:pPr>
    </w:p>
    <w:p w:rsidR="005B1773" w:rsidRPr="006C465B" w:rsidRDefault="005B1773" w:rsidP="005B1773">
      <w:pPr>
        <w:rPr>
          <w:b/>
          <w:bCs/>
          <w:color w:val="000000" w:themeColor="text1"/>
        </w:rPr>
      </w:pPr>
    </w:p>
    <w:p w:rsidR="005B1773" w:rsidRPr="006C465B" w:rsidRDefault="005B1773" w:rsidP="005B1773">
      <w:pPr>
        <w:rPr>
          <w:b/>
          <w:bCs/>
          <w:color w:val="000000" w:themeColor="text1"/>
        </w:rPr>
      </w:pPr>
    </w:p>
    <w:p w:rsidR="005B1773" w:rsidRPr="006C465B" w:rsidRDefault="005B1773" w:rsidP="005B1773">
      <w:pPr>
        <w:rPr>
          <w:b/>
          <w:bCs/>
          <w:color w:val="000000" w:themeColor="text1"/>
        </w:rPr>
      </w:pPr>
    </w:p>
    <w:p w:rsidR="008276D0" w:rsidRPr="00B73FBE" w:rsidRDefault="008276D0" w:rsidP="008276D0">
      <w:pPr>
        <w:rPr>
          <w:rFonts w:asciiTheme="majorHAnsi" w:hAnsiTheme="majorHAnsi"/>
          <w:b/>
          <w:color w:val="1F497D" w:themeColor="text2"/>
        </w:rPr>
      </w:pPr>
      <w:bookmarkStart w:id="3" w:name="_Toc96505273"/>
      <w:bookmarkEnd w:id="0"/>
      <w:bookmarkEnd w:id="1"/>
      <w:bookmarkEnd w:id="2"/>
      <w:r w:rsidRPr="00B73FBE">
        <w:rPr>
          <w:rFonts w:asciiTheme="majorHAnsi" w:hAnsiTheme="majorHAnsi"/>
          <w:b/>
          <w:color w:val="1F497D" w:themeColor="text2"/>
        </w:rPr>
        <w:lastRenderedPageBreak/>
        <w:t>Document Revision History</w:t>
      </w:r>
      <w:bookmarkEnd w:id="3"/>
    </w:p>
    <w:tbl>
      <w:tblPr>
        <w:tblW w:w="9468" w:type="dxa"/>
        <w:tblInd w:w="10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1E0" w:firstRow="1" w:lastRow="1" w:firstColumn="1" w:lastColumn="1" w:noHBand="0" w:noVBand="0"/>
      </w:tblPr>
      <w:tblGrid>
        <w:gridCol w:w="900"/>
        <w:gridCol w:w="2448"/>
        <w:gridCol w:w="1415"/>
        <w:gridCol w:w="4705"/>
      </w:tblGrid>
      <w:tr w:rsidR="008276D0" w:rsidTr="0059724A">
        <w:tc>
          <w:tcPr>
            <w:tcW w:w="900" w:type="dxa"/>
            <w:shd w:val="solid" w:color="000080" w:fill="FFFFFF"/>
          </w:tcPr>
          <w:p w:rsidR="008276D0" w:rsidRPr="000440E8" w:rsidRDefault="008276D0" w:rsidP="00A2036F">
            <w:pPr>
              <w:jc w:val="center"/>
            </w:pPr>
            <w:r w:rsidRPr="000440E8">
              <w:t>Version</w:t>
            </w:r>
          </w:p>
        </w:tc>
        <w:tc>
          <w:tcPr>
            <w:tcW w:w="2448" w:type="dxa"/>
            <w:shd w:val="solid" w:color="000080" w:fill="FFFFFF"/>
          </w:tcPr>
          <w:p w:rsidR="008276D0" w:rsidRPr="000440E8" w:rsidRDefault="00A2036F" w:rsidP="00A2036F">
            <w:pPr>
              <w:jc w:val="center"/>
            </w:pPr>
            <w:r>
              <w:t xml:space="preserve">Created </w:t>
            </w:r>
            <w:r w:rsidR="008276D0" w:rsidRPr="000440E8">
              <w:t>By</w:t>
            </w:r>
          </w:p>
        </w:tc>
        <w:tc>
          <w:tcPr>
            <w:tcW w:w="1415" w:type="dxa"/>
            <w:shd w:val="solid" w:color="000080" w:fill="FFFFFF"/>
          </w:tcPr>
          <w:p w:rsidR="008276D0" w:rsidRPr="000440E8" w:rsidRDefault="008276D0" w:rsidP="00A2036F">
            <w:pPr>
              <w:jc w:val="center"/>
            </w:pPr>
            <w:r w:rsidRPr="000440E8">
              <w:t>Date</w:t>
            </w:r>
          </w:p>
        </w:tc>
        <w:tc>
          <w:tcPr>
            <w:tcW w:w="4705" w:type="dxa"/>
            <w:shd w:val="solid" w:color="000080" w:fill="FFFFFF"/>
          </w:tcPr>
          <w:p w:rsidR="008276D0" w:rsidRPr="000440E8" w:rsidRDefault="008276D0" w:rsidP="00A2036F">
            <w:pPr>
              <w:jc w:val="center"/>
            </w:pPr>
            <w:r w:rsidRPr="000440E8">
              <w:t>Description</w:t>
            </w:r>
          </w:p>
        </w:tc>
      </w:tr>
      <w:tr w:rsidR="008276D0" w:rsidRPr="006244F7" w:rsidTr="0059724A">
        <w:trPr>
          <w:trHeight w:val="37"/>
        </w:trPr>
        <w:tc>
          <w:tcPr>
            <w:tcW w:w="900" w:type="dxa"/>
          </w:tcPr>
          <w:p w:rsidR="008276D0" w:rsidRPr="006244F7" w:rsidRDefault="008276D0" w:rsidP="00A2036F">
            <w:pPr>
              <w:jc w:val="center"/>
              <w:rPr>
                <w:rFonts w:ascii="Verdana" w:hAnsi="Verdana"/>
                <w:sz w:val="20"/>
                <w:szCs w:val="20"/>
              </w:rPr>
            </w:pPr>
            <w:r w:rsidRPr="006244F7">
              <w:rPr>
                <w:rFonts w:ascii="Verdana" w:hAnsi="Verdana"/>
                <w:sz w:val="20"/>
                <w:szCs w:val="20"/>
              </w:rPr>
              <w:t>1.0</w:t>
            </w:r>
          </w:p>
        </w:tc>
        <w:tc>
          <w:tcPr>
            <w:tcW w:w="2448" w:type="dxa"/>
          </w:tcPr>
          <w:p w:rsidR="008276D0" w:rsidRPr="006244F7" w:rsidRDefault="008276D0" w:rsidP="00ED349E">
            <w:pPr>
              <w:rPr>
                <w:rFonts w:ascii="Verdana" w:hAnsi="Verdana"/>
                <w:sz w:val="20"/>
                <w:szCs w:val="20"/>
              </w:rPr>
            </w:pPr>
            <w:r w:rsidRPr="006244F7">
              <w:rPr>
                <w:rFonts w:ascii="Verdana" w:hAnsi="Verdana"/>
                <w:sz w:val="20"/>
                <w:szCs w:val="20"/>
              </w:rPr>
              <w:t>Rudresha C</w:t>
            </w:r>
          </w:p>
        </w:tc>
        <w:tc>
          <w:tcPr>
            <w:tcW w:w="1415" w:type="dxa"/>
          </w:tcPr>
          <w:p w:rsidR="008276D0" w:rsidRPr="006244F7" w:rsidRDefault="008276D0" w:rsidP="00A2036F">
            <w:pPr>
              <w:jc w:val="center"/>
              <w:rPr>
                <w:rFonts w:ascii="Verdana" w:hAnsi="Verdana"/>
                <w:sz w:val="20"/>
                <w:szCs w:val="20"/>
              </w:rPr>
            </w:pPr>
            <w:r w:rsidRPr="006244F7">
              <w:rPr>
                <w:rFonts w:ascii="Verdana" w:hAnsi="Verdana"/>
                <w:sz w:val="20"/>
                <w:szCs w:val="20"/>
              </w:rPr>
              <w:t>05/24/2013</w:t>
            </w:r>
          </w:p>
        </w:tc>
        <w:tc>
          <w:tcPr>
            <w:tcW w:w="4705" w:type="dxa"/>
          </w:tcPr>
          <w:p w:rsidR="008276D0" w:rsidRPr="006244F7" w:rsidRDefault="008276D0" w:rsidP="00ED349E">
            <w:pPr>
              <w:rPr>
                <w:rFonts w:ascii="Verdana" w:hAnsi="Verdana"/>
                <w:sz w:val="20"/>
                <w:szCs w:val="20"/>
              </w:rPr>
            </w:pPr>
            <w:r w:rsidRPr="006244F7">
              <w:rPr>
                <w:rFonts w:ascii="Verdana" w:hAnsi="Verdana"/>
                <w:sz w:val="20"/>
                <w:szCs w:val="20"/>
              </w:rPr>
              <w:t>Initial version</w:t>
            </w:r>
          </w:p>
        </w:tc>
      </w:tr>
      <w:tr w:rsidR="008276D0" w:rsidRPr="006244F7" w:rsidTr="0059724A">
        <w:trPr>
          <w:trHeight w:val="37"/>
        </w:trPr>
        <w:tc>
          <w:tcPr>
            <w:tcW w:w="900" w:type="dxa"/>
          </w:tcPr>
          <w:p w:rsidR="008276D0" w:rsidRPr="006244F7" w:rsidRDefault="008276D0" w:rsidP="00A2036F">
            <w:pPr>
              <w:jc w:val="center"/>
              <w:rPr>
                <w:rFonts w:ascii="Verdana" w:hAnsi="Verdana"/>
                <w:sz w:val="20"/>
                <w:szCs w:val="20"/>
              </w:rPr>
            </w:pPr>
            <w:r w:rsidRPr="006244F7">
              <w:rPr>
                <w:rFonts w:ascii="Verdana" w:hAnsi="Verdana"/>
                <w:sz w:val="20"/>
                <w:szCs w:val="20"/>
              </w:rPr>
              <w:t>1.1</w:t>
            </w:r>
          </w:p>
        </w:tc>
        <w:tc>
          <w:tcPr>
            <w:tcW w:w="2448" w:type="dxa"/>
          </w:tcPr>
          <w:p w:rsidR="008276D0" w:rsidRPr="006244F7" w:rsidRDefault="00A2036F" w:rsidP="00ED349E">
            <w:pPr>
              <w:rPr>
                <w:rFonts w:ascii="Verdana" w:hAnsi="Verdana"/>
                <w:sz w:val="20"/>
                <w:szCs w:val="20"/>
              </w:rPr>
            </w:pPr>
            <w:r>
              <w:rPr>
                <w:rFonts w:ascii="Verdana" w:hAnsi="Verdana"/>
                <w:sz w:val="20"/>
                <w:szCs w:val="20"/>
              </w:rPr>
              <w:t>Kraft Bangalore Team</w:t>
            </w:r>
          </w:p>
        </w:tc>
        <w:tc>
          <w:tcPr>
            <w:tcW w:w="1415" w:type="dxa"/>
          </w:tcPr>
          <w:p w:rsidR="008276D0" w:rsidRPr="006244F7" w:rsidRDefault="00A2036F" w:rsidP="00A2036F">
            <w:pPr>
              <w:jc w:val="center"/>
              <w:rPr>
                <w:rFonts w:ascii="Verdana" w:hAnsi="Verdana"/>
                <w:sz w:val="20"/>
                <w:szCs w:val="20"/>
              </w:rPr>
            </w:pPr>
            <w:r>
              <w:rPr>
                <w:rFonts w:ascii="Verdana" w:hAnsi="Verdana"/>
                <w:sz w:val="20"/>
                <w:szCs w:val="20"/>
              </w:rPr>
              <w:t>10</w:t>
            </w:r>
            <w:r w:rsidR="008276D0" w:rsidRPr="006244F7">
              <w:rPr>
                <w:rFonts w:ascii="Verdana" w:hAnsi="Verdana"/>
                <w:sz w:val="20"/>
                <w:szCs w:val="20"/>
              </w:rPr>
              <w:t>/</w:t>
            </w:r>
            <w:r>
              <w:rPr>
                <w:rFonts w:ascii="Verdana" w:hAnsi="Verdana"/>
                <w:sz w:val="20"/>
                <w:szCs w:val="20"/>
              </w:rPr>
              <w:t>23</w:t>
            </w:r>
            <w:r w:rsidR="008276D0" w:rsidRPr="006244F7">
              <w:rPr>
                <w:rFonts w:ascii="Verdana" w:hAnsi="Verdana"/>
                <w:sz w:val="20"/>
                <w:szCs w:val="20"/>
              </w:rPr>
              <w:t>/2013</w:t>
            </w:r>
          </w:p>
        </w:tc>
        <w:tc>
          <w:tcPr>
            <w:tcW w:w="4705" w:type="dxa"/>
          </w:tcPr>
          <w:p w:rsidR="008276D0" w:rsidRPr="006244F7" w:rsidRDefault="00A2036F" w:rsidP="00ED349E">
            <w:pPr>
              <w:rPr>
                <w:rFonts w:ascii="Verdana" w:hAnsi="Verdana"/>
                <w:sz w:val="20"/>
                <w:szCs w:val="20"/>
              </w:rPr>
            </w:pPr>
            <w:r>
              <w:rPr>
                <w:rFonts w:ascii="Verdana" w:hAnsi="Verdana"/>
                <w:sz w:val="20"/>
                <w:szCs w:val="20"/>
              </w:rPr>
              <w:t>Document revision and formatting</w:t>
            </w:r>
          </w:p>
        </w:tc>
      </w:tr>
      <w:tr w:rsidR="0059724A" w:rsidRPr="006244F7" w:rsidTr="0059724A">
        <w:trPr>
          <w:trHeight w:val="37"/>
        </w:trPr>
        <w:tc>
          <w:tcPr>
            <w:tcW w:w="900" w:type="dxa"/>
          </w:tcPr>
          <w:p w:rsidR="0059724A" w:rsidRPr="006244F7" w:rsidRDefault="0059724A" w:rsidP="0059724A">
            <w:pPr>
              <w:jc w:val="center"/>
              <w:rPr>
                <w:rFonts w:ascii="Verdana" w:hAnsi="Verdana"/>
                <w:sz w:val="20"/>
                <w:szCs w:val="20"/>
              </w:rPr>
            </w:pPr>
            <w:r w:rsidRPr="006244F7">
              <w:rPr>
                <w:rFonts w:ascii="Verdana" w:hAnsi="Verdana"/>
                <w:sz w:val="20"/>
                <w:szCs w:val="20"/>
              </w:rPr>
              <w:t>1.1</w:t>
            </w:r>
          </w:p>
        </w:tc>
        <w:tc>
          <w:tcPr>
            <w:tcW w:w="2448" w:type="dxa"/>
          </w:tcPr>
          <w:p w:rsidR="0059724A" w:rsidRPr="006244F7" w:rsidRDefault="0059724A" w:rsidP="0059724A">
            <w:pPr>
              <w:rPr>
                <w:rFonts w:ascii="Verdana" w:hAnsi="Verdana"/>
                <w:sz w:val="20"/>
                <w:szCs w:val="20"/>
              </w:rPr>
            </w:pPr>
            <w:r>
              <w:rPr>
                <w:rFonts w:ascii="Verdana" w:hAnsi="Verdana"/>
                <w:sz w:val="20"/>
                <w:szCs w:val="20"/>
              </w:rPr>
              <w:t>Prashanth</w:t>
            </w:r>
            <w:r w:rsidR="003F1A9C">
              <w:rPr>
                <w:rFonts w:ascii="Verdana" w:hAnsi="Verdana"/>
                <w:sz w:val="20"/>
                <w:szCs w:val="20"/>
              </w:rPr>
              <w:t xml:space="preserve"> Rai</w:t>
            </w:r>
          </w:p>
        </w:tc>
        <w:tc>
          <w:tcPr>
            <w:tcW w:w="1415" w:type="dxa"/>
          </w:tcPr>
          <w:p w:rsidR="0059724A" w:rsidRPr="006244F7" w:rsidRDefault="0059724A" w:rsidP="0059724A">
            <w:pPr>
              <w:jc w:val="center"/>
              <w:rPr>
                <w:rFonts w:ascii="Verdana" w:hAnsi="Verdana"/>
                <w:sz w:val="20"/>
                <w:szCs w:val="20"/>
              </w:rPr>
            </w:pPr>
            <w:r>
              <w:rPr>
                <w:rFonts w:ascii="Verdana" w:hAnsi="Verdana"/>
                <w:sz w:val="20"/>
                <w:szCs w:val="20"/>
              </w:rPr>
              <w:t>09</w:t>
            </w:r>
            <w:r w:rsidRPr="006244F7">
              <w:rPr>
                <w:rFonts w:ascii="Verdana" w:hAnsi="Verdana"/>
                <w:sz w:val="20"/>
                <w:szCs w:val="20"/>
              </w:rPr>
              <w:t>/</w:t>
            </w:r>
            <w:r>
              <w:rPr>
                <w:rFonts w:ascii="Verdana" w:hAnsi="Verdana"/>
                <w:sz w:val="20"/>
                <w:szCs w:val="20"/>
              </w:rPr>
              <w:t>04/2014</w:t>
            </w:r>
          </w:p>
        </w:tc>
        <w:tc>
          <w:tcPr>
            <w:tcW w:w="4705" w:type="dxa"/>
          </w:tcPr>
          <w:p w:rsidR="00AB378F" w:rsidRDefault="0059724A" w:rsidP="003E772E">
            <w:pPr>
              <w:rPr>
                <w:rFonts w:ascii="Verdana" w:hAnsi="Verdana"/>
                <w:sz w:val="20"/>
                <w:szCs w:val="20"/>
              </w:rPr>
            </w:pPr>
            <w:r>
              <w:rPr>
                <w:rFonts w:ascii="Verdana" w:hAnsi="Verdana"/>
                <w:sz w:val="20"/>
                <w:szCs w:val="20"/>
              </w:rPr>
              <w:t>Reviewed</w:t>
            </w:r>
            <w:r w:rsidR="003504D7">
              <w:rPr>
                <w:rFonts w:ascii="Verdana" w:hAnsi="Verdana"/>
                <w:sz w:val="20"/>
                <w:szCs w:val="20"/>
              </w:rPr>
              <w:t>,</w:t>
            </w:r>
            <w:r>
              <w:rPr>
                <w:rFonts w:ascii="Verdana" w:hAnsi="Verdana"/>
                <w:sz w:val="20"/>
                <w:szCs w:val="20"/>
              </w:rPr>
              <w:t xml:space="preserve"> </w:t>
            </w:r>
            <w:r w:rsidR="003E772E">
              <w:rPr>
                <w:rFonts w:ascii="Verdana" w:hAnsi="Verdana"/>
                <w:sz w:val="20"/>
                <w:szCs w:val="20"/>
              </w:rPr>
              <w:t>U</w:t>
            </w:r>
            <w:r>
              <w:rPr>
                <w:rFonts w:ascii="Verdana" w:hAnsi="Verdana"/>
                <w:sz w:val="20"/>
                <w:szCs w:val="20"/>
              </w:rPr>
              <w:t xml:space="preserve">pdated the document </w:t>
            </w:r>
            <w:r w:rsidR="00AB378F">
              <w:rPr>
                <w:rFonts w:ascii="Verdana" w:hAnsi="Verdana"/>
                <w:sz w:val="20"/>
                <w:szCs w:val="20"/>
              </w:rPr>
              <w:t xml:space="preserve">version and </w:t>
            </w:r>
            <w:r>
              <w:rPr>
                <w:rFonts w:ascii="Verdana" w:hAnsi="Verdana"/>
                <w:sz w:val="20"/>
                <w:szCs w:val="20"/>
              </w:rPr>
              <w:t>location</w:t>
            </w:r>
            <w:r w:rsidR="00AB378F">
              <w:rPr>
                <w:rFonts w:ascii="Verdana" w:hAnsi="Verdana"/>
                <w:sz w:val="20"/>
                <w:szCs w:val="20"/>
              </w:rPr>
              <w:t>.</w:t>
            </w:r>
          </w:p>
          <w:p w:rsidR="00EB46A2" w:rsidRDefault="00EB46A2" w:rsidP="003E772E">
            <w:pPr>
              <w:rPr>
                <w:rFonts w:ascii="Verdana" w:hAnsi="Verdana"/>
                <w:sz w:val="20"/>
                <w:szCs w:val="20"/>
              </w:rPr>
            </w:pPr>
            <w:r w:rsidRPr="007E46E2">
              <w:t>Changed</w:t>
            </w:r>
            <w:r>
              <w:t xml:space="preserve"> the term  </w:t>
            </w:r>
            <w:r w:rsidRPr="009B70DD">
              <w:t>QA Analyst Guide</w:t>
            </w:r>
            <w:r>
              <w:t xml:space="preserve"> to </w:t>
            </w:r>
            <w:r w:rsidRPr="009B70DD">
              <w:t>QA Certification Guide</w:t>
            </w:r>
            <w:r w:rsidR="00811FD8">
              <w:t xml:space="preserve"> under sec 1</w:t>
            </w:r>
          </w:p>
          <w:p w:rsidR="0059724A" w:rsidRPr="006244F7" w:rsidRDefault="00AB378F" w:rsidP="00AB378F">
            <w:pPr>
              <w:rPr>
                <w:rFonts w:ascii="Verdana" w:hAnsi="Verdana"/>
                <w:sz w:val="20"/>
                <w:szCs w:val="20"/>
              </w:rPr>
            </w:pPr>
            <w:r>
              <w:rPr>
                <w:rFonts w:ascii="Verdana" w:hAnsi="Verdana"/>
                <w:sz w:val="20"/>
                <w:szCs w:val="20"/>
              </w:rPr>
              <w:t xml:space="preserve">Updated both the </w:t>
            </w:r>
            <w:r w:rsidR="0059724A">
              <w:rPr>
                <w:rFonts w:ascii="Verdana" w:hAnsi="Verdana"/>
                <w:sz w:val="20"/>
                <w:szCs w:val="20"/>
              </w:rPr>
              <w:t>flow charts</w:t>
            </w:r>
            <w:r>
              <w:rPr>
                <w:rFonts w:ascii="Verdana" w:hAnsi="Verdana"/>
                <w:sz w:val="20"/>
                <w:szCs w:val="20"/>
              </w:rPr>
              <w:t xml:space="preserve"> with relevant changes.</w:t>
            </w:r>
            <w:r w:rsidR="0059724A">
              <w:rPr>
                <w:rFonts w:ascii="Verdana" w:hAnsi="Verdana"/>
                <w:sz w:val="20"/>
                <w:szCs w:val="20"/>
              </w:rPr>
              <w:t xml:space="preserve"> </w:t>
            </w:r>
          </w:p>
        </w:tc>
      </w:tr>
      <w:tr w:rsidR="00624395" w:rsidRPr="006244F7" w:rsidTr="0059724A">
        <w:trPr>
          <w:trHeight w:val="37"/>
        </w:trPr>
        <w:tc>
          <w:tcPr>
            <w:tcW w:w="900" w:type="dxa"/>
          </w:tcPr>
          <w:p w:rsidR="00624395" w:rsidRPr="006244F7" w:rsidRDefault="00624395" w:rsidP="0059724A">
            <w:pPr>
              <w:jc w:val="center"/>
              <w:rPr>
                <w:rFonts w:ascii="Verdana" w:hAnsi="Verdana"/>
                <w:sz w:val="20"/>
                <w:szCs w:val="20"/>
              </w:rPr>
            </w:pPr>
            <w:r>
              <w:rPr>
                <w:rFonts w:ascii="Verdana" w:hAnsi="Verdana"/>
                <w:sz w:val="20"/>
                <w:szCs w:val="20"/>
              </w:rPr>
              <w:t>1.2</w:t>
            </w:r>
          </w:p>
        </w:tc>
        <w:tc>
          <w:tcPr>
            <w:tcW w:w="2448" w:type="dxa"/>
          </w:tcPr>
          <w:p w:rsidR="00624395" w:rsidRDefault="00624395" w:rsidP="0059724A">
            <w:pPr>
              <w:rPr>
                <w:rFonts w:ascii="Verdana" w:hAnsi="Verdana"/>
                <w:sz w:val="20"/>
                <w:szCs w:val="20"/>
              </w:rPr>
            </w:pPr>
            <w:r>
              <w:rPr>
                <w:rFonts w:ascii="Verdana" w:hAnsi="Verdana"/>
                <w:sz w:val="20"/>
                <w:szCs w:val="20"/>
              </w:rPr>
              <w:t>Arwin Pereira</w:t>
            </w:r>
          </w:p>
        </w:tc>
        <w:tc>
          <w:tcPr>
            <w:tcW w:w="1415" w:type="dxa"/>
          </w:tcPr>
          <w:p w:rsidR="00624395" w:rsidRDefault="00624395" w:rsidP="0059724A">
            <w:pPr>
              <w:jc w:val="center"/>
              <w:rPr>
                <w:rFonts w:ascii="Verdana" w:hAnsi="Verdana"/>
                <w:sz w:val="20"/>
                <w:szCs w:val="20"/>
              </w:rPr>
            </w:pPr>
            <w:r>
              <w:rPr>
                <w:rFonts w:ascii="Verdana" w:hAnsi="Verdana"/>
                <w:sz w:val="20"/>
                <w:szCs w:val="20"/>
              </w:rPr>
              <w:t>05/22/2015</w:t>
            </w:r>
          </w:p>
        </w:tc>
        <w:tc>
          <w:tcPr>
            <w:tcW w:w="4705" w:type="dxa"/>
          </w:tcPr>
          <w:p w:rsidR="00624395" w:rsidRDefault="00624395" w:rsidP="003E772E">
            <w:pPr>
              <w:rPr>
                <w:rFonts w:ascii="Verdana" w:hAnsi="Verdana"/>
                <w:sz w:val="20"/>
                <w:szCs w:val="20"/>
              </w:rPr>
            </w:pPr>
            <w:r>
              <w:rPr>
                <w:rFonts w:ascii="Verdana" w:hAnsi="Verdana"/>
                <w:sz w:val="20"/>
                <w:szCs w:val="20"/>
              </w:rPr>
              <w:t>Removed DC testing references from the flow charts.</w:t>
            </w:r>
          </w:p>
          <w:p w:rsidR="00624395" w:rsidRDefault="00624395" w:rsidP="003E772E">
            <w:pPr>
              <w:rPr>
                <w:rFonts w:ascii="Verdana" w:hAnsi="Verdana"/>
                <w:sz w:val="20"/>
                <w:szCs w:val="20"/>
              </w:rPr>
            </w:pPr>
            <w:r>
              <w:rPr>
                <w:rFonts w:ascii="Verdana" w:hAnsi="Verdana"/>
                <w:sz w:val="20"/>
                <w:szCs w:val="20"/>
              </w:rPr>
              <w:t>Added SCCM package advertisement to the AppCert process.</w:t>
            </w:r>
          </w:p>
          <w:p w:rsidR="00624395" w:rsidRDefault="00624395" w:rsidP="003E772E">
            <w:pPr>
              <w:rPr>
                <w:rFonts w:ascii="Verdana" w:hAnsi="Verdana"/>
                <w:sz w:val="20"/>
                <w:szCs w:val="20"/>
              </w:rPr>
            </w:pPr>
            <w:r>
              <w:rPr>
                <w:rFonts w:ascii="Verdana" w:hAnsi="Verdana"/>
                <w:sz w:val="20"/>
                <w:szCs w:val="20"/>
              </w:rPr>
              <w:t>Updated the AppDB package entry section after the certification process.</w:t>
            </w:r>
          </w:p>
          <w:p w:rsidR="00624395" w:rsidRDefault="00624395" w:rsidP="003E772E">
            <w:pPr>
              <w:rPr>
                <w:rFonts w:ascii="Verdana" w:hAnsi="Verdana"/>
                <w:sz w:val="20"/>
                <w:szCs w:val="20"/>
              </w:rPr>
            </w:pPr>
            <w:r>
              <w:rPr>
                <w:rFonts w:ascii="Verdana" w:hAnsi="Verdana"/>
                <w:sz w:val="20"/>
                <w:szCs w:val="20"/>
              </w:rPr>
              <w:t>Updated the terms used in entire document to have the consistency</w:t>
            </w:r>
            <w:r w:rsidR="00790D85">
              <w:rPr>
                <w:rFonts w:ascii="Verdana" w:hAnsi="Verdana"/>
                <w:sz w:val="20"/>
                <w:szCs w:val="20"/>
              </w:rPr>
              <w:t>.</w:t>
            </w:r>
          </w:p>
        </w:tc>
      </w:tr>
    </w:tbl>
    <w:p w:rsidR="008276D0" w:rsidRDefault="008276D0" w:rsidP="008276D0"/>
    <w:p w:rsidR="008276D0" w:rsidRPr="00B73FBE" w:rsidRDefault="008276D0" w:rsidP="008276D0">
      <w:pPr>
        <w:rPr>
          <w:rFonts w:asciiTheme="majorHAnsi" w:hAnsiTheme="majorHAnsi"/>
          <w:b/>
          <w:color w:val="1F497D" w:themeColor="text2"/>
        </w:rPr>
      </w:pPr>
      <w:bookmarkStart w:id="4" w:name="_Toc96505274"/>
      <w:r w:rsidRPr="00B73FBE">
        <w:rPr>
          <w:rFonts w:asciiTheme="majorHAnsi" w:hAnsiTheme="majorHAnsi"/>
          <w:b/>
          <w:color w:val="1F497D" w:themeColor="text2"/>
        </w:rPr>
        <w:t>Document Location</w:t>
      </w:r>
      <w:bookmarkEnd w:id="4"/>
      <w:r w:rsidRPr="00B73FBE">
        <w:rPr>
          <w:rFonts w:asciiTheme="majorHAnsi" w:hAnsiTheme="majorHAnsi"/>
          <w:b/>
          <w:color w:val="1F497D" w:themeColor="text2"/>
        </w:rPr>
        <w:t xml:space="preserve"> </w:t>
      </w:r>
    </w:p>
    <w:tbl>
      <w:tblPr>
        <w:tblW w:w="9000" w:type="dxa"/>
        <w:tblInd w:w="10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1E0" w:firstRow="1" w:lastRow="1" w:firstColumn="1" w:lastColumn="1" w:noHBand="0" w:noVBand="0"/>
      </w:tblPr>
      <w:tblGrid>
        <w:gridCol w:w="9000"/>
      </w:tblGrid>
      <w:tr w:rsidR="008276D0" w:rsidTr="00ED349E">
        <w:tc>
          <w:tcPr>
            <w:tcW w:w="9000" w:type="dxa"/>
            <w:shd w:val="solid" w:color="000080" w:fill="FFFFFF"/>
          </w:tcPr>
          <w:p w:rsidR="008276D0" w:rsidRPr="000440E8" w:rsidRDefault="008276D0" w:rsidP="00ED349E">
            <w:r w:rsidRPr="000440E8">
              <w:t>Location</w:t>
            </w:r>
          </w:p>
        </w:tc>
      </w:tr>
      <w:tr w:rsidR="008276D0" w:rsidTr="00ED349E">
        <w:trPr>
          <w:trHeight w:val="37"/>
        </w:trPr>
        <w:tc>
          <w:tcPr>
            <w:tcW w:w="9000" w:type="dxa"/>
          </w:tcPr>
          <w:p w:rsidR="008276D0" w:rsidRPr="00033026" w:rsidRDefault="00224263" w:rsidP="00213227">
            <w:pPr>
              <w:rPr>
                <w:rFonts w:ascii="Verdana" w:hAnsi="Verdana"/>
                <w:b/>
                <w:sz w:val="20"/>
                <w:szCs w:val="20"/>
                <w:u w:val="single"/>
              </w:rPr>
            </w:pPr>
            <w:r w:rsidRPr="00624395">
              <w:t>\\mdzusoktulscc01.krft.net\qadfs\Lab\Cert</w:t>
            </w:r>
            <w:r w:rsidR="00624395">
              <w:t>ification\Docs\Process Docs</w:t>
            </w:r>
          </w:p>
        </w:tc>
      </w:tr>
    </w:tbl>
    <w:p w:rsidR="008276D0" w:rsidRDefault="008276D0" w:rsidP="008276D0"/>
    <w:p w:rsidR="008276D0" w:rsidRDefault="008276D0" w:rsidP="008276D0"/>
    <w:sdt>
      <w:sdtPr>
        <w:rPr>
          <w:rFonts w:asciiTheme="minorHAnsi" w:eastAsiaTheme="minorEastAsia" w:hAnsiTheme="minorHAnsi" w:cstheme="minorBidi"/>
          <w:b w:val="0"/>
          <w:bCs w:val="0"/>
          <w:sz w:val="22"/>
          <w:szCs w:val="22"/>
          <w:lang w:bidi="ar-SA"/>
        </w:rPr>
        <w:id w:val="-2023462895"/>
        <w:docPartObj>
          <w:docPartGallery w:val="Table of Contents"/>
          <w:docPartUnique/>
        </w:docPartObj>
      </w:sdtPr>
      <w:sdtEndPr>
        <w:rPr>
          <w:noProof/>
        </w:rPr>
      </w:sdtEndPr>
      <w:sdtContent>
        <w:p w:rsidR="006244F7" w:rsidRDefault="006244F7" w:rsidP="006244F7">
          <w:pPr>
            <w:pStyle w:val="TOCHeading"/>
          </w:pPr>
          <w:r>
            <w:t>Table of Contents</w:t>
          </w:r>
        </w:p>
        <w:p w:rsidR="00624395" w:rsidRDefault="00103EB0">
          <w:pPr>
            <w:pStyle w:val="TOC1"/>
            <w:tabs>
              <w:tab w:val="left" w:pos="660"/>
              <w:tab w:val="right" w:leader="dot" w:pos="9350"/>
            </w:tabs>
            <w:rPr>
              <w:rFonts w:asciiTheme="minorHAnsi" w:hAnsiTheme="minorHAnsi"/>
              <w:b w:val="0"/>
              <w:bCs w:val="0"/>
              <w:caps w:val="0"/>
              <w:noProof/>
              <w:sz w:val="22"/>
              <w:szCs w:val="22"/>
            </w:rPr>
          </w:pPr>
          <w:r>
            <w:fldChar w:fldCharType="begin"/>
          </w:r>
          <w:r w:rsidR="006244F7">
            <w:instrText xml:space="preserve"> TOC \o "1-3" \h \z \u </w:instrText>
          </w:r>
          <w:r>
            <w:fldChar w:fldCharType="separate"/>
          </w:r>
          <w:hyperlink w:anchor="_Toc421021767" w:history="1">
            <w:r w:rsidR="00624395" w:rsidRPr="00C2192F">
              <w:rPr>
                <w:rStyle w:val="Hyperlink"/>
                <w:rFonts w:ascii="Cambria" w:hAnsi="Cambria" w:cs="Times New Roman"/>
                <w:noProof/>
              </w:rPr>
              <w:t>1.</w:t>
            </w:r>
            <w:r w:rsidR="00624395">
              <w:rPr>
                <w:rFonts w:asciiTheme="minorHAnsi" w:hAnsiTheme="minorHAnsi"/>
                <w:b w:val="0"/>
                <w:bCs w:val="0"/>
                <w:caps w:val="0"/>
                <w:noProof/>
                <w:sz w:val="22"/>
                <w:szCs w:val="22"/>
              </w:rPr>
              <w:tab/>
            </w:r>
            <w:r w:rsidR="00624395" w:rsidRPr="00C2192F">
              <w:rPr>
                <w:rStyle w:val="Hyperlink"/>
                <w:rFonts w:ascii="Cambria" w:hAnsi="Cambria"/>
                <w:noProof/>
              </w:rPr>
              <w:t>Introduction to QA Certification Activity Diagrams</w:t>
            </w:r>
            <w:r w:rsidR="00624395">
              <w:rPr>
                <w:noProof/>
                <w:webHidden/>
              </w:rPr>
              <w:tab/>
            </w:r>
            <w:r w:rsidR="00624395">
              <w:rPr>
                <w:noProof/>
                <w:webHidden/>
              </w:rPr>
              <w:fldChar w:fldCharType="begin"/>
            </w:r>
            <w:r w:rsidR="00624395">
              <w:rPr>
                <w:noProof/>
                <w:webHidden/>
              </w:rPr>
              <w:instrText xml:space="preserve"> PAGEREF _Toc421021767 \h </w:instrText>
            </w:r>
            <w:r w:rsidR="00624395">
              <w:rPr>
                <w:noProof/>
                <w:webHidden/>
              </w:rPr>
            </w:r>
            <w:r w:rsidR="00624395">
              <w:rPr>
                <w:noProof/>
                <w:webHidden/>
              </w:rPr>
              <w:fldChar w:fldCharType="separate"/>
            </w:r>
            <w:r w:rsidR="00624395">
              <w:rPr>
                <w:noProof/>
                <w:webHidden/>
              </w:rPr>
              <w:t>3</w:t>
            </w:r>
            <w:r w:rsidR="00624395">
              <w:rPr>
                <w:noProof/>
                <w:webHidden/>
              </w:rPr>
              <w:fldChar w:fldCharType="end"/>
            </w:r>
          </w:hyperlink>
          <w:bookmarkStart w:id="5" w:name="_GoBack"/>
          <w:bookmarkEnd w:id="5"/>
        </w:p>
        <w:p w:rsidR="00624395" w:rsidRDefault="00624395">
          <w:pPr>
            <w:pStyle w:val="TOC2"/>
            <w:rPr>
              <w:rFonts w:cstheme="minorBidi"/>
              <w:b w:val="0"/>
              <w:bCs w:val="0"/>
              <w:noProof/>
              <w:sz w:val="22"/>
              <w:szCs w:val="22"/>
            </w:rPr>
          </w:pPr>
          <w:hyperlink w:anchor="_Toc421021768" w:history="1">
            <w:r w:rsidRPr="00C2192F">
              <w:rPr>
                <w:rStyle w:val="Hyperlink"/>
                <w:noProof/>
              </w:rPr>
              <w:t>1.1 Purpose</w:t>
            </w:r>
            <w:r>
              <w:rPr>
                <w:noProof/>
                <w:webHidden/>
              </w:rPr>
              <w:tab/>
            </w:r>
            <w:r>
              <w:rPr>
                <w:noProof/>
                <w:webHidden/>
              </w:rPr>
              <w:fldChar w:fldCharType="begin"/>
            </w:r>
            <w:r>
              <w:rPr>
                <w:noProof/>
                <w:webHidden/>
              </w:rPr>
              <w:instrText xml:space="preserve"> PAGEREF _Toc421021768 \h </w:instrText>
            </w:r>
            <w:r>
              <w:rPr>
                <w:noProof/>
                <w:webHidden/>
              </w:rPr>
            </w:r>
            <w:r>
              <w:rPr>
                <w:noProof/>
                <w:webHidden/>
              </w:rPr>
              <w:fldChar w:fldCharType="separate"/>
            </w:r>
            <w:r>
              <w:rPr>
                <w:noProof/>
                <w:webHidden/>
              </w:rPr>
              <w:t>3</w:t>
            </w:r>
            <w:r>
              <w:rPr>
                <w:noProof/>
                <w:webHidden/>
              </w:rPr>
              <w:fldChar w:fldCharType="end"/>
            </w:r>
          </w:hyperlink>
        </w:p>
        <w:p w:rsidR="00624395" w:rsidRDefault="00624395">
          <w:pPr>
            <w:pStyle w:val="TOC1"/>
            <w:tabs>
              <w:tab w:val="left" w:pos="660"/>
              <w:tab w:val="right" w:leader="dot" w:pos="9350"/>
            </w:tabs>
            <w:rPr>
              <w:rFonts w:asciiTheme="minorHAnsi" w:hAnsiTheme="minorHAnsi"/>
              <w:b w:val="0"/>
              <w:bCs w:val="0"/>
              <w:caps w:val="0"/>
              <w:noProof/>
              <w:sz w:val="22"/>
              <w:szCs w:val="22"/>
            </w:rPr>
          </w:pPr>
          <w:hyperlink w:anchor="_Toc421021769" w:history="1">
            <w:r w:rsidRPr="00C2192F">
              <w:rPr>
                <w:rStyle w:val="Hyperlink"/>
                <w:rFonts w:ascii="Cambria" w:hAnsi="Cambria" w:cs="Times New Roman"/>
                <w:noProof/>
              </w:rPr>
              <w:t>2.</w:t>
            </w:r>
            <w:r>
              <w:rPr>
                <w:rFonts w:asciiTheme="minorHAnsi" w:hAnsiTheme="minorHAnsi"/>
                <w:b w:val="0"/>
                <w:bCs w:val="0"/>
                <w:caps w:val="0"/>
                <w:noProof/>
                <w:sz w:val="22"/>
                <w:szCs w:val="22"/>
              </w:rPr>
              <w:tab/>
            </w:r>
            <w:r w:rsidRPr="00C2192F">
              <w:rPr>
                <w:rStyle w:val="Hyperlink"/>
                <w:rFonts w:ascii="Cambria" w:hAnsi="Cambria"/>
                <w:noProof/>
              </w:rPr>
              <w:t>Certification Process</w:t>
            </w:r>
            <w:r>
              <w:rPr>
                <w:noProof/>
                <w:webHidden/>
              </w:rPr>
              <w:tab/>
            </w:r>
            <w:r>
              <w:rPr>
                <w:noProof/>
                <w:webHidden/>
              </w:rPr>
              <w:fldChar w:fldCharType="begin"/>
            </w:r>
            <w:r>
              <w:rPr>
                <w:noProof/>
                <w:webHidden/>
              </w:rPr>
              <w:instrText xml:space="preserve"> PAGEREF _Toc421021769 \h </w:instrText>
            </w:r>
            <w:r>
              <w:rPr>
                <w:noProof/>
                <w:webHidden/>
              </w:rPr>
            </w:r>
            <w:r>
              <w:rPr>
                <w:noProof/>
                <w:webHidden/>
              </w:rPr>
              <w:fldChar w:fldCharType="separate"/>
            </w:r>
            <w:r>
              <w:rPr>
                <w:noProof/>
                <w:webHidden/>
              </w:rPr>
              <w:t>3</w:t>
            </w:r>
            <w:r>
              <w:rPr>
                <w:noProof/>
                <w:webHidden/>
              </w:rPr>
              <w:fldChar w:fldCharType="end"/>
            </w:r>
          </w:hyperlink>
        </w:p>
        <w:p w:rsidR="00624395" w:rsidRDefault="00624395">
          <w:pPr>
            <w:pStyle w:val="TOC1"/>
            <w:tabs>
              <w:tab w:val="left" w:pos="660"/>
              <w:tab w:val="right" w:leader="dot" w:pos="9350"/>
            </w:tabs>
            <w:rPr>
              <w:rFonts w:asciiTheme="minorHAnsi" w:hAnsiTheme="minorHAnsi"/>
              <w:b w:val="0"/>
              <w:bCs w:val="0"/>
              <w:caps w:val="0"/>
              <w:noProof/>
              <w:sz w:val="22"/>
              <w:szCs w:val="22"/>
            </w:rPr>
          </w:pPr>
          <w:hyperlink w:anchor="_Toc421021770" w:history="1">
            <w:r w:rsidRPr="00C2192F">
              <w:rPr>
                <w:rStyle w:val="Hyperlink"/>
                <w:rFonts w:ascii="Cambria" w:hAnsi="Cambria" w:cs="Times New Roman"/>
                <w:noProof/>
              </w:rPr>
              <w:t>3.</w:t>
            </w:r>
            <w:r>
              <w:rPr>
                <w:rFonts w:asciiTheme="minorHAnsi" w:hAnsiTheme="minorHAnsi"/>
                <w:b w:val="0"/>
                <w:bCs w:val="0"/>
                <w:caps w:val="0"/>
                <w:noProof/>
                <w:sz w:val="22"/>
                <w:szCs w:val="22"/>
              </w:rPr>
              <w:tab/>
            </w:r>
            <w:r w:rsidRPr="00C2192F">
              <w:rPr>
                <w:rStyle w:val="Hyperlink"/>
                <w:rFonts w:ascii="Cambria" w:hAnsi="Cambria"/>
                <w:noProof/>
              </w:rPr>
              <w:t>All Possible Test Paths</w:t>
            </w:r>
            <w:r>
              <w:rPr>
                <w:noProof/>
                <w:webHidden/>
              </w:rPr>
              <w:tab/>
            </w:r>
            <w:r>
              <w:rPr>
                <w:noProof/>
                <w:webHidden/>
              </w:rPr>
              <w:fldChar w:fldCharType="begin"/>
            </w:r>
            <w:r>
              <w:rPr>
                <w:noProof/>
                <w:webHidden/>
              </w:rPr>
              <w:instrText xml:space="preserve"> PAGEREF _Toc421021770 \h </w:instrText>
            </w:r>
            <w:r>
              <w:rPr>
                <w:noProof/>
                <w:webHidden/>
              </w:rPr>
            </w:r>
            <w:r>
              <w:rPr>
                <w:noProof/>
                <w:webHidden/>
              </w:rPr>
              <w:fldChar w:fldCharType="separate"/>
            </w:r>
            <w:r>
              <w:rPr>
                <w:noProof/>
                <w:webHidden/>
              </w:rPr>
              <w:t>4</w:t>
            </w:r>
            <w:r>
              <w:rPr>
                <w:noProof/>
                <w:webHidden/>
              </w:rPr>
              <w:fldChar w:fldCharType="end"/>
            </w:r>
          </w:hyperlink>
        </w:p>
        <w:p w:rsidR="00624395" w:rsidRDefault="00624395">
          <w:pPr>
            <w:pStyle w:val="TOC1"/>
            <w:tabs>
              <w:tab w:val="left" w:pos="660"/>
              <w:tab w:val="right" w:leader="dot" w:pos="9350"/>
            </w:tabs>
            <w:rPr>
              <w:rFonts w:asciiTheme="minorHAnsi" w:hAnsiTheme="minorHAnsi"/>
              <w:b w:val="0"/>
              <w:bCs w:val="0"/>
              <w:caps w:val="0"/>
              <w:noProof/>
              <w:sz w:val="22"/>
              <w:szCs w:val="22"/>
            </w:rPr>
          </w:pPr>
          <w:hyperlink w:anchor="_Toc421021771" w:history="1">
            <w:r w:rsidRPr="00C2192F">
              <w:rPr>
                <w:rStyle w:val="Hyperlink"/>
                <w:rFonts w:ascii="Cambria" w:hAnsi="Cambria" w:cs="Times New Roman"/>
                <w:noProof/>
              </w:rPr>
              <w:t>4.</w:t>
            </w:r>
            <w:r>
              <w:rPr>
                <w:rFonts w:asciiTheme="minorHAnsi" w:hAnsiTheme="minorHAnsi"/>
                <w:b w:val="0"/>
                <w:bCs w:val="0"/>
                <w:caps w:val="0"/>
                <w:noProof/>
                <w:sz w:val="22"/>
                <w:szCs w:val="22"/>
              </w:rPr>
              <w:tab/>
            </w:r>
            <w:r w:rsidRPr="00C2192F">
              <w:rPr>
                <w:rStyle w:val="Hyperlink"/>
                <w:rFonts w:ascii="Cambria" w:hAnsi="Cambria"/>
                <w:noProof/>
              </w:rPr>
              <w:t>SCCM RAP Certification – New Application &amp; Upgrade Application</w:t>
            </w:r>
            <w:r>
              <w:rPr>
                <w:noProof/>
                <w:webHidden/>
              </w:rPr>
              <w:tab/>
            </w:r>
            <w:r>
              <w:rPr>
                <w:noProof/>
                <w:webHidden/>
              </w:rPr>
              <w:fldChar w:fldCharType="begin"/>
            </w:r>
            <w:r>
              <w:rPr>
                <w:noProof/>
                <w:webHidden/>
              </w:rPr>
              <w:instrText xml:space="preserve"> PAGEREF _Toc421021771 \h </w:instrText>
            </w:r>
            <w:r>
              <w:rPr>
                <w:noProof/>
                <w:webHidden/>
              </w:rPr>
            </w:r>
            <w:r>
              <w:rPr>
                <w:noProof/>
                <w:webHidden/>
              </w:rPr>
              <w:fldChar w:fldCharType="separate"/>
            </w:r>
            <w:r>
              <w:rPr>
                <w:noProof/>
                <w:webHidden/>
              </w:rPr>
              <w:t>5</w:t>
            </w:r>
            <w:r>
              <w:rPr>
                <w:noProof/>
                <w:webHidden/>
              </w:rPr>
              <w:fldChar w:fldCharType="end"/>
            </w:r>
          </w:hyperlink>
        </w:p>
        <w:p w:rsidR="00624395" w:rsidRDefault="00624395">
          <w:pPr>
            <w:pStyle w:val="TOC1"/>
            <w:tabs>
              <w:tab w:val="left" w:pos="660"/>
              <w:tab w:val="right" w:leader="dot" w:pos="9350"/>
            </w:tabs>
            <w:rPr>
              <w:rFonts w:asciiTheme="minorHAnsi" w:hAnsiTheme="minorHAnsi"/>
              <w:b w:val="0"/>
              <w:bCs w:val="0"/>
              <w:caps w:val="0"/>
              <w:noProof/>
              <w:sz w:val="22"/>
              <w:szCs w:val="22"/>
            </w:rPr>
          </w:pPr>
          <w:hyperlink w:anchor="_Toc421021772" w:history="1">
            <w:r w:rsidRPr="00C2192F">
              <w:rPr>
                <w:rStyle w:val="Hyperlink"/>
                <w:rFonts w:ascii="Cambria" w:hAnsi="Cambria" w:cs="Times New Roman"/>
                <w:noProof/>
              </w:rPr>
              <w:t>5.</w:t>
            </w:r>
            <w:r>
              <w:rPr>
                <w:rFonts w:asciiTheme="minorHAnsi" w:hAnsiTheme="minorHAnsi"/>
                <w:b w:val="0"/>
                <w:bCs w:val="0"/>
                <w:caps w:val="0"/>
                <w:noProof/>
                <w:sz w:val="22"/>
                <w:szCs w:val="22"/>
              </w:rPr>
              <w:tab/>
            </w:r>
            <w:r w:rsidRPr="00C2192F">
              <w:rPr>
                <w:rStyle w:val="Hyperlink"/>
                <w:rFonts w:ascii="Cambria" w:hAnsi="Cambria"/>
                <w:noProof/>
              </w:rPr>
              <w:t>CVS Certification – New Application</w:t>
            </w:r>
            <w:r>
              <w:rPr>
                <w:noProof/>
                <w:webHidden/>
              </w:rPr>
              <w:tab/>
            </w:r>
            <w:r>
              <w:rPr>
                <w:noProof/>
                <w:webHidden/>
              </w:rPr>
              <w:fldChar w:fldCharType="begin"/>
            </w:r>
            <w:r>
              <w:rPr>
                <w:noProof/>
                <w:webHidden/>
              </w:rPr>
              <w:instrText xml:space="preserve"> PAGEREF _Toc421021772 \h </w:instrText>
            </w:r>
            <w:r>
              <w:rPr>
                <w:noProof/>
                <w:webHidden/>
              </w:rPr>
            </w:r>
            <w:r>
              <w:rPr>
                <w:noProof/>
                <w:webHidden/>
              </w:rPr>
              <w:fldChar w:fldCharType="separate"/>
            </w:r>
            <w:r>
              <w:rPr>
                <w:noProof/>
                <w:webHidden/>
              </w:rPr>
              <w:t>6</w:t>
            </w:r>
            <w:r>
              <w:rPr>
                <w:noProof/>
                <w:webHidden/>
              </w:rPr>
              <w:fldChar w:fldCharType="end"/>
            </w:r>
          </w:hyperlink>
        </w:p>
        <w:p w:rsidR="006244F7" w:rsidRDefault="00103EB0" w:rsidP="006244F7">
          <w:pPr>
            <w:rPr>
              <w:noProof/>
            </w:rPr>
          </w:pPr>
          <w:r>
            <w:rPr>
              <w:b/>
              <w:bCs/>
              <w:noProof/>
            </w:rPr>
            <w:fldChar w:fldCharType="end"/>
          </w:r>
        </w:p>
      </w:sdtContent>
    </w:sdt>
    <w:p w:rsidR="008276D0" w:rsidRDefault="008276D0" w:rsidP="008276D0">
      <w:pPr>
        <w:rPr>
          <w:noProof/>
        </w:rPr>
      </w:pPr>
    </w:p>
    <w:p w:rsidR="008276D0" w:rsidRDefault="008276D0" w:rsidP="008276D0"/>
    <w:p w:rsidR="008276D0" w:rsidRDefault="008276D0" w:rsidP="008276D0"/>
    <w:p w:rsidR="008276D0" w:rsidRDefault="008276D0" w:rsidP="008276D0"/>
    <w:p w:rsidR="008276D0" w:rsidRDefault="008276D0" w:rsidP="008276D0"/>
    <w:p w:rsidR="008276D0" w:rsidRDefault="008276D0" w:rsidP="008276D0"/>
    <w:p w:rsidR="008276D0" w:rsidRPr="000440E8" w:rsidRDefault="008276D0" w:rsidP="008276D0"/>
    <w:p w:rsidR="008276D0" w:rsidRPr="000440E8" w:rsidRDefault="008276D0" w:rsidP="008276D0">
      <w:pPr>
        <w:tabs>
          <w:tab w:val="left" w:pos="3495"/>
        </w:tabs>
      </w:pPr>
      <w:r>
        <w:tab/>
      </w:r>
    </w:p>
    <w:p w:rsidR="008276D0" w:rsidRPr="006244F7" w:rsidRDefault="008276D0" w:rsidP="00745E33">
      <w:pPr>
        <w:pStyle w:val="Heading1"/>
        <w:keepLines/>
        <w:pageBreakBefore w:val="0"/>
        <w:widowControl/>
        <w:numPr>
          <w:ilvl w:val="0"/>
          <w:numId w:val="21"/>
        </w:numPr>
        <w:pBdr>
          <w:top w:val="single" w:sz="4" w:space="1" w:color="auto"/>
          <w:left w:val="single" w:sz="4" w:space="4" w:color="auto"/>
          <w:bottom w:val="single" w:sz="4" w:space="1" w:color="auto"/>
          <w:right w:val="single" w:sz="4" w:space="4" w:color="auto"/>
        </w:pBdr>
        <w:shd w:val="clear" w:color="auto" w:fill="auto"/>
        <w:tabs>
          <w:tab w:val="left" w:pos="90"/>
        </w:tabs>
        <w:spacing w:before="0" w:after="0" w:line="276" w:lineRule="auto"/>
        <w:ind w:left="360"/>
        <w:jc w:val="center"/>
        <w:rPr>
          <w:rFonts w:ascii="Cambria" w:hAnsi="Cambria"/>
          <w:bCs/>
          <w:color w:val="4F81BD"/>
        </w:rPr>
      </w:pPr>
      <w:r>
        <w:br w:type="page"/>
      </w:r>
      <w:bookmarkStart w:id="6" w:name="_Toc96505276"/>
      <w:bookmarkStart w:id="7" w:name="_Toc370310381"/>
      <w:bookmarkStart w:id="8" w:name="_Toc370326406"/>
      <w:bookmarkStart w:id="9" w:name="_Toc421021767"/>
      <w:r w:rsidRPr="006244F7">
        <w:rPr>
          <w:rFonts w:ascii="Cambria" w:hAnsi="Cambria"/>
          <w:bCs/>
          <w:color w:val="4F81BD"/>
        </w:rPr>
        <w:lastRenderedPageBreak/>
        <w:t>Introduction</w:t>
      </w:r>
      <w:bookmarkEnd w:id="6"/>
      <w:bookmarkEnd w:id="7"/>
      <w:r w:rsidRPr="006244F7">
        <w:rPr>
          <w:rFonts w:ascii="Cambria" w:hAnsi="Cambria"/>
          <w:bCs/>
          <w:color w:val="4F81BD"/>
        </w:rPr>
        <w:t xml:space="preserve"> to QA Certification Activity Diagrams</w:t>
      </w:r>
      <w:bookmarkEnd w:id="8"/>
      <w:bookmarkEnd w:id="9"/>
    </w:p>
    <w:p w:rsidR="008276D0" w:rsidRPr="006244F7" w:rsidRDefault="008276D0" w:rsidP="00745E33">
      <w:pPr>
        <w:pStyle w:val="BodyText"/>
        <w:spacing w:after="0"/>
        <w:rPr>
          <w:rFonts w:ascii="Verdana" w:hAnsi="Verdana"/>
          <w:sz w:val="20"/>
          <w:szCs w:val="20"/>
        </w:rPr>
      </w:pPr>
    </w:p>
    <w:p w:rsidR="008276D0" w:rsidRPr="006244F7" w:rsidRDefault="008276D0" w:rsidP="00A2036F">
      <w:pPr>
        <w:spacing w:after="0"/>
        <w:jc w:val="both"/>
        <w:rPr>
          <w:rFonts w:ascii="Verdana" w:hAnsi="Verdana"/>
          <w:sz w:val="20"/>
          <w:szCs w:val="20"/>
        </w:rPr>
      </w:pPr>
      <w:r w:rsidRPr="006244F7">
        <w:rPr>
          <w:rFonts w:ascii="Verdana" w:hAnsi="Verdana"/>
          <w:sz w:val="20"/>
          <w:szCs w:val="20"/>
        </w:rPr>
        <w:t xml:space="preserve">As part of the Application certification process, the HP IT Certification lab performs manual and automated tests against applications before they are deployed to the </w:t>
      </w:r>
      <w:r w:rsidR="000103D5" w:rsidRPr="006244F7">
        <w:rPr>
          <w:rFonts w:ascii="Verdana" w:hAnsi="Verdana"/>
          <w:sz w:val="20"/>
          <w:szCs w:val="20"/>
        </w:rPr>
        <w:t>end-user</w:t>
      </w:r>
      <w:r w:rsidRPr="006244F7">
        <w:rPr>
          <w:rFonts w:ascii="Verdana" w:hAnsi="Verdana"/>
          <w:sz w:val="20"/>
          <w:szCs w:val="20"/>
        </w:rPr>
        <w:t xml:space="preserve"> desktop.   Test events are first executed against the base image. An application must install and behave as expected in the client’s environment. Application test events must also cover two separate scenarios as experienced by the end user.</w:t>
      </w:r>
    </w:p>
    <w:p w:rsidR="008276D0" w:rsidRPr="006244F7" w:rsidRDefault="008276D0" w:rsidP="00A2036F">
      <w:pPr>
        <w:spacing w:after="0"/>
        <w:jc w:val="both"/>
        <w:rPr>
          <w:rFonts w:ascii="Verdana" w:hAnsi="Verdana"/>
          <w:sz w:val="20"/>
          <w:szCs w:val="20"/>
        </w:rPr>
      </w:pPr>
    </w:p>
    <w:p w:rsidR="008276D0" w:rsidRPr="006244F7" w:rsidRDefault="0055126C" w:rsidP="00A2036F">
      <w:pPr>
        <w:spacing w:after="0"/>
        <w:jc w:val="both"/>
        <w:rPr>
          <w:rFonts w:ascii="Verdana" w:hAnsi="Verdana"/>
          <w:sz w:val="20"/>
          <w:szCs w:val="20"/>
        </w:rPr>
      </w:pPr>
      <w:r>
        <w:rPr>
          <w:rFonts w:ascii="Verdana" w:hAnsi="Verdana"/>
          <w:sz w:val="20"/>
          <w:szCs w:val="20"/>
        </w:rPr>
        <w:t xml:space="preserve">Installing a new application </w:t>
      </w:r>
      <w:r w:rsidR="008276D0" w:rsidRPr="006244F7">
        <w:rPr>
          <w:rFonts w:ascii="Verdana" w:hAnsi="Verdana"/>
          <w:sz w:val="20"/>
          <w:szCs w:val="20"/>
        </w:rPr>
        <w:t>for the first time.</w:t>
      </w:r>
    </w:p>
    <w:p w:rsidR="008276D0" w:rsidRPr="006244F7" w:rsidRDefault="008276D0" w:rsidP="00A2036F">
      <w:pPr>
        <w:spacing w:after="0"/>
        <w:jc w:val="both"/>
        <w:rPr>
          <w:rFonts w:ascii="Verdana" w:hAnsi="Verdana"/>
          <w:sz w:val="20"/>
          <w:szCs w:val="20"/>
        </w:rPr>
      </w:pPr>
    </w:p>
    <w:p w:rsidR="008276D0" w:rsidRPr="006244F7" w:rsidRDefault="008276D0" w:rsidP="00A2036F">
      <w:pPr>
        <w:spacing w:after="0"/>
        <w:jc w:val="both"/>
        <w:rPr>
          <w:rFonts w:ascii="Verdana" w:hAnsi="Verdana"/>
          <w:sz w:val="20"/>
          <w:szCs w:val="20"/>
        </w:rPr>
      </w:pPr>
      <w:r w:rsidRPr="006244F7">
        <w:rPr>
          <w:rFonts w:ascii="Verdana" w:hAnsi="Verdana"/>
          <w:sz w:val="20"/>
          <w:szCs w:val="20"/>
        </w:rPr>
        <w:t>Upgrading previous version of an application.</w:t>
      </w:r>
    </w:p>
    <w:p w:rsidR="008276D0" w:rsidRPr="00F772FA" w:rsidRDefault="008276D0" w:rsidP="006244F7">
      <w:pPr>
        <w:pStyle w:val="BodyText"/>
        <w:spacing w:after="0"/>
      </w:pPr>
    </w:p>
    <w:p w:rsidR="008276D0" w:rsidRPr="006244F7" w:rsidRDefault="006244F7" w:rsidP="006244F7">
      <w:pPr>
        <w:pStyle w:val="Heading2"/>
        <w:spacing w:before="0" w:after="0" w:line="276" w:lineRule="auto"/>
      </w:pPr>
      <w:bookmarkStart w:id="10" w:name="_Toc85334190"/>
      <w:bookmarkStart w:id="11" w:name="_Toc85336013"/>
      <w:bookmarkStart w:id="12" w:name="_Toc96505277"/>
      <w:bookmarkStart w:id="13" w:name="_Toc370310382"/>
      <w:bookmarkStart w:id="14" w:name="_Toc370326407"/>
      <w:bookmarkStart w:id="15" w:name="_Toc421021768"/>
      <w:r w:rsidRPr="00B52434">
        <w:rPr>
          <w:sz w:val="24"/>
          <w:szCs w:val="24"/>
        </w:rPr>
        <w:t>1.1</w:t>
      </w:r>
      <w:r w:rsidRPr="006244F7">
        <w:t xml:space="preserve"> </w:t>
      </w:r>
      <w:r w:rsidR="008276D0" w:rsidRPr="00B52434">
        <w:rPr>
          <w:sz w:val="24"/>
          <w:szCs w:val="24"/>
        </w:rPr>
        <w:t>Purpose</w:t>
      </w:r>
      <w:bookmarkEnd w:id="10"/>
      <w:bookmarkEnd w:id="11"/>
      <w:bookmarkEnd w:id="12"/>
      <w:bookmarkEnd w:id="13"/>
      <w:bookmarkEnd w:id="14"/>
      <w:bookmarkEnd w:id="15"/>
    </w:p>
    <w:p w:rsidR="008276D0" w:rsidRPr="005C6427" w:rsidRDefault="008276D0" w:rsidP="006244F7">
      <w:pPr>
        <w:pStyle w:val="BodyText"/>
        <w:spacing w:after="0"/>
      </w:pPr>
    </w:p>
    <w:p w:rsidR="008276D0" w:rsidRDefault="008276D0" w:rsidP="00624395">
      <w:pPr>
        <w:spacing w:after="0"/>
        <w:jc w:val="both"/>
      </w:pPr>
      <w:bookmarkStart w:id="16" w:name="_Toc85334191"/>
      <w:bookmarkStart w:id="17" w:name="_Toc85336014"/>
      <w:r w:rsidRPr="006244F7">
        <w:rPr>
          <w:rFonts w:ascii="Verdana" w:hAnsi="Verdana"/>
          <w:sz w:val="20"/>
          <w:szCs w:val="20"/>
        </w:rPr>
        <w:t xml:space="preserve">This document illustrates the test events required to certify an application.   It shows the process to certify a single application against the base image. This is a companion document to the document titled: </w:t>
      </w:r>
      <w:r w:rsidRPr="003F1A9C">
        <w:rPr>
          <w:rFonts w:ascii="Verdana" w:hAnsi="Verdana"/>
          <w:sz w:val="20"/>
          <w:szCs w:val="20"/>
        </w:rPr>
        <w:t>“</w:t>
      </w:r>
      <w:r w:rsidR="00213227" w:rsidRPr="003F1A9C">
        <w:rPr>
          <w:rFonts w:ascii="Verdana" w:hAnsi="Verdana"/>
          <w:sz w:val="20"/>
          <w:szCs w:val="20"/>
        </w:rPr>
        <w:t>QA Certification Guide</w:t>
      </w:r>
      <w:r w:rsidRPr="003F1A9C">
        <w:rPr>
          <w:rFonts w:ascii="Verdana" w:hAnsi="Verdana"/>
          <w:sz w:val="20"/>
          <w:szCs w:val="20"/>
        </w:rPr>
        <w:t>”.</w:t>
      </w:r>
    </w:p>
    <w:p w:rsidR="008276D0" w:rsidRDefault="008276D0" w:rsidP="008276D0">
      <w:pPr>
        <w:pStyle w:val="BodyText"/>
      </w:pPr>
    </w:p>
    <w:p w:rsidR="008276D0" w:rsidRPr="006244F7" w:rsidRDefault="008276D0" w:rsidP="008276D0">
      <w:pPr>
        <w:pStyle w:val="Heading1"/>
        <w:keepLines/>
        <w:pageBreakBefore w:val="0"/>
        <w:widowControl/>
        <w:numPr>
          <w:ilvl w:val="0"/>
          <w:numId w:val="21"/>
        </w:numPr>
        <w:pBdr>
          <w:top w:val="single" w:sz="4" w:space="1" w:color="auto"/>
          <w:left w:val="single" w:sz="4" w:space="4" w:color="auto"/>
          <w:bottom w:val="single" w:sz="4" w:space="1" w:color="auto"/>
          <w:right w:val="single" w:sz="4" w:space="4" w:color="auto"/>
        </w:pBdr>
        <w:shd w:val="clear" w:color="auto" w:fill="auto"/>
        <w:tabs>
          <w:tab w:val="left" w:pos="90"/>
        </w:tabs>
        <w:spacing w:before="480" w:after="0" w:line="276" w:lineRule="auto"/>
        <w:ind w:left="360"/>
        <w:jc w:val="center"/>
        <w:rPr>
          <w:rFonts w:ascii="Cambria" w:hAnsi="Cambria"/>
          <w:bCs/>
          <w:color w:val="4F81BD"/>
        </w:rPr>
      </w:pPr>
      <w:bookmarkStart w:id="18" w:name="_Toc96505278"/>
      <w:bookmarkStart w:id="19" w:name="_Toc370310383"/>
      <w:bookmarkStart w:id="20" w:name="_Toc370326408"/>
      <w:bookmarkStart w:id="21" w:name="_Toc421021769"/>
      <w:bookmarkEnd w:id="16"/>
      <w:bookmarkEnd w:id="17"/>
      <w:r w:rsidRPr="006244F7">
        <w:rPr>
          <w:rFonts w:ascii="Cambria" w:hAnsi="Cambria"/>
          <w:bCs/>
          <w:color w:val="4F81BD"/>
        </w:rPr>
        <w:t>Certification Process</w:t>
      </w:r>
      <w:bookmarkEnd w:id="18"/>
      <w:bookmarkEnd w:id="19"/>
      <w:bookmarkEnd w:id="20"/>
      <w:bookmarkEnd w:id="21"/>
    </w:p>
    <w:p w:rsidR="008276D0" w:rsidRPr="006244F7" w:rsidRDefault="008276D0" w:rsidP="006244F7">
      <w:pPr>
        <w:pStyle w:val="BodyText"/>
        <w:spacing w:after="0"/>
        <w:rPr>
          <w:rFonts w:ascii="Verdana" w:hAnsi="Verdana"/>
          <w:sz w:val="20"/>
          <w:szCs w:val="20"/>
        </w:rPr>
      </w:pPr>
    </w:p>
    <w:p w:rsidR="008276D0" w:rsidRPr="006244F7" w:rsidRDefault="008276D0" w:rsidP="00A2036F">
      <w:pPr>
        <w:pStyle w:val="BodyText"/>
        <w:spacing w:after="0"/>
        <w:jc w:val="both"/>
        <w:rPr>
          <w:rFonts w:ascii="Verdana" w:hAnsi="Verdana"/>
          <w:sz w:val="20"/>
          <w:szCs w:val="20"/>
        </w:rPr>
      </w:pPr>
      <w:r w:rsidRPr="006244F7">
        <w:rPr>
          <w:rFonts w:ascii="Verdana" w:hAnsi="Verdana"/>
          <w:sz w:val="20"/>
          <w:szCs w:val="20"/>
        </w:rPr>
        <w:t>After the formal request has been submitted to the ITCert MailBox, the testing process starts with a Planning and Assessment meeting. Once all test assets are in place, an application is individually certified against the base image.</w:t>
      </w:r>
    </w:p>
    <w:p w:rsidR="008276D0" w:rsidRPr="006244F7" w:rsidRDefault="008276D0" w:rsidP="006244F7">
      <w:pPr>
        <w:pStyle w:val="BodyText"/>
        <w:spacing w:after="0"/>
        <w:rPr>
          <w:rFonts w:ascii="Verdana" w:hAnsi="Verdana"/>
          <w:sz w:val="20"/>
          <w:szCs w:val="20"/>
        </w:rPr>
      </w:pPr>
    </w:p>
    <w:p w:rsidR="003F1A9C" w:rsidRDefault="008276D0" w:rsidP="00A2036F">
      <w:pPr>
        <w:pStyle w:val="BodyText"/>
        <w:spacing w:after="0"/>
        <w:jc w:val="both"/>
        <w:rPr>
          <w:rFonts w:ascii="Verdana" w:hAnsi="Verdana"/>
          <w:sz w:val="20"/>
          <w:szCs w:val="20"/>
        </w:rPr>
      </w:pPr>
      <w:r w:rsidRPr="006244F7">
        <w:rPr>
          <w:rFonts w:ascii="Verdana" w:hAnsi="Verdana"/>
          <w:sz w:val="20"/>
          <w:szCs w:val="20"/>
        </w:rPr>
        <w:t>The sections that follow break down Application into finer detail.</w:t>
      </w:r>
    </w:p>
    <w:p w:rsidR="00624395" w:rsidRPr="006244F7" w:rsidRDefault="00624395" w:rsidP="00A2036F">
      <w:pPr>
        <w:pStyle w:val="BodyText"/>
        <w:spacing w:after="0"/>
        <w:jc w:val="both"/>
        <w:rPr>
          <w:rFonts w:ascii="Verdana" w:hAnsi="Verdana"/>
          <w:sz w:val="20"/>
          <w:szCs w:val="20"/>
        </w:rPr>
        <w:sectPr w:rsidR="00624395" w:rsidRPr="006244F7" w:rsidSect="00215AD8">
          <w:headerReference w:type="default" r:id="rId11"/>
          <w:footerReference w:type="default" r:id="rId12"/>
          <w:footerReference w:type="first" r:id="rId13"/>
          <w:pgSz w:w="12240" w:h="15840" w:code="1"/>
          <w:pgMar w:top="1440" w:right="1440" w:bottom="3845" w:left="1440" w:header="720" w:footer="720" w:gutter="0"/>
          <w:pgNumType w:start="0"/>
          <w:cols w:space="720"/>
          <w:titlePg/>
          <w:docGrid w:linePitch="299"/>
        </w:sectPr>
      </w:pPr>
    </w:p>
    <w:p w:rsidR="008276D0" w:rsidRDefault="008276D0" w:rsidP="008276D0">
      <w:pPr>
        <w:pStyle w:val="Heading1"/>
        <w:keepLines/>
        <w:pageBreakBefore w:val="0"/>
        <w:widowControl/>
        <w:numPr>
          <w:ilvl w:val="0"/>
          <w:numId w:val="21"/>
        </w:numPr>
        <w:pBdr>
          <w:top w:val="single" w:sz="4" w:space="1" w:color="auto"/>
          <w:left w:val="single" w:sz="4" w:space="4" w:color="auto"/>
          <w:bottom w:val="single" w:sz="4" w:space="1" w:color="auto"/>
          <w:right w:val="single" w:sz="4" w:space="4" w:color="auto"/>
        </w:pBdr>
        <w:shd w:val="clear" w:color="auto" w:fill="auto"/>
        <w:tabs>
          <w:tab w:val="left" w:pos="90"/>
        </w:tabs>
        <w:spacing w:before="480" w:after="0" w:line="276" w:lineRule="auto"/>
        <w:ind w:left="360"/>
        <w:jc w:val="center"/>
        <w:rPr>
          <w:rFonts w:ascii="Cambria" w:hAnsi="Cambria"/>
          <w:bCs/>
          <w:color w:val="4F81BD"/>
        </w:rPr>
      </w:pPr>
      <w:bookmarkStart w:id="22" w:name="_Toc96505279"/>
      <w:bookmarkStart w:id="23" w:name="_Toc370310384"/>
      <w:bookmarkStart w:id="24" w:name="_Toc370326409"/>
      <w:bookmarkStart w:id="25" w:name="_Toc421021770"/>
      <w:r w:rsidRPr="006244F7">
        <w:rPr>
          <w:rFonts w:ascii="Cambria" w:hAnsi="Cambria"/>
          <w:bCs/>
          <w:color w:val="4F81BD"/>
        </w:rPr>
        <w:lastRenderedPageBreak/>
        <w:t>All Possible Test Paths</w:t>
      </w:r>
      <w:bookmarkEnd w:id="22"/>
      <w:bookmarkEnd w:id="23"/>
      <w:bookmarkEnd w:id="24"/>
      <w:bookmarkEnd w:id="25"/>
    </w:p>
    <w:p w:rsidR="008276D0" w:rsidRDefault="008276D0" w:rsidP="008276D0"/>
    <w:p w:rsidR="008276D0" w:rsidRPr="00531758" w:rsidRDefault="00967533" w:rsidP="008276D0">
      <w:r>
        <w:object w:dxaOrig="9705" w:dyaOrig="116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563.25pt" o:ole="">
            <v:imagedata r:id="rId14" o:title=""/>
          </v:shape>
          <o:OLEObject Type="Embed" ProgID="AcroExch.Document.11" ShapeID="_x0000_i1025" DrawAspect="Content" ObjectID="_1494763899" r:id="rId15"/>
        </w:object>
      </w:r>
    </w:p>
    <w:p w:rsidR="00967533" w:rsidRDefault="008276D0" w:rsidP="00967533">
      <w:pPr>
        <w:pStyle w:val="Heading1"/>
        <w:keepLines/>
        <w:pageBreakBefore w:val="0"/>
        <w:widowControl/>
        <w:numPr>
          <w:ilvl w:val="0"/>
          <w:numId w:val="21"/>
        </w:numPr>
        <w:pBdr>
          <w:top w:val="single" w:sz="4" w:space="1" w:color="auto"/>
          <w:left w:val="single" w:sz="4" w:space="4" w:color="auto"/>
          <w:bottom w:val="single" w:sz="4" w:space="1" w:color="auto"/>
          <w:right w:val="single" w:sz="4" w:space="4" w:color="auto"/>
        </w:pBdr>
        <w:shd w:val="clear" w:color="auto" w:fill="auto"/>
        <w:tabs>
          <w:tab w:val="left" w:pos="90"/>
        </w:tabs>
        <w:spacing w:before="480" w:after="0" w:line="276" w:lineRule="auto"/>
        <w:ind w:left="360"/>
        <w:jc w:val="center"/>
        <w:rPr>
          <w:rFonts w:ascii="Cambria" w:hAnsi="Cambria"/>
          <w:bCs/>
          <w:color w:val="4F81BD"/>
        </w:rPr>
      </w:pPr>
      <w:r w:rsidRPr="006244F7">
        <w:lastRenderedPageBreak/>
        <w:tab/>
      </w:r>
      <w:bookmarkStart w:id="26" w:name="_Toc96505280"/>
      <w:bookmarkStart w:id="27" w:name="_Toc370310385"/>
      <w:bookmarkStart w:id="28" w:name="_Toc370326410"/>
      <w:bookmarkStart w:id="29" w:name="_Toc421021771"/>
      <w:r w:rsidRPr="006244F7">
        <w:rPr>
          <w:rFonts w:ascii="Cambria" w:hAnsi="Cambria"/>
          <w:bCs/>
          <w:color w:val="4F81BD"/>
        </w:rPr>
        <w:t>SCCM RAP Certification – New Application</w:t>
      </w:r>
      <w:bookmarkEnd w:id="26"/>
      <w:r w:rsidRPr="006244F7">
        <w:rPr>
          <w:rFonts w:ascii="Cambria" w:hAnsi="Cambria"/>
          <w:bCs/>
          <w:color w:val="4F81BD"/>
        </w:rPr>
        <w:t xml:space="preserve"> </w:t>
      </w:r>
      <w:r w:rsidR="00DE4FC8">
        <w:rPr>
          <w:rFonts w:ascii="Cambria" w:hAnsi="Cambria"/>
          <w:bCs/>
          <w:color w:val="4F81BD"/>
        </w:rPr>
        <w:t>&amp;</w:t>
      </w:r>
      <w:r w:rsidRPr="006244F7">
        <w:rPr>
          <w:rFonts w:ascii="Cambria" w:hAnsi="Cambria"/>
          <w:bCs/>
          <w:color w:val="4F81BD"/>
        </w:rPr>
        <w:t xml:space="preserve"> Upgrade Application</w:t>
      </w:r>
      <w:bookmarkEnd w:id="27"/>
      <w:bookmarkEnd w:id="28"/>
      <w:bookmarkEnd w:id="29"/>
    </w:p>
    <w:p w:rsidR="00967533" w:rsidRPr="00967533" w:rsidRDefault="00624395" w:rsidP="00624395">
      <w:pPr>
        <w:ind w:left="-360"/>
      </w:pPr>
      <w:r>
        <w:rPr>
          <w:noProof/>
        </w:rPr>
        <w:object w:dxaOrig="1440" w:dyaOrig="1440">
          <v:shape id="_x0000_s1045" type="#_x0000_t75" style="position:absolute;left:0;text-align:left;margin-left:0;margin-top:25.1pt;width:503.25pt;height:389.25pt;z-index:251663360;mso-position-horizontal:left;mso-position-horizontal-relative:text;mso-position-vertical-relative:text">
            <v:imagedata r:id="rId16" o:title=""/>
            <w10:wrap type="square" side="right"/>
          </v:shape>
          <o:OLEObject Type="Embed" ProgID="AcroExch.Document.11" ShapeID="_x0000_s1045" DrawAspect="Content" ObjectID="_1494763901" r:id="rId17"/>
        </w:object>
      </w:r>
    </w:p>
    <w:p w:rsidR="008276D0" w:rsidRDefault="00624395" w:rsidP="00967533">
      <w:pPr>
        <w:pStyle w:val="BodyText3"/>
      </w:pPr>
      <w:r>
        <w:br w:type="textWrapping" w:clear="all"/>
      </w:r>
    </w:p>
    <w:p w:rsidR="00D6101D" w:rsidRDefault="00D6101D" w:rsidP="008276D0">
      <w:pPr>
        <w:pStyle w:val="BodyText3"/>
      </w:pPr>
    </w:p>
    <w:p w:rsidR="00D6101D" w:rsidRDefault="00D6101D" w:rsidP="008276D0">
      <w:pPr>
        <w:pStyle w:val="BodyText3"/>
      </w:pPr>
    </w:p>
    <w:p w:rsidR="00D6101D" w:rsidRDefault="00D6101D" w:rsidP="008276D0">
      <w:pPr>
        <w:pStyle w:val="BodyText3"/>
      </w:pPr>
    </w:p>
    <w:p w:rsidR="00D6101D" w:rsidRDefault="00D6101D" w:rsidP="008276D0">
      <w:pPr>
        <w:pStyle w:val="BodyText3"/>
      </w:pPr>
    </w:p>
    <w:p w:rsidR="00D6101D" w:rsidRDefault="00D6101D" w:rsidP="008276D0">
      <w:pPr>
        <w:pStyle w:val="BodyText3"/>
      </w:pPr>
    </w:p>
    <w:p w:rsidR="008276D0" w:rsidRPr="006244F7" w:rsidRDefault="008276D0" w:rsidP="008276D0">
      <w:pPr>
        <w:pStyle w:val="Heading1"/>
        <w:keepLines/>
        <w:pageBreakBefore w:val="0"/>
        <w:widowControl/>
        <w:numPr>
          <w:ilvl w:val="0"/>
          <w:numId w:val="21"/>
        </w:numPr>
        <w:pBdr>
          <w:top w:val="single" w:sz="4" w:space="1" w:color="auto"/>
          <w:left w:val="single" w:sz="4" w:space="4" w:color="auto"/>
          <w:bottom w:val="single" w:sz="4" w:space="1" w:color="auto"/>
          <w:right w:val="single" w:sz="4" w:space="4" w:color="auto"/>
        </w:pBdr>
        <w:shd w:val="clear" w:color="auto" w:fill="auto"/>
        <w:tabs>
          <w:tab w:val="left" w:pos="90"/>
        </w:tabs>
        <w:spacing w:before="480" w:after="0" w:line="276" w:lineRule="auto"/>
        <w:ind w:left="360"/>
        <w:jc w:val="center"/>
        <w:rPr>
          <w:rFonts w:ascii="Cambria" w:hAnsi="Cambria"/>
          <w:bCs/>
          <w:color w:val="4F81BD"/>
        </w:rPr>
      </w:pPr>
      <w:bookmarkStart w:id="30" w:name="_Toc370310386"/>
      <w:bookmarkStart w:id="31" w:name="_Toc370326411"/>
      <w:bookmarkStart w:id="32" w:name="_Toc421021772"/>
      <w:r w:rsidRPr="006244F7">
        <w:rPr>
          <w:rFonts w:ascii="Cambria" w:hAnsi="Cambria"/>
          <w:bCs/>
          <w:color w:val="4F81BD"/>
        </w:rPr>
        <w:lastRenderedPageBreak/>
        <w:t>CVS Certification – New Application</w:t>
      </w:r>
      <w:bookmarkEnd w:id="30"/>
      <w:bookmarkEnd w:id="31"/>
      <w:bookmarkEnd w:id="32"/>
    </w:p>
    <w:p w:rsidR="008276D0" w:rsidRDefault="008276D0" w:rsidP="008276D0">
      <w:pPr>
        <w:pStyle w:val="BodyText3"/>
      </w:pPr>
    </w:p>
    <w:p w:rsidR="008276D0" w:rsidRPr="00474C81" w:rsidRDefault="00624395" w:rsidP="00624395">
      <w:pPr>
        <w:pStyle w:val="BodyText3"/>
        <w:ind w:left="-450"/>
      </w:pPr>
      <w:r>
        <w:object w:dxaOrig="11880" w:dyaOrig="9180">
          <v:shape id="_x0000_i1026" type="#_x0000_t75" style="width:512.25pt;height:395.25pt" o:ole="">
            <v:imagedata r:id="rId18" o:title=""/>
          </v:shape>
          <o:OLEObject Type="Embed" ProgID="AcroExch.Document.11" ShapeID="_x0000_i1026" DrawAspect="Content" ObjectID="_1494763900" r:id="rId19"/>
        </w:object>
      </w:r>
    </w:p>
    <w:p w:rsidR="006D3909" w:rsidRDefault="006D3909" w:rsidP="008276D0"/>
    <w:sectPr w:rsidR="006D3909" w:rsidSect="0028677A">
      <w:headerReference w:type="default" r:id="rId20"/>
      <w:footerReference w:type="default" r:id="rId2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6ECD" w:rsidRDefault="00756ECD" w:rsidP="0028677A">
      <w:pPr>
        <w:spacing w:after="0" w:line="240" w:lineRule="auto"/>
      </w:pPr>
      <w:r>
        <w:separator/>
      </w:r>
    </w:p>
  </w:endnote>
  <w:endnote w:type="continuationSeparator" w:id="0">
    <w:p w:rsidR="00756ECD" w:rsidRDefault="00756ECD" w:rsidP="002867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Verdana">
    <w:altName w:val="Tahoma"/>
    <w:panose1 w:val="020B0604030504040204"/>
    <w:charset w:val="00"/>
    <w:family w:val="swiss"/>
    <w:pitch w:val="variable"/>
    <w:sig w:usb0="A1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5AD8" w:rsidRDefault="00215AD8">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sidR="00103EB0">
      <w:fldChar w:fldCharType="begin"/>
    </w:r>
    <w:r>
      <w:instrText xml:space="preserve"> PAGE   \* MERGEFORMAT </w:instrText>
    </w:r>
    <w:r w:rsidR="00103EB0">
      <w:fldChar w:fldCharType="separate"/>
    </w:r>
    <w:r w:rsidR="00790D85" w:rsidRPr="00790D85">
      <w:rPr>
        <w:rFonts w:asciiTheme="majorHAnsi" w:eastAsiaTheme="majorEastAsia" w:hAnsiTheme="majorHAnsi" w:cstheme="majorBidi"/>
        <w:noProof/>
      </w:rPr>
      <w:t>2</w:t>
    </w:r>
    <w:r w:rsidR="00103EB0">
      <w:rPr>
        <w:rFonts w:asciiTheme="majorHAnsi" w:eastAsiaTheme="majorEastAsia" w:hAnsiTheme="majorHAnsi" w:cstheme="majorBidi"/>
        <w:noProof/>
      </w:rPr>
      <w:fldChar w:fldCharType="end"/>
    </w:r>
  </w:p>
  <w:p w:rsidR="008276D0" w:rsidRDefault="008276D0" w:rsidP="00FC3125"/>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64D1" w:rsidRDefault="00FE64D1">
    <w:pPr>
      <w:pStyle w:val="Footer"/>
    </w:pPr>
  </w:p>
  <w:p w:rsidR="008276D0" w:rsidRDefault="008276D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6B5D" w:rsidRDefault="00F66B5D">
    <w:pPr>
      <w:pStyle w:val="Footer"/>
      <w:pBdr>
        <w:top w:val="thinThickSmallGap" w:sz="24" w:space="1" w:color="622423" w:themeColor="accent2" w:themeShade="7F"/>
      </w:pBdr>
      <w:rPr>
        <w:rFonts w:asciiTheme="majorHAnsi" w:hAnsiTheme="majorHAnsi"/>
      </w:rPr>
    </w:pPr>
    <w:r>
      <w:rPr>
        <w:rFonts w:asciiTheme="majorHAnsi" w:hAnsiTheme="majorHAnsi"/>
      </w:rPr>
      <w:ptab w:relativeTo="margin" w:alignment="right" w:leader="none"/>
    </w:r>
    <w:r>
      <w:rPr>
        <w:rFonts w:asciiTheme="majorHAnsi" w:hAnsiTheme="majorHAnsi"/>
      </w:rPr>
      <w:t xml:space="preserve">Page </w:t>
    </w:r>
    <w:r w:rsidR="00103EB0">
      <w:fldChar w:fldCharType="begin"/>
    </w:r>
    <w:r w:rsidR="000B033D">
      <w:instrText xml:space="preserve"> PAGE   \* MERGEFORMAT </w:instrText>
    </w:r>
    <w:r w:rsidR="00103EB0">
      <w:fldChar w:fldCharType="separate"/>
    </w:r>
    <w:r w:rsidR="00790D85" w:rsidRPr="00790D85">
      <w:rPr>
        <w:rFonts w:asciiTheme="majorHAnsi" w:hAnsiTheme="majorHAnsi"/>
        <w:noProof/>
      </w:rPr>
      <w:t>6</w:t>
    </w:r>
    <w:r w:rsidR="00103EB0">
      <w:rPr>
        <w:rFonts w:asciiTheme="majorHAnsi" w:hAnsiTheme="majorHAnsi"/>
        <w:noProof/>
      </w:rPr>
      <w:fldChar w:fldCharType="end"/>
    </w:r>
  </w:p>
  <w:p w:rsidR="00F66B5D" w:rsidRDefault="00F66B5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6ECD" w:rsidRDefault="00756ECD" w:rsidP="0028677A">
      <w:pPr>
        <w:spacing w:after="0" w:line="240" w:lineRule="auto"/>
      </w:pPr>
      <w:r>
        <w:separator/>
      </w:r>
    </w:p>
  </w:footnote>
  <w:footnote w:type="continuationSeparator" w:id="0">
    <w:p w:rsidR="00756ECD" w:rsidRDefault="00756ECD" w:rsidP="0028677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76D0" w:rsidRPr="004B1F77" w:rsidRDefault="008276D0" w:rsidP="004B1F77">
    <w:pPr>
      <w:pStyle w:val="Header"/>
      <w:pBdr>
        <w:bottom w:val="thickThinSmallGap" w:sz="24" w:space="1" w:color="622423"/>
      </w:pBdr>
      <w:jc w:val="center"/>
      <w:rPr>
        <w:rFonts w:ascii="Cambria" w:hAnsi="Cambria"/>
        <w:sz w:val="32"/>
        <w:szCs w:val="32"/>
      </w:rPr>
    </w:pPr>
    <w:r>
      <w:rPr>
        <w:rFonts w:ascii="Cambria" w:hAnsi="Cambria"/>
        <w:sz w:val="32"/>
        <w:szCs w:val="32"/>
      </w:rPr>
      <w:t>QA Certification Activity Diagrams</w:t>
    </w:r>
  </w:p>
  <w:p w:rsidR="008276D0" w:rsidRDefault="008276D0" w:rsidP="00FC3125"/>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sz w:val="24"/>
        <w:szCs w:val="32"/>
      </w:rPr>
      <w:alias w:val="Title"/>
      <w:id w:val="77738743"/>
      <w:dataBinding w:prefixMappings="xmlns:ns0='http://schemas.openxmlformats.org/package/2006/metadata/core-properties' xmlns:ns1='http://purl.org/dc/elements/1.1/'" w:xpath="/ns0:coreProperties[1]/ns1:title[1]" w:storeItemID="{6C3C8BC8-F283-45AE-878A-BAB7291924A1}"/>
      <w:text/>
    </w:sdtPr>
    <w:sdtEndPr/>
    <w:sdtContent>
      <w:p w:rsidR="0065567B" w:rsidRDefault="00746EB2" w:rsidP="0065567B">
        <w:pPr>
          <w:pStyle w:val="Header"/>
          <w:pBdr>
            <w:bottom w:val="thickThinSmallGap" w:sz="24" w:space="1" w:color="622423" w:themeColor="accent2" w:themeShade="7F"/>
          </w:pBdr>
          <w:jc w:val="right"/>
          <w:rPr>
            <w:rFonts w:asciiTheme="majorHAnsi" w:eastAsiaTheme="majorEastAsia" w:hAnsiTheme="majorHAnsi" w:cstheme="majorBidi"/>
            <w:sz w:val="32"/>
            <w:szCs w:val="32"/>
          </w:rPr>
        </w:pPr>
        <w:r>
          <w:rPr>
            <w:rFonts w:asciiTheme="majorHAnsi" w:eastAsiaTheme="majorEastAsia" w:hAnsiTheme="majorHAnsi" w:cstheme="majorBidi"/>
            <w:sz w:val="24"/>
            <w:szCs w:val="32"/>
          </w:rPr>
          <w:t>QA Certification Activity Diagrams</w:t>
        </w:r>
      </w:p>
    </w:sdtContent>
  </w:sdt>
  <w:p w:rsidR="0065567B" w:rsidRDefault="0065567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57727F"/>
    <w:multiLevelType w:val="hybridMultilevel"/>
    <w:tmpl w:val="002AA99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4C7953"/>
    <w:multiLevelType w:val="multilevel"/>
    <w:tmpl w:val="2D6A9C36"/>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sz w:val="24"/>
        <w:szCs w:val="24"/>
      </w:rPr>
    </w:lvl>
    <w:lvl w:ilvl="2">
      <w:start w:val="1"/>
      <w:numFmt w:val="decimal"/>
      <w:lvlText w:val="%1.%2.%3"/>
      <w:lvlJc w:val="left"/>
      <w:pPr>
        <w:ind w:left="1440" w:hanging="720"/>
      </w:pPr>
      <w:rPr>
        <w:rFonts w:ascii="Verdana" w:hAnsi="Verdana" w:hint="default"/>
        <w:b/>
        <w:color w:val="1F497D"/>
        <w:sz w:val="20"/>
        <w:szCs w:val="20"/>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1FC8741F"/>
    <w:multiLevelType w:val="hybridMultilevel"/>
    <w:tmpl w:val="8DBE5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B02A68"/>
    <w:multiLevelType w:val="hybridMultilevel"/>
    <w:tmpl w:val="36968E36"/>
    <w:lvl w:ilvl="0" w:tplc="04090005">
      <w:start w:val="1"/>
      <w:numFmt w:val="lowerRoman"/>
      <w:lvlText w:val="%1."/>
      <w:lvlJc w:val="right"/>
      <w:pPr>
        <w:ind w:left="216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DC4EF9"/>
    <w:multiLevelType w:val="hybridMultilevel"/>
    <w:tmpl w:val="B70A8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6B4EDA"/>
    <w:multiLevelType w:val="hybridMultilevel"/>
    <w:tmpl w:val="A7DC1418"/>
    <w:lvl w:ilvl="0" w:tplc="04090009">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772DF6"/>
    <w:multiLevelType w:val="hybridMultilevel"/>
    <w:tmpl w:val="FB8AA5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18D6D81"/>
    <w:multiLevelType w:val="hybridMultilevel"/>
    <w:tmpl w:val="92206F3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50369C"/>
    <w:multiLevelType w:val="hybridMultilevel"/>
    <w:tmpl w:val="22F43FE0"/>
    <w:lvl w:ilvl="0" w:tplc="C224876A">
      <w:start w:val="1"/>
      <w:numFmt w:val="decimal"/>
      <w:lvlText w:val="%1."/>
      <w:lvlJc w:val="left"/>
      <w:pPr>
        <w:ind w:left="720" w:hanging="360"/>
      </w:pPr>
      <w:rPr>
        <w:rFonts w:ascii="Cambria" w:eastAsia="Times New Roman" w:hAnsi="Cambria" w:cs="Times New Roman" w:hint="default"/>
        <w:color w:val="4F81BD"/>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6E033B3"/>
    <w:multiLevelType w:val="hybridMultilevel"/>
    <w:tmpl w:val="52CE4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A8E6699"/>
    <w:multiLevelType w:val="hybridMultilevel"/>
    <w:tmpl w:val="90BAA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265FCB"/>
    <w:multiLevelType w:val="hybridMultilevel"/>
    <w:tmpl w:val="70F275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F96681C"/>
    <w:multiLevelType w:val="hybridMultilevel"/>
    <w:tmpl w:val="67A0D45E"/>
    <w:lvl w:ilvl="0" w:tplc="F924752A">
      <w:numFmt w:val="bullet"/>
      <w:lvlText w:val="-"/>
      <w:lvlJc w:val="left"/>
      <w:pPr>
        <w:ind w:left="720" w:hanging="360"/>
      </w:pPr>
      <w:rPr>
        <w:rFonts w:ascii="Calibri" w:eastAsia="Calibri" w:hAnsi="Calibri" w:cs="Calibri" w:hint="default"/>
        <w:color w:val="auto"/>
        <w:sz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50CD0DC3"/>
    <w:multiLevelType w:val="hybridMultilevel"/>
    <w:tmpl w:val="65062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651A20"/>
    <w:multiLevelType w:val="hybridMultilevel"/>
    <w:tmpl w:val="4EC8AB14"/>
    <w:lvl w:ilvl="0" w:tplc="A9E41978">
      <w:start w:val="1"/>
      <w:numFmt w:val="upperRoman"/>
      <w:lvlText w:val="%1."/>
      <w:lvlJc w:val="right"/>
      <w:pPr>
        <w:ind w:left="1080" w:hanging="720"/>
      </w:pPr>
    </w:lvl>
    <w:lvl w:ilvl="1" w:tplc="04090003">
      <w:start w:val="1"/>
      <w:numFmt w:val="lowerLetter"/>
      <w:lvlText w:val="%2."/>
      <w:lvlJc w:val="left"/>
      <w:pPr>
        <w:ind w:left="1440" w:hanging="360"/>
      </w:pPr>
    </w:lvl>
    <w:lvl w:ilvl="2" w:tplc="04090005">
      <w:start w:val="1"/>
      <w:numFmt w:val="lowerRoman"/>
      <w:lvlText w:val="%3."/>
      <w:lvlJc w:val="right"/>
      <w:pPr>
        <w:ind w:left="2160" w:hanging="180"/>
      </w:pPr>
    </w:lvl>
    <w:lvl w:ilvl="3" w:tplc="04090001">
      <w:start w:val="1"/>
      <w:numFmt w:val="decimal"/>
      <w:lvlText w:val="%4."/>
      <w:lvlJc w:val="left"/>
      <w:pPr>
        <w:ind w:left="2880" w:hanging="360"/>
      </w:pPr>
    </w:lvl>
    <w:lvl w:ilvl="4" w:tplc="04090003">
      <w:start w:val="1"/>
      <w:numFmt w:val="lowerLetter"/>
      <w:lvlText w:val="%5."/>
      <w:lvlJc w:val="left"/>
      <w:pPr>
        <w:ind w:left="3600" w:hanging="360"/>
      </w:pPr>
    </w:lvl>
    <w:lvl w:ilvl="5" w:tplc="04090005">
      <w:start w:val="1"/>
      <w:numFmt w:val="lowerRoman"/>
      <w:lvlText w:val="%6."/>
      <w:lvlJc w:val="right"/>
      <w:pPr>
        <w:ind w:left="4320" w:hanging="180"/>
      </w:pPr>
    </w:lvl>
    <w:lvl w:ilvl="6" w:tplc="04090001">
      <w:start w:val="1"/>
      <w:numFmt w:val="decimal"/>
      <w:lvlText w:val="%7."/>
      <w:lvlJc w:val="left"/>
      <w:pPr>
        <w:ind w:left="5040" w:hanging="360"/>
      </w:pPr>
    </w:lvl>
    <w:lvl w:ilvl="7" w:tplc="04090003">
      <w:start w:val="1"/>
      <w:numFmt w:val="lowerLetter"/>
      <w:lvlText w:val="%8."/>
      <w:lvlJc w:val="left"/>
      <w:pPr>
        <w:ind w:left="5760" w:hanging="360"/>
      </w:pPr>
    </w:lvl>
    <w:lvl w:ilvl="8" w:tplc="04090005">
      <w:start w:val="1"/>
      <w:numFmt w:val="lowerRoman"/>
      <w:lvlText w:val="%9."/>
      <w:lvlJc w:val="right"/>
      <w:pPr>
        <w:ind w:left="6480" w:hanging="180"/>
      </w:pPr>
    </w:lvl>
  </w:abstractNum>
  <w:abstractNum w:abstractNumId="15" w15:restartNumberingAfterBreak="0">
    <w:nsid w:val="5BDA0D60"/>
    <w:multiLevelType w:val="hybridMultilevel"/>
    <w:tmpl w:val="7FA20A4A"/>
    <w:lvl w:ilvl="0" w:tplc="60F068BC">
      <w:start w:val="1"/>
      <w:numFmt w:val="bullet"/>
      <w:lvlText w:val=""/>
      <w:lvlJc w:val="left"/>
      <w:pPr>
        <w:ind w:left="720" w:hanging="360"/>
      </w:pPr>
      <w:rPr>
        <w:rFonts w:ascii="Symbol" w:hAnsi="Symbol" w:hint="default"/>
      </w:rPr>
    </w:lvl>
    <w:lvl w:ilvl="1" w:tplc="751E8EBE" w:tentative="1">
      <w:start w:val="1"/>
      <w:numFmt w:val="bullet"/>
      <w:lvlText w:val="o"/>
      <w:lvlJc w:val="left"/>
      <w:pPr>
        <w:ind w:left="1440" w:hanging="360"/>
      </w:pPr>
      <w:rPr>
        <w:rFonts w:ascii="Courier New" w:hAnsi="Courier New" w:cs="Courier New" w:hint="default"/>
      </w:rPr>
    </w:lvl>
    <w:lvl w:ilvl="2" w:tplc="84345D8E" w:tentative="1">
      <w:start w:val="1"/>
      <w:numFmt w:val="bullet"/>
      <w:lvlText w:val=""/>
      <w:lvlJc w:val="left"/>
      <w:pPr>
        <w:ind w:left="2160" w:hanging="360"/>
      </w:pPr>
      <w:rPr>
        <w:rFonts w:ascii="Wingdings" w:hAnsi="Wingdings" w:hint="default"/>
      </w:rPr>
    </w:lvl>
    <w:lvl w:ilvl="3" w:tplc="8F86778C" w:tentative="1">
      <w:start w:val="1"/>
      <w:numFmt w:val="bullet"/>
      <w:lvlText w:val=""/>
      <w:lvlJc w:val="left"/>
      <w:pPr>
        <w:ind w:left="2880" w:hanging="360"/>
      </w:pPr>
      <w:rPr>
        <w:rFonts w:ascii="Symbol" w:hAnsi="Symbol" w:hint="default"/>
      </w:rPr>
    </w:lvl>
    <w:lvl w:ilvl="4" w:tplc="B7721F26" w:tentative="1">
      <w:start w:val="1"/>
      <w:numFmt w:val="bullet"/>
      <w:lvlText w:val="o"/>
      <w:lvlJc w:val="left"/>
      <w:pPr>
        <w:ind w:left="3600" w:hanging="360"/>
      </w:pPr>
      <w:rPr>
        <w:rFonts w:ascii="Courier New" w:hAnsi="Courier New" w:cs="Courier New" w:hint="default"/>
      </w:rPr>
    </w:lvl>
    <w:lvl w:ilvl="5" w:tplc="720A4D70" w:tentative="1">
      <w:start w:val="1"/>
      <w:numFmt w:val="bullet"/>
      <w:lvlText w:val=""/>
      <w:lvlJc w:val="left"/>
      <w:pPr>
        <w:ind w:left="4320" w:hanging="360"/>
      </w:pPr>
      <w:rPr>
        <w:rFonts w:ascii="Wingdings" w:hAnsi="Wingdings" w:hint="default"/>
      </w:rPr>
    </w:lvl>
    <w:lvl w:ilvl="6" w:tplc="463830CA" w:tentative="1">
      <w:start w:val="1"/>
      <w:numFmt w:val="bullet"/>
      <w:lvlText w:val=""/>
      <w:lvlJc w:val="left"/>
      <w:pPr>
        <w:ind w:left="5040" w:hanging="360"/>
      </w:pPr>
      <w:rPr>
        <w:rFonts w:ascii="Symbol" w:hAnsi="Symbol" w:hint="default"/>
      </w:rPr>
    </w:lvl>
    <w:lvl w:ilvl="7" w:tplc="29E0DFD4" w:tentative="1">
      <w:start w:val="1"/>
      <w:numFmt w:val="bullet"/>
      <w:lvlText w:val="o"/>
      <w:lvlJc w:val="left"/>
      <w:pPr>
        <w:ind w:left="5760" w:hanging="360"/>
      </w:pPr>
      <w:rPr>
        <w:rFonts w:ascii="Courier New" w:hAnsi="Courier New" w:cs="Courier New" w:hint="default"/>
      </w:rPr>
    </w:lvl>
    <w:lvl w:ilvl="8" w:tplc="86FA9996" w:tentative="1">
      <w:start w:val="1"/>
      <w:numFmt w:val="bullet"/>
      <w:lvlText w:val=""/>
      <w:lvlJc w:val="left"/>
      <w:pPr>
        <w:ind w:left="6480" w:hanging="360"/>
      </w:pPr>
      <w:rPr>
        <w:rFonts w:ascii="Wingdings" w:hAnsi="Wingdings" w:hint="default"/>
      </w:rPr>
    </w:lvl>
  </w:abstractNum>
  <w:abstractNum w:abstractNumId="16" w15:restartNumberingAfterBreak="0">
    <w:nsid w:val="5E8A12D9"/>
    <w:multiLevelType w:val="multilevel"/>
    <w:tmpl w:val="87CC3288"/>
    <w:lvl w:ilvl="0">
      <w:start w:val="1"/>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792"/>
        </w:tabs>
        <w:ind w:left="792" w:hanging="432"/>
      </w:pPr>
      <w:rPr>
        <w:rFonts w:cs="Times New Roman" w:hint="default"/>
      </w:rPr>
    </w:lvl>
    <w:lvl w:ilvl="2">
      <w:start w:val="1"/>
      <w:numFmt w:val="decimal"/>
      <w:pStyle w:val="Heading3"/>
      <w:lvlText w:val="%1.%2.%3."/>
      <w:lvlJc w:val="left"/>
      <w:pPr>
        <w:tabs>
          <w:tab w:val="num" w:pos="1710"/>
        </w:tabs>
        <w:ind w:left="1494" w:hanging="504"/>
      </w:pPr>
      <w:rPr>
        <w:rFonts w:cs="Times New Roman" w:hint="default"/>
        <w:color w:val="auto"/>
      </w:rPr>
    </w:lvl>
    <w:lvl w:ilvl="3">
      <w:start w:val="1"/>
      <w:numFmt w:val="decimal"/>
      <w:pStyle w:val="Heading4"/>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17" w15:restartNumberingAfterBreak="0">
    <w:nsid w:val="5ECC7A9E"/>
    <w:multiLevelType w:val="hybridMultilevel"/>
    <w:tmpl w:val="AF783DAA"/>
    <w:lvl w:ilvl="0" w:tplc="4E28A362">
      <w:numFmt w:val="bullet"/>
      <w:lvlText w:val="-"/>
      <w:lvlJc w:val="left"/>
      <w:pPr>
        <w:ind w:left="720" w:hanging="360"/>
      </w:pPr>
      <w:rPr>
        <w:rFonts w:ascii="Calibri" w:eastAsiaTheme="minorHAnsi" w:hAnsi="Calibri" w:cs="Calibri" w:hint="default"/>
      </w:rPr>
    </w:lvl>
    <w:lvl w:ilvl="1" w:tplc="6BFC2F0A" w:tentative="1">
      <w:start w:val="1"/>
      <w:numFmt w:val="bullet"/>
      <w:lvlText w:val="o"/>
      <w:lvlJc w:val="left"/>
      <w:pPr>
        <w:ind w:left="1440" w:hanging="360"/>
      </w:pPr>
      <w:rPr>
        <w:rFonts w:ascii="Courier New" w:hAnsi="Courier New" w:cs="Courier New" w:hint="default"/>
      </w:rPr>
    </w:lvl>
    <w:lvl w:ilvl="2" w:tplc="207EE48E" w:tentative="1">
      <w:start w:val="1"/>
      <w:numFmt w:val="bullet"/>
      <w:lvlText w:val=""/>
      <w:lvlJc w:val="left"/>
      <w:pPr>
        <w:ind w:left="2160" w:hanging="360"/>
      </w:pPr>
      <w:rPr>
        <w:rFonts w:ascii="Wingdings" w:hAnsi="Wingdings" w:hint="default"/>
      </w:rPr>
    </w:lvl>
    <w:lvl w:ilvl="3" w:tplc="A82AF89C" w:tentative="1">
      <w:start w:val="1"/>
      <w:numFmt w:val="bullet"/>
      <w:lvlText w:val=""/>
      <w:lvlJc w:val="left"/>
      <w:pPr>
        <w:ind w:left="2880" w:hanging="360"/>
      </w:pPr>
      <w:rPr>
        <w:rFonts w:ascii="Symbol" w:hAnsi="Symbol" w:hint="default"/>
      </w:rPr>
    </w:lvl>
    <w:lvl w:ilvl="4" w:tplc="1D7A29E2" w:tentative="1">
      <w:start w:val="1"/>
      <w:numFmt w:val="bullet"/>
      <w:lvlText w:val="o"/>
      <w:lvlJc w:val="left"/>
      <w:pPr>
        <w:ind w:left="3600" w:hanging="360"/>
      </w:pPr>
      <w:rPr>
        <w:rFonts w:ascii="Courier New" w:hAnsi="Courier New" w:cs="Courier New" w:hint="default"/>
      </w:rPr>
    </w:lvl>
    <w:lvl w:ilvl="5" w:tplc="27F89A30" w:tentative="1">
      <w:start w:val="1"/>
      <w:numFmt w:val="bullet"/>
      <w:lvlText w:val=""/>
      <w:lvlJc w:val="left"/>
      <w:pPr>
        <w:ind w:left="4320" w:hanging="360"/>
      </w:pPr>
      <w:rPr>
        <w:rFonts w:ascii="Wingdings" w:hAnsi="Wingdings" w:hint="default"/>
      </w:rPr>
    </w:lvl>
    <w:lvl w:ilvl="6" w:tplc="AD5AEEF0" w:tentative="1">
      <w:start w:val="1"/>
      <w:numFmt w:val="bullet"/>
      <w:lvlText w:val=""/>
      <w:lvlJc w:val="left"/>
      <w:pPr>
        <w:ind w:left="5040" w:hanging="360"/>
      </w:pPr>
      <w:rPr>
        <w:rFonts w:ascii="Symbol" w:hAnsi="Symbol" w:hint="default"/>
      </w:rPr>
    </w:lvl>
    <w:lvl w:ilvl="7" w:tplc="057A513A" w:tentative="1">
      <w:start w:val="1"/>
      <w:numFmt w:val="bullet"/>
      <w:lvlText w:val="o"/>
      <w:lvlJc w:val="left"/>
      <w:pPr>
        <w:ind w:left="5760" w:hanging="360"/>
      </w:pPr>
      <w:rPr>
        <w:rFonts w:ascii="Courier New" w:hAnsi="Courier New" w:cs="Courier New" w:hint="default"/>
      </w:rPr>
    </w:lvl>
    <w:lvl w:ilvl="8" w:tplc="71FC6590" w:tentative="1">
      <w:start w:val="1"/>
      <w:numFmt w:val="bullet"/>
      <w:lvlText w:val=""/>
      <w:lvlJc w:val="left"/>
      <w:pPr>
        <w:ind w:left="6480" w:hanging="360"/>
      </w:pPr>
      <w:rPr>
        <w:rFonts w:ascii="Wingdings" w:hAnsi="Wingdings" w:hint="default"/>
      </w:rPr>
    </w:lvl>
  </w:abstractNum>
  <w:abstractNum w:abstractNumId="18" w15:restartNumberingAfterBreak="0">
    <w:nsid w:val="63D06133"/>
    <w:multiLevelType w:val="hybridMultilevel"/>
    <w:tmpl w:val="4EC8AB14"/>
    <w:lvl w:ilvl="0" w:tplc="A9E41978">
      <w:start w:val="1"/>
      <w:numFmt w:val="upperRoman"/>
      <w:lvlText w:val="%1."/>
      <w:lvlJc w:val="right"/>
      <w:pPr>
        <w:ind w:left="1080" w:hanging="720"/>
      </w:pPr>
    </w:lvl>
    <w:lvl w:ilvl="1" w:tplc="04090003">
      <w:start w:val="1"/>
      <w:numFmt w:val="lowerLetter"/>
      <w:lvlText w:val="%2."/>
      <w:lvlJc w:val="left"/>
      <w:pPr>
        <w:ind w:left="1440" w:hanging="360"/>
      </w:pPr>
    </w:lvl>
    <w:lvl w:ilvl="2" w:tplc="04090005">
      <w:start w:val="1"/>
      <w:numFmt w:val="lowerRoman"/>
      <w:lvlText w:val="%3."/>
      <w:lvlJc w:val="right"/>
      <w:pPr>
        <w:ind w:left="2160" w:hanging="180"/>
      </w:pPr>
    </w:lvl>
    <w:lvl w:ilvl="3" w:tplc="04090001">
      <w:start w:val="1"/>
      <w:numFmt w:val="decimal"/>
      <w:lvlText w:val="%4."/>
      <w:lvlJc w:val="left"/>
      <w:pPr>
        <w:ind w:left="2880" w:hanging="360"/>
      </w:pPr>
    </w:lvl>
    <w:lvl w:ilvl="4" w:tplc="04090003">
      <w:start w:val="1"/>
      <w:numFmt w:val="lowerLetter"/>
      <w:lvlText w:val="%5."/>
      <w:lvlJc w:val="left"/>
      <w:pPr>
        <w:ind w:left="3600" w:hanging="360"/>
      </w:pPr>
    </w:lvl>
    <w:lvl w:ilvl="5" w:tplc="04090005">
      <w:start w:val="1"/>
      <w:numFmt w:val="lowerRoman"/>
      <w:lvlText w:val="%6."/>
      <w:lvlJc w:val="right"/>
      <w:pPr>
        <w:ind w:left="4320" w:hanging="180"/>
      </w:pPr>
    </w:lvl>
    <w:lvl w:ilvl="6" w:tplc="04090001">
      <w:start w:val="1"/>
      <w:numFmt w:val="decimal"/>
      <w:lvlText w:val="%7."/>
      <w:lvlJc w:val="left"/>
      <w:pPr>
        <w:ind w:left="5040" w:hanging="360"/>
      </w:pPr>
    </w:lvl>
    <w:lvl w:ilvl="7" w:tplc="04090003">
      <w:start w:val="1"/>
      <w:numFmt w:val="lowerLetter"/>
      <w:lvlText w:val="%8."/>
      <w:lvlJc w:val="left"/>
      <w:pPr>
        <w:ind w:left="5760" w:hanging="360"/>
      </w:pPr>
    </w:lvl>
    <w:lvl w:ilvl="8" w:tplc="04090005">
      <w:start w:val="1"/>
      <w:numFmt w:val="lowerRoman"/>
      <w:lvlText w:val="%9."/>
      <w:lvlJc w:val="right"/>
      <w:pPr>
        <w:ind w:left="6480" w:hanging="180"/>
      </w:pPr>
    </w:lvl>
  </w:abstractNum>
  <w:abstractNum w:abstractNumId="19" w15:restartNumberingAfterBreak="0">
    <w:nsid w:val="6E3530B8"/>
    <w:multiLevelType w:val="multilevel"/>
    <w:tmpl w:val="65DAD69C"/>
    <w:lvl w:ilvl="0">
      <w:start w:val="1"/>
      <w:numFmt w:val="decimal"/>
      <w:pStyle w:val="Header1-Numbering"/>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0" w15:restartNumberingAfterBreak="0">
    <w:nsid w:val="74070599"/>
    <w:multiLevelType w:val="hybridMultilevel"/>
    <w:tmpl w:val="BC4EB732"/>
    <w:lvl w:ilvl="0" w:tplc="04090013">
      <w:start w:val="1"/>
      <w:numFmt w:val="bullet"/>
      <w:lvlText w:val=""/>
      <w:lvlJc w:val="left"/>
      <w:pPr>
        <w:ind w:left="1512" w:hanging="360"/>
      </w:pPr>
      <w:rPr>
        <w:rFonts w:ascii="Symbol" w:hAnsi="Symbol" w:hint="default"/>
      </w:rPr>
    </w:lvl>
    <w:lvl w:ilvl="1" w:tplc="04090019" w:tentative="1">
      <w:start w:val="1"/>
      <w:numFmt w:val="bullet"/>
      <w:lvlText w:val="o"/>
      <w:lvlJc w:val="left"/>
      <w:pPr>
        <w:ind w:left="2232" w:hanging="360"/>
      </w:pPr>
      <w:rPr>
        <w:rFonts w:ascii="Courier New" w:hAnsi="Courier New" w:cs="Courier New" w:hint="default"/>
      </w:rPr>
    </w:lvl>
    <w:lvl w:ilvl="2" w:tplc="0409001B" w:tentative="1">
      <w:start w:val="1"/>
      <w:numFmt w:val="bullet"/>
      <w:lvlText w:val=""/>
      <w:lvlJc w:val="left"/>
      <w:pPr>
        <w:ind w:left="2952" w:hanging="360"/>
      </w:pPr>
      <w:rPr>
        <w:rFonts w:ascii="Wingdings" w:hAnsi="Wingdings" w:hint="default"/>
      </w:rPr>
    </w:lvl>
    <w:lvl w:ilvl="3" w:tplc="0409000F" w:tentative="1">
      <w:start w:val="1"/>
      <w:numFmt w:val="bullet"/>
      <w:lvlText w:val=""/>
      <w:lvlJc w:val="left"/>
      <w:pPr>
        <w:ind w:left="3672" w:hanging="360"/>
      </w:pPr>
      <w:rPr>
        <w:rFonts w:ascii="Symbol" w:hAnsi="Symbol" w:hint="default"/>
      </w:rPr>
    </w:lvl>
    <w:lvl w:ilvl="4" w:tplc="04090019" w:tentative="1">
      <w:start w:val="1"/>
      <w:numFmt w:val="bullet"/>
      <w:lvlText w:val="o"/>
      <w:lvlJc w:val="left"/>
      <w:pPr>
        <w:ind w:left="4392" w:hanging="360"/>
      </w:pPr>
      <w:rPr>
        <w:rFonts w:ascii="Courier New" w:hAnsi="Courier New" w:cs="Courier New" w:hint="default"/>
      </w:rPr>
    </w:lvl>
    <w:lvl w:ilvl="5" w:tplc="0409001B" w:tentative="1">
      <w:start w:val="1"/>
      <w:numFmt w:val="bullet"/>
      <w:lvlText w:val=""/>
      <w:lvlJc w:val="left"/>
      <w:pPr>
        <w:ind w:left="5112" w:hanging="360"/>
      </w:pPr>
      <w:rPr>
        <w:rFonts w:ascii="Wingdings" w:hAnsi="Wingdings" w:hint="default"/>
      </w:rPr>
    </w:lvl>
    <w:lvl w:ilvl="6" w:tplc="0409000F" w:tentative="1">
      <w:start w:val="1"/>
      <w:numFmt w:val="bullet"/>
      <w:lvlText w:val=""/>
      <w:lvlJc w:val="left"/>
      <w:pPr>
        <w:ind w:left="5832" w:hanging="360"/>
      </w:pPr>
      <w:rPr>
        <w:rFonts w:ascii="Symbol" w:hAnsi="Symbol" w:hint="default"/>
      </w:rPr>
    </w:lvl>
    <w:lvl w:ilvl="7" w:tplc="04090019" w:tentative="1">
      <w:start w:val="1"/>
      <w:numFmt w:val="bullet"/>
      <w:lvlText w:val="o"/>
      <w:lvlJc w:val="left"/>
      <w:pPr>
        <w:ind w:left="6552" w:hanging="360"/>
      </w:pPr>
      <w:rPr>
        <w:rFonts w:ascii="Courier New" w:hAnsi="Courier New" w:cs="Courier New" w:hint="default"/>
      </w:rPr>
    </w:lvl>
    <w:lvl w:ilvl="8" w:tplc="0409001B" w:tentative="1">
      <w:start w:val="1"/>
      <w:numFmt w:val="bullet"/>
      <w:lvlText w:val=""/>
      <w:lvlJc w:val="left"/>
      <w:pPr>
        <w:ind w:left="7272" w:hanging="360"/>
      </w:pPr>
      <w:rPr>
        <w:rFonts w:ascii="Wingdings" w:hAnsi="Wingdings" w:hint="default"/>
      </w:rPr>
    </w:lvl>
  </w:abstractNum>
  <w:num w:numId="1">
    <w:abstractNumId w:val="16"/>
  </w:num>
  <w:num w:numId="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0"/>
  </w:num>
  <w:num w:numId="4">
    <w:abstractNumId w:val="5"/>
  </w:num>
  <w:num w:numId="5">
    <w:abstractNumId w:val="7"/>
  </w:num>
  <w:num w:numId="6">
    <w:abstractNumId w:val="17"/>
  </w:num>
  <w:num w:numId="7">
    <w:abstractNumId w:val="18"/>
  </w:num>
  <w:num w:numId="8">
    <w:abstractNumId w:val="6"/>
  </w:num>
  <w:num w:numId="9">
    <w:abstractNumId w:val="11"/>
  </w:num>
  <w:num w:numId="10">
    <w:abstractNumId w:val="9"/>
  </w:num>
  <w:num w:numId="11">
    <w:abstractNumId w:val="4"/>
  </w:num>
  <w:num w:numId="12">
    <w:abstractNumId w:val="15"/>
  </w:num>
  <w:num w:numId="13">
    <w:abstractNumId w:val="10"/>
  </w:num>
  <w:num w:numId="14">
    <w:abstractNumId w:val="19"/>
  </w:num>
  <w:num w:numId="15">
    <w:abstractNumId w:val="14"/>
  </w:num>
  <w:num w:numId="16">
    <w:abstractNumId w:val="13"/>
  </w:num>
  <w:num w:numId="17">
    <w:abstractNumId w:val="0"/>
  </w:num>
  <w:num w:numId="18">
    <w:abstractNumId w:val="3"/>
  </w:num>
  <w:num w:numId="19">
    <w:abstractNumId w:val="2"/>
  </w:num>
  <w:num w:numId="20">
    <w:abstractNumId w:val="12"/>
  </w:num>
  <w:num w:numId="21">
    <w:abstractNumId w:val="8"/>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6835"/>
    <w:rsid w:val="00004F9B"/>
    <w:rsid w:val="000103D5"/>
    <w:rsid w:val="000228EE"/>
    <w:rsid w:val="00033026"/>
    <w:rsid w:val="00033F36"/>
    <w:rsid w:val="00041127"/>
    <w:rsid w:val="0006281B"/>
    <w:rsid w:val="00062E75"/>
    <w:rsid w:val="00071C0E"/>
    <w:rsid w:val="00080450"/>
    <w:rsid w:val="00095034"/>
    <w:rsid w:val="000A7A89"/>
    <w:rsid w:val="000B033D"/>
    <w:rsid w:val="000C30B5"/>
    <w:rsid w:val="000D3766"/>
    <w:rsid w:val="000D49D9"/>
    <w:rsid w:val="000E5B6F"/>
    <w:rsid w:val="000F18D2"/>
    <w:rsid w:val="000F5179"/>
    <w:rsid w:val="00103EB0"/>
    <w:rsid w:val="00111934"/>
    <w:rsid w:val="0011603A"/>
    <w:rsid w:val="00121EA5"/>
    <w:rsid w:val="00127551"/>
    <w:rsid w:val="00135B45"/>
    <w:rsid w:val="00137020"/>
    <w:rsid w:val="001402C9"/>
    <w:rsid w:val="00142B74"/>
    <w:rsid w:val="00166A4F"/>
    <w:rsid w:val="001720CF"/>
    <w:rsid w:val="00182057"/>
    <w:rsid w:val="00191E29"/>
    <w:rsid w:val="00194439"/>
    <w:rsid w:val="00197865"/>
    <w:rsid w:val="001A0F7F"/>
    <w:rsid w:val="001A2A9D"/>
    <w:rsid w:val="001A51EF"/>
    <w:rsid w:val="001A6E2B"/>
    <w:rsid w:val="001B0E8F"/>
    <w:rsid w:val="001C2769"/>
    <w:rsid w:val="001D01A4"/>
    <w:rsid w:val="001D6A31"/>
    <w:rsid w:val="001E4634"/>
    <w:rsid w:val="001F1026"/>
    <w:rsid w:val="001F7A0D"/>
    <w:rsid w:val="001F7FAA"/>
    <w:rsid w:val="00202FA9"/>
    <w:rsid w:val="00205E3F"/>
    <w:rsid w:val="00213227"/>
    <w:rsid w:val="00215180"/>
    <w:rsid w:val="00215AD8"/>
    <w:rsid w:val="00216FBB"/>
    <w:rsid w:val="00224263"/>
    <w:rsid w:val="00233937"/>
    <w:rsid w:val="00233BF4"/>
    <w:rsid w:val="00233CDE"/>
    <w:rsid w:val="002346B6"/>
    <w:rsid w:val="00246D4C"/>
    <w:rsid w:val="00253591"/>
    <w:rsid w:val="002636F0"/>
    <w:rsid w:val="00275FB7"/>
    <w:rsid w:val="0028677A"/>
    <w:rsid w:val="002B17BE"/>
    <w:rsid w:val="002B5887"/>
    <w:rsid w:val="002D6393"/>
    <w:rsid w:val="002F4BAC"/>
    <w:rsid w:val="00301B37"/>
    <w:rsid w:val="0031317C"/>
    <w:rsid w:val="003201AB"/>
    <w:rsid w:val="00321013"/>
    <w:rsid w:val="00327DD3"/>
    <w:rsid w:val="00330C3F"/>
    <w:rsid w:val="00346928"/>
    <w:rsid w:val="003504D7"/>
    <w:rsid w:val="00351860"/>
    <w:rsid w:val="00354ED8"/>
    <w:rsid w:val="00355CC4"/>
    <w:rsid w:val="00367906"/>
    <w:rsid w:val="00370360"/>
    <w:rsid w:val="003721F5"/>
    <w:rsid w:val="00382EC2"/>
    <w:rsid w:val="00385338"/>
    <w:rsid w:val="00390FCD"/>
    <w:rsid w:val="00392107"/>
    <w:rsid w:val="003954B1"/>
    <w:rsid w:val="0039699B"/>
    <w:rsid w:val="003A1239"/>
    <w:rsid w:val="003A2CCB"/>
    <w:rsid w:val="003A2E26"/>
    <w:rsid w:val="003A6859"/>
    <w:rsid w:val="003C3FBF"/>
    <w:rsid w:val="003C6ECE"/>
    <w:rsid w:val="003E49AD"/>
    <w:rsid w:val="003E5065"/>
    <w:rsid w:val="003E772E"/>
    <w:rsid w:val="003F1A9C"/>
    <w:rsid w:val="003F4F94"/>
    <w:rsid w:val="003F7FB0"/>
    <w:rsid w:val="004316A6"/>
    <w:rsid w:val="004328CA"/>
    <w:rsid w:val="00443EDB"/>
    <w:rsid w:val="0044505C"/>
    <w:rsid w:val="004455D1"/>
    <w:rsid w:val="00483506"/>
    <w:rsid w:val="00491FE1"/>
    <w:rsid w:val="004973D9"/>
    <w:rsid w:val="004A45EA"/>
    <w:rsid w:val="004B497E"/>
    <w:rsid w:val="004C59A7"/>
    <w:rsid w:val="004E2DBE"/>
    <w:rsid w:val="004F1DE9"/>
    <w:rsid w:val="0051706D"/>
    <w:rsid w:val="00521061"/>
    <w:rsid w:val="005235F8"/>
    <w:rsid w:val="005331CF"/>
    <w:rsid w:val="00537500"/>
    <w:rsid w:val="00541D7C"/>
    <w:rsid w:val="0055126C"/>
    <w:rsid w:val="005602FE"/>
    <w:rsid w:val="00563914"/>
    <w:rsid w:val="005713E8"/>
    <w:rsid w:val="0059724A"/>
    <w:rsid w:val="005A0386"/>
    <w:rsid w:val="005B1773"/>
    <w:rsid w:val="005C234B"/>
    <w:rsid w:val="005E6741"/>
    <w:rsid w:val="005E7091"/>
    <w:rsid w:val="0060000F"/>
    <w:rsid w:val="006038F5"/>
    <w:rsid w:val="00603B44"/>
    <w:rsid w:val="006079E1"/>
    <w:rsid w:val="006157C5"/>
    <w:rsid w:val="00621AB1"/>
    <w:rsid w:val="00624395"/>
    <w:rsid w:val="006244F7"/>
    <w:rsid w:val="00626571"/>
    <w:rsid w:val="006312FD"/>
    <w:rsid w:val="00636014"/>
    <w:rsid w:val="00641A56"/>
    <w:rsid w:val="00645601"/>
    <w:rsid w:val="006463A4"/>
    <w:rsid w:val="00646CB3"/>
    <w:rsid w:val="0065567B"/>
    <w:rsid w:val="00662B9F"/>
    <w:rsid w:val="00677BE0"/>
    <w:rsid w:val="0068782A"/>
    <w:rsid w:val="00693C18"/>
    <w:rsid w:val="00695E9F"/>
    <w:rsid w:val="006A238B"/>
    <w:rsid w:val="006B2D5C"/>
    <w:rsid w:val="006D1339"/>
    <w:rsid w:val="006D3909"/>
    <w:rsid w:val="006D59E1"/>
    <w:rsid w:val="006E25AE"/>
    <w:rsid w:val="006F0B0C"/>
    <w:rsid w:val="006F537D"/>
    <w:rsid w:val="00713515"/>
    <w:rsid w:val="00716835"/>
    <w:rsid w:val="007207D7"/>
    <w:rsid w:val="00721648"/>
    <w:rsid w:val="0073109D"/>
    <w:rsid w:val="00731895"/>
    <w:rsid w:val="00745E33"/>
    <w:rsid w:val="00746EB2"/>
    <w:rsid w:val="00753F87"/>
    <w:rsid w:val="00756ECD"/>
    <w:rsid w:val="0077188A"/>
    <w:rsid w:val="00772562"/>
    <w:rsid w:val="00790D85"/>
    <w:rsid w:val="00794DE4"/>
    <w:rsid w:val="007B1156"/>
    <w:rsid w:val="007B79A6"/>
    <w:rsid w:val="007D47E1"/>
    <w:rsid w:val="007F3347"/>
    <w:rsid w:val="007F768C"/>
    <w:rsid w:val="00802541"/>
    <w:rsid w:val="00803232"/>
    <w:rsid w:val="0080621B"/>
    <w:rsid w:val="00811134"/>
    <w:rsid w:val="00811FD8"/>
    <w:rsid w:val="00822AB3"/>
    <w:rsid w:val="0082436B"/>
    <w:rsid w:val="00826A71"/>
    <w:rsid w:val="008276D0"/>
    <w:rsid w:val="00842D6F"/>
    <w:rsid w:val="0084799A"/>
    <w:rsid w:val="00853070"/>
    <w:rsid w:val="008636E9"/>
    <w:rsid w:val="00867C1B"/>
    <w:rsid w:val="0088127F"/>
    <w:rsid w:val="00882BDB"/>
    <w:rsid w:val="008A16BC"/>
    <w:rsid w:val="008C0E28"/>
    <w:rsid w:val="008D029B"/>
    <w:rsid w:val="008D3E64"/>
    <w:rsid w:val="008D535B"/>
    <w:rsid w:val="008F5C9F"/>
    <w:rsid w:val="008F5CCF"/>
    <w:rsid w:val="00906DB4"/>
    <w:rsid w:val="00912FBC"/>
    <w:rsid w:val="009337EB"/>
    <w:rsid w:val="00967533"/>
    <w:rsid w:val="0097184D"/>
    <w:rsid w:val="009755B6"/>
    <w:rsid w:val="0098112C"/>
    <w:rsid w:val="0098149E"/>
    <w:rsid w:val="009838A7"/>
    <w:rsid w:val="009B5A07"/>
    <w:rsid w:val="009C4967"/>
    <w:rsid w:val="009C4B4D"/>
    <w:rsid w:val="009C77FA"/>
    <w:rsid w:val="009D19C8"/>
    <w:rsid w:val="009F04E6"/>
    <w:rsid w:val="00A0491E"/>
    <w:rsid w:val="00A140A7"/>
    <w:rsid w:val="00A2036F"/>
    <w:rsid w:val="00A2214C"/>
    <w:rsid w:val="00A22566"/>
    <w:rsid w:val="00A252A4"/>
    <w:rsid w:val="00A4429E"/>
    <w:rsid w:val="00A63DFD"/>
    <w:rsid w:val="00A6405A"/>
    <w:rsid w:val="00A65C68"/>
    <w:rsid w:val="00A6773A"/>
    <w:rsid w:val="00A9700A"/>
    <w:rsid w:val="00AA346C"/>
    <w:rsid w:val="00AA66C7"/>
    <w:rsid w:val="00AB12F6"/>
    <w:rsid w:val="00AB378F"/>
    <w:rsid w:val="00AE2B4B"/>
    <w:rsid w:val="00B10D90"/>
    <w:rsid w:val="00B12FEB"/>
    <w:rsid w:val="00B166FA"/>
    <w:rsid w:val="00B25201"/>
    <w:rsid w:val="00B371B8"/>
    <w:rsid w:val="00B52434"/>
    <w:rsid w:val="00B568F4"/>
    <w:rsid w:val="00B73FBE"/>
    <w:rsid w:val="00BE6603"/>
    <w:rsid w:val="00BE7DEC"/>
    <w:rsid w:val="00BF1CF5"/>
    <w:rsid w:val="00C0771B"/>
    <w:rsid w:val="00C15E22"/>
    <w:rsid w:val="00C1745F"/>
    <w:rsid w:val="00C20E2A"/>
    <w:rsid w:val="00C43042"/>
    <w:rsid w:val="00C4326B"/>
    <w:rsid w:val="00C44575"/>
    <w:rsid w:val="00C55ADD"/>
    <w:rsid w:val="00C55FCA"/>
    <w:rsid w:val="00C61036"/>
    <w:rsid w:val="00C62B7F"/>
    <w:rsid w:val="00C63765"/>
    <w:rsid w:val="00C9350B"/>
    <w:rsid w:val="00C939FA"/>
    <w:rsid w:val="00C9609C"/>
    <w:rsid w:val="00CA4A4D"/>
    <w:rsid w:val="00CB47D8"/>
    <w:rsid w:val="00CC0345"/>
    <w:rsid w:val="00CC3D25"/>
    <w:rsid w:val="00CD0446"/>
    <w:rsid w:val="00CD0EB7"/>
    <w:rsid w:val="00CD6596"/>
    <w:rsid w:val="00CD7474"/>
    <w:rsid w:val="00CF699F"/>
    <w:rsid w:val="00CF77AB"/>
    <w:rsid w:val="00D050B9"/>
    <w:rsid w:val="00D10963"/>
    <w:rsid w:val="00D33A76"/>
    <w:rsid w:val="00D448EE"/>
    <w:rsid w:val="00D4614D"/>
    <w:rsid w:val="00D6101D"/>
    <w:rsid w:val="00D631E9"/>
    <w:rsid w:val="00D71169"/>
    <w:rsid w:val="00D743F1"/>
    <w:rsid w:val="00DC594C"/>
    <w:rsid w:val="00DD18B0"/>
    <w:rsid w:val="00DD1B9D"/>
    <w:rsid w:val="00DD1DB9"/>
    <w:rsid w:val="00DD7319"/>
    <w:rsid w:val="00DE4FC8"/>
    <w:rsid w:val="00DF2CB0"/>
    <w:rsid w:val="00E03E7D"/>
    <w:rsid w:val="00E155FA"/>
    <w:rsid w:val="00E2364E"/>
    <w:rsid w:val="00E3548B"/>
    <w:rsid w:val="00E3708B"/>
    <w:rsid w:val="00E42C76"/>
    <w:rsid w:val="00E52275"/>
    <w:rsid w:val="00E96B3B"/>
    <w:rsid w:val="00EA391A"/>
    <w:rsid w:val="00EB0521"/>
    <w:rsid w:val="00EB3299"/>
    <w:rsid w:val="00EB3E39"/>
    <w:rsid w:val="00EB46A2"/>
    <w:rsid w:val="00EE12D3"/>
    <w:rsid w:val="00F05C82"/>
    <w:rsid w:val="00F16849"/>
    <w:rsid w:val="00F34663"/>
    <w:rsid w:val="00F406EE"/>
    <w:rsid w:val="00F425EA"/>
    <w:rsid w:val="00F55CBC"/>
    <w:rsid w:val="00F6688A"/>
    <w:rsid w:val="00F66B5D"/>
    <w:rsid w:val="00F67DAC"/>
    <w:rsid w:val="00F800FB"/>
    <w:rsid w:val="00F95D75"/>
    <w:rsid w:val="00FA5021"/>
    <w:rsid w:val="00FC0706"/>
    <w:rsid w:val="00FC37EC"/>
    <w:rsid w:val="00FE64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E3E6568-7A28-4FA8-8872-3661F7230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5B1773"/>
    <w:pPr>
      <w:keepNext/>
      <w:pageBreakBefore/>
      <w:widowControl w:val="0"/>
      <w:shd w:val="clear" w:color="auto" w:fill="E6E6E6"/>
      <w:spacing w:before="120" w:after="60" w:line="240" w:lineRule="atLeast"/>
      <w:outlineLvl w:val="0"/>
    </w:pPr>
    <w:rPr>
      <w:rFonts w:eastAsia="Times New Roman" w:cstheme="minorHAnsi"/>
      <w:b/>
      <w:color w:val="4F81BD" w:themeColor="accent1"/>
      <w:sz w:val="32"/>
      <w:szCs w:val="32"/>
    </w:rPr>
  </w:style>
  <w:style w:type="paragraph" w:styleId="Heading2">
    <w:name w:val="heading 2"/>
    <w:basedOn w:val="Heading1"/>
    <w:next w:val="BodyText"/>
    <w:link w:val="Heading2Char"/>
    <w:autoRedefine/>
    <w:uiPriority w:val="9"/>
    <w:qFormat/>
    <w:rsid w:val="006244F7"/>
    <w:pPr>
      <w:pageBreakBefore w:val="0"/>
      <w:numPr>
        <w:ilvl w:val="1"/>
      </w:numPr>
      <w:shd w:val="clear" w:color="auto" w:fill="FFFFFF"/>
      <w:tabs>
        <w:tab w:val="num" w:pos="792"/>
      </w:tabs>
      <w:outlineLvl w:val="1"/>
    </w:pPr>
    <w:rPr>
      <w:rFonts w:asciiTheme="majorHAnsi" w:hAnsiTheme="majorHAnsi"/>
      <w:bCs/>
      <w:sz w:val="28"/>
      <w:szCs w:val="28"/>
    </w:rPr>
  </w:style>
  <w:style w:type="paragraph" w:styleId="Heading3">
    <w:name w:val="heading 3"/>
    <w:basedOn w:val="Normal"/>
    <w:next w:val="BodyText3"/>
    <w:link w:val="Heading3Char"/>
    <w:autoRedefine/>
    <w:uiPriority w:val="9"/>
    <w:qFormat/>
    <w:rsid w:val="00716835"/>
    <w:pPr>
      <w:numPr>
        <w:ilvl w:val="2"/>
        <w:numId w:val="1"/>
      </w:numPr>
      <w:tabs>
        <w:tab w:val="clear" w:pos="1710"/>
        <w:tab w:val="num" w:pos="1440"/>
      </w:tabs>
      <w:spacing w:after="0" w:line="240" w:lineRule="auto"/>
      <w:ind w:left="900" w:hanging="540"/>
      <w:outlineLvl w:val="2"/>
    </w:pPr>
    <w:rPr>
      <w:rFonts w:ascii="Arial" w:eastAsia="Times New Roman" w:hAnsi="Arial" w:cs="Times New Roman"/>
      <w:bCs/>
      <w:color w:val="FFC000"/>
      <w:szCs w:val="20"/>
    </w:rPr>
  </w:style>
  <w:style w:type="paragraph" w:styleId="Heading4">
    <w:name w:val="heading 4"/>
    <w:basedOn w:val="Heading3"/>
    <w:next w:val="BlockText"/>
    <w:link w:val="Heading4Char"/>
    <w:autoRedefine/>
    <w:uiPriority w:val="9"/>
    <w:qFormat/>
    <w:rsid w:val="00716835"/>
    <w:pPr>
      <w:numPr>
        <w:ilvl w:val="3"/>
      </w:num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1773"/>
    <w:rPr>
      <w:rFonts w:eastAsia="Times New Roman" w:cstheme="minorHAnsi"/>
      <w:b/>
      <w:color w:val="4F81BD" w:themeColor="accent1"/>
      <w:sz w:val="32"/>
      <w:szCs w:val="32"/>
      <w:shd w:val="clear" w:color="auto" w:fill="E6E6E6"/>
    </w:rPr>
  </w:style>
  <w:style w:type="character" w:customStyle="1" w:styleId="Heading2Char">
    <w:name w:val="Heading 2 Char"/>
    <w:basedOn w:val="DefaultParagraphFont"/>
    <w:link w:val="Heading2"/>
    <w:uiPriority w:val="9"/>
    <w:rsid w:val="006244F7"/>
    <w:rPr>
      <w:rFonts w:asciiTheme="majorHAnsi" w:eastAsia="Times New Roman" w:hAnsiTheme="majorHAnsi" w:cstheme="minorHAnsi"/>
      <w:b/>
      <w:bCs/>
      <w:color w:val="4F81BD" w:themeColor="accent1"/>
      <w:sz w:val="28"/>
      <w:szCs w:val="28"/>
      <w:shd w:val="clear" w:color="auto" w:fill="FFFFFF"/>
    </w:rPr>
  </w:style>
  <w:style w:type="character" w:customStyle="1" w:styleId="Heading3Char">
    <w:name w:val="Heading 3 Char"/>
    <w:basedOn w:val="DefaultParagraphFont"/>
    <w:link w:val="Heading3"/>
    <w:uiPriority w:val="9"/>
    <w:rsid w:val="00716835"/>
    <w:rPr>
      <w:rFonts w:ascii="Arial" w:eastAsia="Times New Roman" w:hAnsi="Arial" w:cs="Times New Roman"/>
      <w:bCs/>
      <w:color w:val="FFC000"/>
      <w:szCs w:val="20"/>
    </w:rPr>
  </w:style>
  <w:style w:type="character" w:customStyle="1" w:styleId="Heading4Char">
    <w:name w:val="Heading 4 Char"/>
    <w:basedOn w:val="DefaultParagraphFont"/>
    <w:link w:val="Heading4"/>
    <w:uiPriority w:val="9"/>
    <w:rsid w:val="00716835"/>
    <w:rPr>
      <w:rFonts w:ascii="Arial" w:eastAsia="Times New Roman" w:hAnsi="Arial" w:cs="Times New Roman"/>
      <w:bCs/>
      <w:color w:val="FFC000"/>
      <w:szCs w:val="20"/>
    </w:rPr>
  </w:style>
  <w:style w:type="paragraph" w:styleId="BodyText">
    <w:name w:val="Body Text"/>
    <w:basedOn w:val="Normal"/>
    <w:link w:val="BodyTextChar"/>
    <w:uiPriority w:val="99"/>
    <w:semiHidden/>
    <w:unhideWhenUsed/>
    <w:rsid w:val="00716835"/>
    <w:pPr>
      <w:spacing w:after="120"/>
    </w:pPr>
  </w:style>
  <w:style w:type="character" w:customStyle="1" w:styleId="BodyTextChar">
    <w:name w:val="Body Text Char"/>
    <w:basedOn w:val="DefaultParagraphFont"/>
    <w:link w:val="BodyText"/>
    <w:uiPriority w:val="99"/>
    <w:semiHidden/>
    <w:rsid w:val="00716835"/>
  </w:style>
  <w:style w:type="paragraph" w:styleId="BodyText3">
    <w:name w:val="Body Text 3"/>
    <w:basedOn w:val="Normal"/>
    <w:link w:val="BodyText3Char"/>
    <w:uiPriority w:val="99"/>
    <w:unhideWhenUsed/>
    <w:rsid w:val="00716835"/>
    <w:pPr>
      <w:spacing w:after="120"/>
    </w:pPr>
    <w:rPr>
      <w:sz w:val="16"/>
      <w:szCs w:val="16"/>
    </w:rPr>
  </w:style>
  <w:style w:type="character" w:customStyle="1" w:styleId="BodyText3Char">
    <w:name w:val="Body Text 3 Char"/>
    <w:basedOn w:val="DefaultParagraphFont"/>
    <w:link w:val="BodyText3"/>
    <w:uiPriority w:val="99"/>
    <w:rsid w:val="00716835"/>
    <w:rPr>
      <w:sz w:val="16"/>
      <w:szCs w:val="16"/>
    </w:rPr>
  </w:style>
  <w:style w:type="paragraph" w:styleId="BlockText">
    <w:name w:val="Block Text"/>
    <w:basedOn w:val="Normal"/>
    <w:uiPriority w:val="99"/>
    <w:semiHidden/>
    <w:unhideWhenUsed/>
    <w:rsid w:val="00716835"/>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i/>
      <w:iCs/>
      <w:color w:val="4F81BD" w:themeColor="accent1"/>
    </w:rPr>
  </w:style>
  <w:style w:type="character" w:styleId="Hyperlink">
    <w:name w:val="Hyperlink"/>
    <w:basedOn w:val="DefaultParagraphFont"/>
    <w:uiPriority w:val="99"/>
    <w:unhideWhenUsed/>
    <w:rsid w:val="006463A4"/>
    <w:rPr>
      <w:color w:val="0000FF" w:themeColor="hyperlink"/>
      <w:u w:val="single"/>
    </w:rPr>
  </w:style>
  <w:style w:type="paragraph" w:styleId="ListParagraph">
    <w:name w:val="List Paragraph"/>
    <w:basedOn w:val="Normal"/>
    <w:uiPriority w:val="34"/>
    <w:qFormat/>
    <w:rsid w:val="00A9700A"/>
    <w:pPr>
      <w:ind w:left="720"/>
      <w:contextualSpacing/>
    </w:pPr>
  </w:style>
  <w:style w:type="paragraph" w:styleId="Header">
    <w:name w:val="header"/>
    <w:basedOn w:val="Normal"/>
    <w:link w:val="HeaderChar"/>
    <w:uiPriority w:val="99"/>
    <w:unhideWhenUsed/>
    <w:rsid w:val="002867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677A"/>
  </w:style>
  <w:style w:type="paragraph" w:styleId="Footer">
    <w:name w:val="footer"/>
    <w:basedOn w:val="Normal"/>
    <w:link w:val="FooterChar"/>
    <w:uiPriority w:val="99"/>
    <w:unhideWhenUsed/>
    <w:rsid w:val="002867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677A"/>
  </w:style>
  <w:style w:type="table" w:styleId="TableGrid">
    <w:name w:val="Table Grid"/>
    <w:basedOn w:val="TableNormal"/>
    <w:uiPriority w:val="59"/>
    <w:rsid w:val="001370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er1-Numbering">
    <w:name w:val="Header1 - Numbering"/>
    <w:basedOn w:val="Heading1"/>
    <w:rsid w:val="007B1156"/>
    <w:pPr>
      <w:pageBreakBefore w:val="0"/>
      <w:widowControl/>
      <w:numPr>
        <w:numId w:val="14"/>
      </w:numPr>
      <w:shd w:val="clear" w:color="auto" w:fill="auto"/>
      <w:spacing w:before="240" w:line="240" w:lineRule="auto"/>
    </w:pPr>
    <w:rPr>
      <w:rFonts w:cs="Arial"/>
      <w:b w:val="0"/>
      <w:bCs/>
      <w:kern w:val="32"/>
    </w:rPr>
  </w:style>
  <w:style w:type="paragraph" w:styleId="BalloonText">
    <w:name w:val="Balloon Text"/>
    <w:basedOn w:val="Normal"/>
    <w:link w:val="BalloonTextChar"/>
    <w:uiPriority w:val="99"/>
    <w:semiHidden/>
    <w:unhideWhenUsed/>
    <w:rsid w:val="006556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567B"/>
    <w:rPr>
      <w:rFonts w:ascii="Tahoma" w:hAnsi="Tahoma" w:cs="Tahoma"/>
      <w:sz w:val="16"/>
      <w:szCs w:val="16"/>
    </w:rPr>
  </w:style>
  <w:style w:type="paragraph" w:styleId="TOC1">
    <w:name w:val="toc 1"/>
    <w:basedOn w:val="Normal"/>
    <w:next w:val="Normal"/>
    <w:autoRedefine/>
    <w:uiPriority w:val="39"/>
    <w:unhideWhenUsed/>
    <w:qFormat/>
    <w:rsid w:val="009C4B4D"/>
    <w:pPr>
      <w:spacing w:before="360" w:after="0"/>
    </w:pPr>
    <w:rPr>
      <w:rFonts w:asciiTheme="majorHAnsi" w:hAnsiTheme="majorHAnsi"/>
      <w:b/>
      <w:bCs/>
      <w:caps/>
      <w:sz w:val="24"/>
      <w:szCs w:val="24"/>
    </w:rPr>
  </w:style>
  <w:style w:type="paragraph" w:styleId="TOCHeading">
    <w:name w:val="TOC Heading"/>
    <w:basedOn w:val="Heading1"/>
    <w:next w:val="Normal"/>
    <w:uiPriority w:val="39"/>
    <w:unhideWhenUsed/>
    <w:qFormat/>
    <w:rsid w:val="009C4B4D"/>
    <w:pPr>
      <w:keepNext w:val="0"/>
      <w:pageBreakBefore w:val="0"/>
      <w:widowControl/>
      <w:shd w:val="clear" w:color="auto" w:fill="auto"/>
      <w:spacing w:before="480" w:after="0" w:line="276" w:lineRule="auto"/>
      <w:contextualSpacing/>
      <w:outlineLvl w:val="9"/>
    </w:pPr>
    <w:rPr>
      <w:rFonts w:asciiTheme="majorHAnsi" w:eastAsiaTheme="majorEastAsia" w:hAnsiTheme="majorHAnsi" w:cstheme="majorBidi"/>
      <w:bCs/>
      <w:color w:val="auto"/>
      <w:sz w:val="28"/>
      <w:szCs w:val="28"/>
      <w:lang w:bidi="en-US"/>
    </w:rPr>
  </w:style>
  <w:style w:type="paragraph" w:styleId="TOC2">
    <w:name w:val="toc 2"/>
    <w:basedOn w:val="Normal"/>
    <w:next w:val="Normal"/>
    <w:autoRedefine/>
    <w:uiPriority w:val="39"/>
    <w:unhideWhenUsed/>
    <w:qFormat/>
    <w:rsid w:val="008F5C9F"/>
    <w:pPr>
      <w:tabs>
        <w:tab w:val="left" w:pos="660"/>
        <w:tab w:val="left" w:pos="1320"/>
        <w:tab w:val="right" w:leader="dot" w:pos="9360"/>
      </w:tabs>
      <w:spacing w:after="0" w:line="240" w:lineRule="auto"/>
      <w:ind w:left="660"/>
    </w:pPr>
    <w:rPr>
      <w:rFonts w:cstheme="minorHAnsi"/>
      <w:b/>
      <w:bCs/>
      <w:sz w:val="20"/>
      <w:szCs w:val="20"/>
    </w:rPr>
  </w:style>
  <w:style w:type="paragraph" w:styleId="Title">
    <w:name w:val="Title"/>
    <w:basedOn w:val="Normal"/>
    <w:link w:val="TitleChar"/>
    <w:autoRedefine/>
    <w:uiPriority w:val="10"/>
    <w:qFormat/>
    <w:rsid w:val="008276D0"/>
    <w:pPr>
      <w:spacing w:before="240" w:after="60" w:line="240" w:lineRule="auto"/>
      <w:jc w:val="center"/>
      <w:outlineLvl w:val="0"/>
    </w:pPr>
    <w:rPr>
      <w:rFonts w:ascii="Arial" w:eastAsia="Times New Roman" w:hAnsi="Arial" w:cs="Arial"/>
      <w:bCs/>
      <w:kern w:val="28"/>
      <w:sz w:val="32"/>
      <w:szCs w:val="32"/>
    </w:rPr>
  </w:style>
  <w:style w:type="character" w:customStyle="1" w:styleId="TitleChar">
    <w:name w:val="Title Char"/>
    <w:basedOn w:val="DefaultParagraphFont"/>
    <w:link w:val="Title"/>
    <w:uiPriority w:val="10"/>
    <w:rsid w:val="008276D0"/>
    <w:rPr>
      <w:rFonts w:ascii="Arial" w:eastAsia="Times New Roman" w:hAnsi="Arial" w:cs="Arial"/>
      <w:bCs/>
      <w:kern w:val="28"/>
      <w:sz w:val="32"/>
      <w:szCs w:val="32"/>
    </w:rPr>
  </w:style>
  <w:style w:type="paragraph" w:styleId="TOC3">
    <w:name w:val="toc 3"/>
    <w:basedOn w:val="Normal"/>
    <w:next w:val="Normal"/>
    <w:autoRedefine/>
    <w:uiPriority w:val="39"/>
    <w:semiHidden/>
    <w:unhideWhenUsed/>
    <w:rsid w:val="006244F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560489">
      <w:bodyDiv w:val="1"/>
      <w:marLeft w:val="0"/>
      <w:marRight w:val="0"/>
      <w:marTop w:val="0"/>
      <w:marBottom w:val="0"/>
      <w:divBdr>
        <w:top w:val="none" w:sz="0" w:space="0" w:color="auto"/>
        <w:left w:val="none" w:sz="0" w:space="0" w:color="auto"/>
        <w:bottom w:val="none" w:sz="0" w:space="0" w:color="auto"/>
        <w:right w:val="none" w:sz="0" w:space="0" w:color="auto"/>
      </w:divBdr>
    </w:div>
    <w:div w:id="165050392">
      <w:bodyDiv w:val="1"/>
      <w:marLeft w:val="0"/>
      <w:marRight w:val="0"/>
      <w:marTop w:val="0"/>
      <w:marBottom w:val="0"/>
      <w:divBdr>
        <w:top w:val="none" w:sz="0" w:space="0" w:color="auto"/>
        <w:left w:val="none" w:sz="0" w:space="0" w:color="auto"/>
        <w:bottom w:val="none" w:sz="0" w:space="0" w:color="auto"/>
        <w:right w:val="none" w:sz="0" w:space="0" w:color="auto"/>
      </w:divBdr>
    </w:div>
    <w:div w:id="277182791">
      <w:bodyDiv w:val="1"/>
      <w:marLeft w:val="0"/>
      <w:marRight w:val="0"/>
      <w:marTop w:val="0"/>
      <w:marBottom w:val="0"/>
      <w:divBdr>
        <w:top w:val="none" w:sz="0" w:space="0" w:color="auto"/>
        <w:left w:val="none" w:sz="0" w:space="0" w:color="auto"/>
        <w:bottom w:val="none" w:sz="0" w:space="0" w:color="auto"/>
        <w:right w:val="none" w:sz="0" w:space="0" w:color="auto"/>
      </w:divBdr>
    </w:div>
    <w:div w:id="372120557">
      <w:bodyDiv w:val="1"/>
      <w:marLeft w:val="0"/>
      <w:marRight w:val="0"/>
      <w:marTop w:val="0"/>
      <w:marBottom w:val="0"/>
      <w:divBdr>
        <w:top w:val="none" w:sz="0" w:space="0" w:color="auto"/>
        <w:left w:val="none" w:sz="0" w:space="0" w:color="auto"/>
        <w:bottom w:val="none" w:sz="0" w:space="0" w:color="auto"/>
        <w:right w:val="none" w:sz="0" w:space="0" w:color="auto"/>
      </w:divBdr>
    </w:div>
    <w:div w:id="441192151">
      <w:bodyDiv w:val="1"/>
      <w:marLeft w:val="0"/>
      <w:marRight w:val="0"/>
      <w:marTop w:val="0"/>
      <w:marBottom w:val="0"/>
      <w:divBdr>
        <w:top w:val="none" w:sz="0" w:space="0" w:color="auto"/>
        <w:left w:val="none" w:sz="0" w:space="0" w:color="auto"/>
        <w:bottom w:val="none" w:sz="0" w:space="0" w:color="auto"/>
        <w:right w:val="none" w:sz="0" w:space="0" w:color="auto"/>
      </w:divBdr>
    </w:div>
    <w:div w:id="496573753">
      <w:bodyDiv w:val="1"/>
      <w:marLeft w:val="0"/>
      <w:marRight w:val="0"/>
      <w:marTop w:val="0"/>
      <w:marBottom w:val="0"/>
      <w:divBdr>
        <w:top w:val="none" w:sz="0" w:space="0" w:color="auto"/>
        <w:left w:val="none" w:sz="0" w:space="0" w:color="auto"/>
        <w:bottom w:val="none" w:sz="0" w:space="0" w:color="auto"/>
        <w:right w:val="none" w:sz="0" w:space="0" w:color="auto"/>
      </w:divBdr>
    </w:div>
    <w:div w:id="618604496">
      <w:bodyDiv w:val="1"/>
      <w:marLeft w:val="0"/>
      <w:marRight w:val="0"/>
      <w:marTop w:val="0"/>
      <w:marBottom w:val="0"/>
      <w:divBdr>
        <w:top w:val="none" w:sz="0" w:space="0" w:color="auto"/>
        <w:left w:val="none" w:sz="0" w:space="0" w:color="auto"/>
        <w:bottom w:val="none" w:sz="0" w:space="0" w:color="auto"/>
        <w:right w:val="none" w:sz="0" w:space="0" w:color="auto"/>
      </w:divBdr>
    </w:div>
    <w:div w:id="723524885">
      <w:bodyDiv w:val="1"/>
      <w:marLeft w:val="0"/>
      <w:marRight w:val="0"/>
      <w:marTop w:val="0"/>
      <w:marBottom w:val="0"/>
      <w:divBdr>
        <w:top w:val="none" w:sz="0" w:space="0" w:color="auto"/>
        <w:left w:val="none" w:sz="0" w:space="0" w:color="auto"/>
        <w:bottom w:val="none" w:sz="0" w:space="0" w:color="auto"/>
        <w:right w:val="none" w:sz="0" w:space="0" w:color="auto"/>
      </w:divBdr>
    </w:div>
    <w:div w:id="804546484">
      <w:bodyDiv w:val="1"/>
      <w:marLeft w:val="0"/>
      <w:marRight w:val="0"/>
      <w:marTop w:val="0"/>
      <w:marBottom w:val="0"/>
      <w:divBdr>
        <w:top w:val="none" w:sz="0" w:space="0" w:color="auto"/>
        <w:left w:val="none" w:sz="0" w:space="0" w:color="auto"/>
        <w:bottom w:val="none" w:sz="0" w:space="0" w:color="auto"/>
        <w:right w:val="none" w:sz="0" w:space="0" w:color="auto"/>
      </w:divBdr>
    </w:div>
    <w:div w:id="823159381">
      <w:bodyDiv w:val="1"/>
      <w:marLeft w:val="0"/>
      <w:marRight w:val="0"/>
      <w:marTop w:val="0"/>
      <w:marBottom w:val="0"/>
      <w:divBdr>
        <w:top w:val="none" w:sz="0" w:space="0" w:color="auto"/>
        <w:left w:val="none" w:sz="0" w:space="0" w:color="auto"/>
        <w:bottom w:val="none" w:sz="0" w:space="0" w:color="auto"/>
        <w:right w:val="none" w:sz="0" w:space="0" w:color="auto"/>
      </w:divBdr>
    </w:div>
    <w:div w:id="871846003">
      <w:bodyDiv w:val="1"/>
      <w:marLeft w:val="0"/>
      <w:marRight w:val="0"/>
      <w:marTop w:val="0"/>
      <w:marBottom w:val="0"/>
      <w:divBdr>
        <w:top w:val="none" w:sz="0" w:space="0" w:color="auto"/>
        <w:left w:val="none" w:sz="0" w:space="0" w:color="auto"/>
        <w:bottom w:val="none" w:sz="0" w:space="0" w:color="auto"/>
        <w:right w:val="none" w:sz="0" w:space="0" w:color="auto"/>
      </w:divBdr>
    </w:div>
    <w:div w:id="877006231">
      <w:bodyDiv w:val="1"/>
      <w:marLeft w:val="0"/>
      <w:marRight w:val="0"/>
      <w:marTop w:val="0"/>
      <w:marBottom w:val="0"/>
      <w:divBdr>
        <w:top w:val="none" w:sz="0" w:space="0" w:color="auto"/>
        <w:left w:val="none" w:sz="0" w:space="0" w:color="auto"/>
        <w:bottom w:val="none" w:sz="0" w:space="0" w:color="auto"/>
        <w:right w:val="none" w:sz="0" w:space="0" w:color="auto"/>
      </w:divBdr>
    </w:div>
    <w:div w:id="981228722">
      <w:bodyDiv w:val="1"/>
      <w:marLeft w:val="0"/>
      <w:marRight w:val="0"/>
      <w:marTop w:val="0"/>
      <w:marBottom w:val="0"/>
      <w:divBdr>
        <w:top w:val="none" w:sz="0" w:space="0" w:color="auto"/>
        <w:left w:val="none" w:sz="0" w:space="0" w:color="auto"/>
        <w:bottom w:val="none" w:sz="0" w:space="0" w:color="auto"/>
        <w:right w:val="none" w:sz="0" w:space="0" w:color="auto"/>
      </w:divBdr>
    </w:div>
    <w:div w:id="1060637397">
      <w:bodyDiv w:val="1"/>
      <w:marLeft w:val="0"/>
      <w:marRight w:val="0"/>
      <w:marTop w:val="0"/>
      <w:marBottom w:val="0"/>
      <w:divBdr>
        <w:top w:val="none" w:sz="0" w:space="0" w:color="auto"/>
        <w:left w:val="none" w:sz="0" w:space="0" w:color="auto"/>
        <w:bottom w:val="none" w:sz="0" w:space="0" w:color="auto"/>
        <w:right w:val="none" w:sz="0" w:space="0" w:color="auto"/>
      </w:divBdr>
    </w:div>
    <w:div w:id="1123773118">
      <w:bodyDiv w:val="1"/>
      <w:marLeft w:val="0"/>
      <w:marRight w:val="0"/>
      <w:marTop w:val="0"/>
      <w:marBottom w:val="0"/>
      <w:divBdr>
        <w:top w:val="none" w:sz="0" w:space="0" w:color="auto"/>
        <w:left w:val="none" w:sz="0" w:space="0" w:color="auto"/>
        <w:bottom w:val="none" w:sz="0" w:space="0" w:color="auto"/>
        <w:right w:val="none" w:sz="0" w:space="0" w:color="auto"/>
      </w:divBdr>
    </w:div>
    <w:div w:id="1236890059">
      <w:bodyDiv w:val="1"/>
      <w:marLeft w:val="0"/>
      <w:marRight w:val="0"/>
      <w:marTop w:val="0"/>
      <w:marBottom w:val="0"/>
      <w:divBdr>
        <w:top w:val="none" w:sz="0" w:space="0" w:color="auto"/>
        <w:left w:val="none" w:sz="0" w:space="0" w:color="auto"/>
        <w:bottom w:val="none" w:sz="0" w:space="0" w:color="auto"/>
        <w:right w:val="none" w:sz="0" w:space="0" w:color="auto"/>
      </w:divBdr>
    </w:div>
    <w:div w:id="1449936770">
      <w:bodyDiv w:val="1"/>
      <w:marLeft w:val="0"/>
      <w:marRight w:val="0"/>
      <w:marTop w:val="0"/>
      <w:marBottom w:val="0"/>
      <w:divBdr>
        <w:top w:val="none" w:sz="0" w:space="0" w:color="auto"/>
        <w:left w:val="none" w:sz="0" w:space="0" w:color="auto"/>
        <w:bottom w:val="none" w:sz="0" w:space="0" w:color="auto"/>
        <w:right w:val="none" w:sz="0" w:space="0" w:color="auto"/>
      </w:divBdr>
    </w:div>
    <w:div w:id="1568495735">
      <w:bodyDiv w:val="1"/>
      <w:marLeft w:val="0"/>
      <w:marRight w:val="0"/>
      <w:marTop w:val="0"/>
      <w:marBottom w:val="0"/>
      <w:divBdr>
        <w:top w:val="none" w:sz="0" w:space="0" w:color="auto"/>
        <w:left w:val="none" w:sz="0" w:space="0" w:color="auto"/>
        <w:bottom w:val="none" w:sz="0" w:space="0" w:color="auto"/>
        <w:right w:val="none" w:sz="0" w:space="0" w:color="auto"/>
      </w:divBdr>
    </w:div>
    <w:div w:id="1714573301">
      <w:bodyDiv w:val="1"/>
      <w:marLeft w:val="0"/>
      <w:marRight w:val="0"/>
      <w:marTop w:val="0"/>
      <w:marBottom w:val="0"/>
      <w:divBdr>
        <w:top w:val="none" w:sz="0" w:space="0" w:color="auto"/>
        <w:left w:val="none" w:sz="0" w:space="0" w:color="auto"/>
        <w:bottom w:val="none" w:sz="0" w:space="0" w:color="auto"/>
        <w:right w:val="none" w:sz="0" w:space="0" w:color="auto"/>
      </w:divBdr>
    </w:div>
    <w:div w:id="1726760687">
      <w:bodyDiv w:val="1"/>
      <w:marLeft w:val="0"/>
      <w:marRight w:val="0"/>
      <w:marTop w:val="0"/>
      <w:marBottom w:val="0"/>
      <w:divBdr>
        <w:top w:val="none" w:sz="0" w:space="0" w:color="auto"/>
        <w:left w:val="none" w:sz="0" w:space="0" w:color="auto"/>
        <w:bottom w:val="none" w:sz="0" w:space="0" w:color="auto"/>
        <w:right w:val="none" w:sz="0" w:space="0" w:color="auto"/>
      </w:divBdr>
    </w:div>
    <w:div w:id="1844665351">
      <w:bodyDiv w:val="1"/>
      <w:marLeft w:val="0"/>
      <w:marRight w:val="0"/>
      <w:marTop w:val="0"/>
      <w:marBottom w:val="0"/>
      <w:divBdr>
        <w:top w:val="none" w:sz="0" w:space="0" w:color="auto"/>
        <w:left w:val="none" w:sz="0" w:space="0" w:color="auto"/>
        <w:bottom w:val="none" w:sz="0" w:space="0" w:color="auto"/>
        <w:right w:val="none" w:sz="0" w:space="0" w:color="auto"/>
      </w:divBdr>
    </w:div>
    <w:div w:id="1876120636">
      <w:bodyDiv w:val="1"/>
      <w:marLeft w:val="0"/>
      <w:marRight w:val="0"/>
      <w:marTop w:val="0"/>
      <w:marBottom w:val="0"/>
      <w:divBdr>
        <w:top w:val="none" w:sz="0" w:space="0" w:color="auto"/>
        <w:left w:val="none" w:sz="0" w:space="0" w:color="auto"/>
        <w:bottom w:val="none" w:sz="0" w:space="0" w:color="auto"/>
        <w:right w:val="none" w:sz="0" w:space="0" w:color="auto"/>
      </w:divBdr>
    </w:div>
    <w:div w:id="1980109535">
      <w:bodyDiv w:val="1"/>
      <w:marLeft w:val="0"/>
      <w:marRight w:val="0"/>
      <w:marTop w:val="0"/>
      <w:marBottom w:val="0"/>
      <w:divBdr>
        <w:top w:val="none" w:sz="0" w:space="0" w:color="auto"/>
        <w:left w:val="none" w:sz="0" w:space="0" w:color="auto"/>
        <w:bottom w:val="none" w:sz="0" w:space="0" w:color="auto"/>
        <w:right w:val="none" w:sz="0" w:space="0" w:color="auto"/>
      </w:divBdr>
    </w:div>
    <w:div w:id="1991784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oter" Target="footer2.xml"/><Relationship Id="rId18" Type="http://schemas.openxmlformats.org/officeDocument/2006/relationships/image" Target="media/image6.emf"/><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oleObject" Target="embeddings/oleObject2.bin"/><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oleObject" Target="embeddings/oleObject3.bin"/><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4.e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V</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419</Words>
  <Characters>2391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QA Certification Activity Diagrams</vt:lpstr>
    </vt:vector>
  </TitlesOfParts>
  <Company>HP</Company>
  <LinksUpToDate>false</LinksUpToDate>
  <CharactersWithSpaces>2805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QA Certification Activity Diagrams</dc:title>
  <dc:creator>Avunuri Ravindranath Tagore</dc:creator>
  <cp:lastModifiedBy>Pereira, Arwin Joseph (Testing IDS)</cp:lastModifiedBy>
  <cp:revision>2</cp:revision>
  <dcterms:created xsi:type="dcterms:W3CDTF">2015-06-02T09:55:00Z</dcterms:created>
  <dcterms:modified xsi:type="dcterms:W3CDTF">2015-06-02T09:55:00Z</dcterms:modified>
</cp:coreProperties>
</file>