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rFonts w:ascii="Arial" w:cs="Arial" w:eastAsia="Arial" w:hAnsi="Arial"/>
        </w:rPr>
        <w:t xml:space="preserve">Евро стекло — подтверждение процесса по итогам встреч</w:t>
      </w:r>
    </w:p>
    <w:p>
      <w:pPr>
        <w:spacing w:after="140"/>
      </w:pPr>
      <w:r>
        <w:rPr>
          <w:rFonts w:ascii="Arial" w:cs="Arial" w:eastAsia="Arial" w:hAnsi="Arial"/>
          <w:sz w:val="22"/>
          <w:szCs w:val="22"/>
        </w:rPr>
        <w:t xml:space="preserve">Мы собрали процесс работы с лидами и сделками так, как вы его описали на двух встречах. Пожалуйста, пройдите по пунктам: если всё верно — отметьте «Да»; если нет — напишите, как на самом деле. В конце — вопросы, которые на встречах не обсуждались.</w:t>
      </w:r>
    </w:p>
    <w:p>
      <w:pPr>
        <w:pStyle w:val="Heading1"/>
        <w:spacing w:after="120" w:before="280"/>
      </w:pPr>
      <w:r>
        <w:rPr>
          <w:rFonts w:ascii="Arial" w:cs="Arial" w:eastAsia="Arial" w:hAnsi="Arial"/>
        </w:rPr>
        <w:t xml:space="preserve">1. Как работают лиды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5300"/>
        <w:gridCol w:w="800"/>
        <w:gridCol w:w="2938"/>
      </w:tblGrid>
      <w:tr>
        <w:trPr>
          <w:tblHeader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№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Как мы поняли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Да</w:t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Нет — как на самом деле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понимаем: на этапе обращения в салон звонок или письмо получает менеджер этого салона и лид остаётся за ним, переход дальше — когда менеджер занёс данные клиента?</w:t>
            </w:r>
            <w:r>
              <w:br/>
            </w:r>
            <w:r>
              <w:rPr>
                <w:rFonts w:ascii="Arial" w:cs="Arial" w:eastAsia="Arial" w:hAnsi="Arial"/>
                <w:i/>
                <w:iCs/>
                <w:sz w:val="20"/>
                <w:szCs w:val="20"/>
              </w:rPr>
              <w:t xml:space="preserve">Уточните: Лид по звонку или письму на салон создаётся в системе сам или менеджер заводит его вручную?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понимаем: на этапе визита клиента в салон менеджер сам создаёт лид и вносит телефон и e-mail, переход дальше — когда по ним прошла проверка, есть ли уже такой клиент?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понимаем: на этапе сообщения в Telegram или Max на рабочий номер менеджера лид сразу закрепляется за этим менеджером, переход дальше — когда он занёс данные клиента?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понимаем: на этапе обращения в общий канал без привязки к салону лид сначала получает руководитель отдела продаж, переход дальше — когда он назначил менеджера?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понимаем: на этапе обращения с сайта письмо приходит на почту сайта, лид получает руководитель отдела продаж и назначает менеджера, переход дальше — после этого назначения?</w:t>
            </w:r>
            <w:r>
              <w:br/>
            </w:r>
            <w:r>
              <w:rPr>
                <w:rFonts w:ascii="Arial" w:cs="Arial" w:eastAsia="Arial" w:hAnsi="Arial"/>
                <w:i/>
                <w:iCs/>
                <w:sz w:val="20"/>
                <w:szCs w:val="20"/>
              </w:rPr>
              <w:t xml:space="preserve">Уточните: Кто принимает обращения с почты сайта и какой источник им ставим — Сайт, Почта или другой?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6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понимаем: на этапе обращения по рекомендации письмо приходит на почту Сарафана руководителя, а клиента, который позвонил или пришёл сам, менеджер заносит с источником Сарафан?</w:t>
            </w:r>
            <w:r>
              <w:br/>
            </w:r>
            <w:r>
              <w:rPr>
                <w:rFonts w:ascii="Arial" w:cs="Arial" w:eastAsia="Arial" w:hAnsi="Arial"/>
                <w:i/>
                <w:iCs/>
                <w:sz w:val="20"/>
                <w:szCs w:val="20"/>
              </w:rPr>
              <w:t xml:space="preserve">Уточните: Чья почта Сарафана и кто заносит клиента по рекомендации, если он позвонил или пришёл в салон?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понимаем: на этапе работы со старой базой клиентов менеджер сам заводит лид с источником Восстановление, переход дальше — как у обычного лида?</w:t>
            </w:r>
            <w:r>
              <w:br/>
            </w:r>
            <w:r>
              <w:rPr>
                <w:rFonts w:ascii="Arial" w:cs="Arial" w:eastAsia="Arial" w:hAnsi="Arial"/>
                <w:i/>
                <w:iCs/>
                <w:sz w:val="20"/>
                <w:szCs w:val="20"/>
              </w:rPr>
              <w:t xml:space="preserve">Уточните: Нужен ли ручной лид из спящей базы с источником Восстановление, как в старом ТЗ?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понимаем: на этапе создания лида менеджеру приходит уведомление, а задача «перезвонить» ставится только на пропущенный звонок, а не на каждый звонок?</w:t>
            </w:r>
            <w:r>
              <w:br/>
            </w:r>
            <w:r>
              <w:rPr>
                <w:rFonts w:ascii="Arial" w:cs="Arial" w:eastAsia="Arial" w:hAnsi="Arial"/>
                <w:i/>
                <w:iCs/>
                <w:sz w:val="20"/>
                <w:szCs w:val="20"/>
              </w:rPr>
              <w:t xml:space="preserve">Уточните: Задача «созвониться» нужна на каждый новый лид или только на пропущенный звонок?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9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понимаем: на этапе нового обращения менеджер в рабочее время берёт его в работу примерно за 15 минут, а пришедшее вечером или в выходной ждёт начала рабочего дня?</w:t>
            </w:r>
            <w:r>
              <w:br/>
            </w:r>
            <w:r>
              <w:rPr>
                <w:rFonts w:ascii="Arial" w:cs="Arial" w:eastAsia="Arial" w:hAnsi="Arial"/>
                <w:i/>
                <w:iCs/>
                <w:sz w:val="20"/>
                <w:szCs w:val="20"/>
              </w:rPr>
              <w:t xml:space="preserve">Уточните: 15 минут считаем до первого ответа клиенту или до взятия лида в работу? Чем это отмечается?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понимаем: если менеджер не перезвонил по пропущенному звонку, уведомление получает только он сам, а руководитель видит это в статистике, переход дальше — когда менеджер перезвонил?</w:t>
            </w:r>
            <w:r>
              <w:br/>
            </w:r>
            <w:r>
              <w:rPr>
                <w:rFonts w:ascii="Arial" w:cs="Arial" w:eastAsia="Arial" w:hAnsi="Arial"/>
                <w:i/>
                <w:iCs/>
                <w:sz w:val="20"/>
                <w:szCs w:val="20"/>
              </w:rPr>
              <w:t xml:space="preserve">Уточните: Через сколько минут после пропущенного звонка менеджеру приходит уведомление?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11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понимаем: если менеджер в отпуске или заболел, руководитель отдела продаж получает уведомление и вручную передаёт его лиды и сделки другому менеджеру, без автоматики?</w:t>
            </w:r>
            <w:r>
              <w:br/>
            </w:r>
            <w:r>
              <w:rPr>
                <w:rFonts w:ascii="Arial" w:cs="Arial" w:eastAsia="Arial" w:hAnsi="Arial"/>
                <w:i/>
                <w:iCs/>
                <w:sz w:val="20"/>
                <w:szCs w:val="20"/>
              </w:rPr>
              <w:t xml:space="preserve">Уточните: Кто вручную передаёт лиды и сделки отсутствующего менеджера — руководитель отдела продаж?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12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понимаем: роли Распорядитель у вас нет, лид через 30 минут никому не передаётся, а обращения без привязки ведёт руководитель отдела продаж?</w:t>
            </w:r>
            <w:r>
              <w:br/>
            </w:r>
            <w:r>
              <w:rPr>
                <w:rFonts w:ascii="Arial" w:cs="Arial" w:eastAsia="Arial" w:hAnsi="Arial"/>
                <w:i/>
                <w:iCs/>
                <w:sz w:val="20"/>
                <w:szCs w:val="20"/>
              </w:rPr>
              <w:t xml:space="preserve">Уточните: Роль Распорядитель из старого ТЗ убираем, а её функции выполняет руководитель отдела продаж?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13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понимаем: на этапе проверки система по телефону, e-mail и ФИО ищет клиента: при совпадении обращение идёт в его историю, иначе — новый клиент; переход дальше — после этой проверки?</w:t>
            </w:r>
            <w:r>
              <w:br/>
            </w:r>
            <w:r>
              <w:rPr>
                <w:rFonts w:ascii="Arial" w:cs="Arial" w:eastAsia="Arial" w:hAnsi="Arial"/>
                <w:i/>
                <w:iCs/>
                <w:sz w:val="20"/>
                <w:szCs w:val="20"/>
              </w:rPr>
              <w:t xml:space="preserve">Уточните: Проверку «клиент уже есть» делаем в Битрикс24, в 1С или в обеих? Проверяем организацию по ИНН?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14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понимаем: если данные клиента в Битрикс24 и 1С расходятся, главным считается Битрикс24, а менеджер по уведомлению кнопкой выбирает замену в 1С?</w:t>
            </w:r>
            <w:r>
              <w:br/>
            </w:r>
            <w:r>
              <w:rPr>
                <w:rFonts w:ascii="Arial" w:cs="Arial" w:eastAsia="Arial" w:hAnsi="Arial"/>
                <w:i/>
                <w:iCs/>
                <w:sz w:val="20"/>
                <w:szCs w:val="20"/>
              </w:rPr>
              <w:t xml:space="preserve">Уточните: Связь с 1С нужна уже на этапе лида или только в сделке?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15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понимаем: если клиент пишет в мессенджер без номера, менеджер выясняет телефон, и без телефона лид дальше не двигается?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16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понимаем: на этапе квалификации менеджер заносит данные, отмечает физлицо или юрлицо (для юрлица — ИНН или карточка компании) и выясняет, нужен ли замер, переход дальше — когда всё занесено?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17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понимаем: на этапе лида менеджер со слов клиента выбирает источник из списка, а если источник неизвестен — «Другое», и пустым поле не остаётся?</w:t>
            </w:r>
            <w:r>
              <w:br/>
            </w:r>
            <w:r>
              <w:rPr>
                <w:rFonts w:ascii="Arial" w:cs="Arial" w:eastAsia="Arial" w:hAnsi="Arial"/>
                <w:i/>
                <w:iCs/>
                <w:sz w:val="20"/>
                <w:szCs w:val="20"/>
              </w:rPr>
              <w:t xml:space="preserve">Уточните: Пришлите утверждённый список источников. Система ставит источник по каналу, а менеджер исправляет?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18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понимаем: у лида минимум статусов — новый лид и итог (сделка или отказ), без промежуточных этапов, и переход дальше — сразу после занесения данных?</w:t>
            </w:r>
            <w:r>
              <w:br/>
            </w:r>
            <w:r>
              <w:rPr>
                <w:rFonts w:ascii="Arial" w:cs="Arial" w:eastAsia="Arial" w:hAnsi="Arial"/>
                <w:i/>
                <w:iCs/>
                <w:sz w:val="20"/>
                <w:szCs w:val="20"/>
              </w:rPr>
              <w:t xml:space="preserve">Уточните: Сколько статусов лида оставить — один, два или три — и как их назвать?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19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понимаем: перевести лид в сделку нельзя, пока не заполнены обязательные поля — телефон, а для юрлица ещё ИНН или карточка компании?</w:t>
            </w:r>
            <w:r>
              <w:br/>
            </w:r>
            <w:r>
              <w:rPr>
                <w:rFonts w:ascii="Arial" w:cs="Arial" w:eastAsia="Arial" w:hAnsi="Arial"/>
                <w:i/>
                <w:iCs/>
                <w:sz w:val="20"/>
                <w:szCs w:val="20"/>
              </w:rPr>
              <w:t xml:space="preserve">Уточните: Пришлите структуру карточек лида и клиента: какие поля обязательны для перевода в сделку?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20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понимаем: когда менеджер занёс все данные, он сразу переводит лид в сделку на стадию «Предварительный расчёт» с контактом для физлица или компанией для юрлица?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21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понимаем: если клиент только проконсультировался и не дал данных, менеджер закрывает лид как отказ с пометкой, и с этим клиентом можно работать позже?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22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понимаем: если клиент не отвечает, лид ждёт не дольше 2 недель, после чего менеджер вручную переводит его в отказники?</w:t>
            </w:r>
            <w:r>
              <w:br/>
            </w:r>
            <w:r>
              <w:rPr>
                <w:rFonts w:ascii="Arial" w:cs="Arial" w:eastAsia="Arial" w:hAnsi="Arial"/>
                <w:i/>
                <w:iCs/>
                <w:sz w:val="20"/>
                <w:szCs w:val="20"/>
              </w:rPr>
              <w:t xml:space="preserve">Уточните: Срок лида до отказа — 2 недели или меньше? Сколько попыток дозвона до закрытия?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23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понимаем: на этапе закрытия лида спам и рекламу менеджер просто закрывает, а живого клиента без сделки переводит в отказники с причиной отказа?</w:t>
            </w:r>
            <w:r>
              <w:br/>
            </w:r>
            <w:r>
              <w:rPr>
                <w:rFonts w:ascii="Arial" w:cs="Arial" w:eastAsia="Arial" w:hAnsi="Arial"/>
                <w:i/>
                <w:iCs/>
                <w:sz w:val="20"/>
                <w:szCs w:val="20"/>
              </w:rPr>
              <w:t xml:space="preserve">Уточните: Какие причины отказа лида утверждаем? Воронку отказников делаем сейчас или позже?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24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понимаем: если клиент с открытой сделкой обращается снова, обращение добавляется в эту сделку, а под новый заказ менеджер создаёт из неё новую сделку?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25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понимаем: если клиент из отказников или после закрытой сделки обратился снова, создаётся новый лид и проходит обычную проверку?</w:t>
            </w:r>
            <w:r>
              <w:br/>
            </w:r>
            <w:r>
              <w:rPr>
                <w:rFonts w:ascii="Arial" w:cs="Arial" w:eastAsia="Arial" w:hAnsi="Arial"/>
                <w:i/>
                <w:iCs/>
                <w:sz w:val="20"/>
                <w:szCs w:val="20"/>
              </w:rPr>
              <w:t xml:space="preserve">Уточните: Клиент из отказников обратился снова — создаём новый лид или сразу новую сделку?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</w:tbl>
    <w:p>
      <w:pPr>
        <w:pStyle w:val="Heading1"/>
        <w:spacing w:after="120" w:before="280"/>
      </w:pPr>
      <w:r>
        <w:rPr>
          <w:rFonts w:ascii="Arial" w:cs="Arial" w:eastAsia="Arial" w:hAnsi="Arial"/>
        </w:rPr>
        <w:t xml:space="preserve">2. Как работают сделки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5300"/>
        <w:gridCol w:w="800"/>
        <w:gridCol w:w="2938"/>
      </w:tblGrid>
      <w:tr>
        <w:trPr>
          <w:tblHeader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№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Как мы поняли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Да</w:t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Нет — как на самом деле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26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понимаем: на стадии «Предварительный расчёт» менеджер заполняет товары из 1С и поля сделки, сделку ведёт он один, а отдельной стадии «Заявка» нет?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27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понимаем: на стадии «Предварительный расчёт» менеджер делает КП, договор и спецификацию в 1С, они попадают в сделку и уходят клиенту письмом по шаблону одной кнопкой?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28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понимаем: если нужен замер, менеджер ставит галочку, руководитель проектного отдела получает задачу, проектировщик едет на замер, а сделка ждёт в «Предварительном расчёте»?</w:t>
            </w:r>
            <w:r>
              <w:br/>
            </w:r>
            <w:r>
              <w:rPr>
                <w:rFonts w:ascii="Arial" w:cs="Arial" w:eastAsia="Arial" w:hAnsi="Arial"/>
                <w:i/>
                <w:iCs/>
                <w:sz w:val="20"/>
                <w:szCs w:val="20"/>
              </w:rPr>
              <w:t xml:space="preserve">Уточните: Чем отмечается, что замер выполнен, и кто едет на замер — проектировщик или отдельный замерщик?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29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понимаем: замер платный: менеджер выставляет счёт за замер, и проектировщик выезжает только после его оплаты?</w:t>
            </w:r>
            <w:r>
              <w:br/>
            </w:r>
            <w:r>
              <w:rPr>
                <w:rFonts w:ascii="Arial" w:cs="Arial" w:eastAsia="Arial" w:hAnsi="Arial"/>
                <w:i/>
                <w:iCs/>
                <w:sz w:val="20"/>
                <w:szCs w:val="20"/>
              </w:rPr>
              <w:t xml:space="preserve">Уточните: Выставляете ли счёт за замер и должен ли он быть оплачен до выезда проектировщика?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30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понимаем: если у клиента готовые чертежи и размеры, менеджер галочку замера не ставит и сразу готовит документы, а стадия остаётся та же?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31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понимаем: на «Предварительном расчёте» руководитель проектного отдела по задаче загружает чертёж PDF и две спецификации, переход на «Договор» — когда они загружены и поля заполнены?</w:t>
            </w:r>
            <w:r>
              <w:br/>
            </w:r>
            <w:r>
              <w:rPr>
                <w:rFonts w:ascii="Arial" w:cs="Arial" w:eastAsia="Arial" w:hAnsi="Arial"/>
                <w:i/>
                <w:iCs/>
                <w:sz w:val="20"/>
                <w:szCs w:val="20"/>
              </w:rPr>
              <w:t xml:space="preserve">Уточните: Для перехода на «Договор» нужно ещё согласие клиента с КП? Нужна ли «Предварительная оценка»?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32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понимаем: если клиент не согласовал КП, сделка остаётся в «Предварительном расчёте», менеджер вносит правки и отправляет заново, а согласием считается подписанный договор?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33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понимаем: если клиент пропал, менеджер отмечает «нет ответа», руководитель отдела продаж получает задачу и сам решает — в отказники или работать дальше?</w:t>
            </w:r>
            <w:r>
              <w:br/>
            </w:r>
            <w:r>
              <w:rPr>
                <w:rFonts w:ascii="Arial" w:cs="Arial" w:eastAsia="Arial" w:hAnsi="Arial"/>
                <w:i/>
                <w:iCs/>
                <w:sz w:val="20"/>
                <w:szCs w:val="20"/>
              </w:rPr>
              <w:t xml:space="preserve">Уточните: Через сколько дней без ответа клиента ставить задачу руководителю отдела продаж?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34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понимаем: если до предоплаты клиент меняет проект или состав заказа, сделка возвращается в «Предварительный расчёт» и менеджер пересчитывает товары?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35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понимаем: на стадии «Договор» договор нашей формы уже готов, юрист не нужен, а переход на «Подписание» — когда менеджер отправил договор клиенту на подпись?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36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понимаем: если клиент прислал свой договор, юрист проверяет его за 3 рабочих дня по задаче, менеджер это контролирует, а переход дальше — когда юрист согласовал?</w:t>
            </w:r>
            <w:r>
              <w:br/>
            </w:r>
            <w:r>
              <w:rPr>
                <w:rFonts w:ascii="Arial" w:cs="Arial" w:eastAsia="Arial" w:hAnsi="Arial"/>
                <w:i/>
                <w:iCs/>
                <w:sz w:val="20"/>
                <w:szCs w:val="20"/>
              </w:rPr>
              <w:t xml:space="preserve">Уточните: Чем отмечается согласование юриста в сделке и работает ли юрист в Битрикс24?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37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понимаем: на стадии «Подписание» менеджер ждёт скан договора, подписанного клиентом: переход на «Предоплату» — когда скан загружен, а без скана за 3 рабочих дня сделка возвращается на «Договор»?</w:t>
            </w:r>
            <w:r>
              <w:br/>
            </w:r>
            <w:r>
              <w:rPr>
                <w:rFonts w:ascii="Arial" w:cs="Arial" w:eastAsia="Arial" w:hAnsi="Arial"/>
                <w:i/>
                <w:iCs/>
                <w:sz w:val="20"/>
                <w:szCs w:val="20"/>
              </w:rPr>
              <w:t xml:space="preserve">Уточните: Срок на «Подписании» — 3 или 5 рабочих дней? Возврат на «Договор» делает система или менеджер?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38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понимаем: если клиент оплатил, но не вернул подписанный договор, менеджер получает уведомление подгрузить скан, а оригиналы приходят параллельно почтой или по ЭДО?</w:t>
            </w:r>
            <w:r>
              <w:br/>
            </w:r>
            <w:r>
              <w:rPr>
                <w:rFonts w:ascii="Arial" w:cs="Arial" w:eastAsia="Arial" w:hAnsi="Arial"/>
                <w:i/>
                <w:iCs/>
                <w:sz w:val="20"/>
                <w:szCs w:val="20"/>
              </w:rPr>
              <w:t xml:space="preserve">Уточните: Оплата пришла раньше скана договора — сделка ждёт на «Подписании» или идёт дальше?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39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понимаем: на стадии «Предоплата» менеджер загружает платёжку или ставит галочку «предоплата получена», и при оплате не меньше 35% сделка идёт дальше?</w:t>
            </w:r>
            <w:r>
              <w:br/>
            </w:r>
            <w:r>
              <w:rPr>
                <w:rFonts w:ascii="Arial" w:cs="Arial" w:eastAsia="Arial" w:hAnsi="Arial"/>
                <w:i/>
                <w:iCs/>
                <w:sz w:val="20"/>
                <w:szCs w:val="20"/>
              </w:rPr>
              <w:t xml:space="preserve">Уточните: Счёт на предоплату делает менеджер в 1С? Отметка оплаты — галочка менеджера или данные бухгалтерии из 1С?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40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понимаем: если предоплата не пришла в срок, сделка с «Предоплаты» возвращается на стадию «Договор», так же как с «Подписания»?</w:t>
            </w:r>
            <w:r>
              <w:br/>
            </w:r>
            <w:r>
              <w:rPr>
                <w:rFonts w:ascii="Arial" w:cs="Arial" w:eastAsia="Arial" w:hAnsi="Arial"/>
                <w:i/>
                <w:iCs/>
                <w:sz w:val="20"/>
                <w:szCs w:val="20"/>
              </w:rPr>
              <w:t xml:space="preserve">Уточните: Через сколько дней без предоплаты сделка возвращается и куда — на «Договор» или на «Предварительный расчёт»?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41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понимаем: после получения предоплаты сделка больше не возвращается на прошлые стадии ни при каких обстоятельствах, только вперёд?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42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понимаем: менеджер загружает DXF, чертёж PDF и «Заказ в производство» из 1С, а переход на «Производство» — когда руководитель ПТО получил эти документы?</w:t>
            </w:r>
            <w:r>
              <w:br/>
            </w:r>
            <w:r>
              <w:rPr>
                <w:rFonts w:ascii="Arial" w:cs="Arial" w:eastAsia="Arial" w:hAnsi="Arial"/>
                <w:i/>
                <w:iCs/>
                <w:sz w:val="20"/>
                <w:szCs w:val="20"/>
              </w:rPr>
              <w:t xml:space="preserve">Уточните: Что считается получением документов руководителем ПТО — закрытая задача, отметка или постановка в план в 1С?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43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понимаем: если оплата есть, а DXF нет, сделка ждёт, просроченная задача проектировщика видна в статистике, а переход дальше — когда DXF загружен?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44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понимаем: менеджер направляет руководителю снабжения заявку по спецификации фурнитуры, тот закупает и ставит дату поставки в календарь, а после приёмки на склад менеджер получает уведомление?</w:t>
            </w:r>
            <w:r>
              <w:br/>
            </w:r>
            <w:r>
              <w:rPr>
                <w:rFonts w:ascii="Arial" w:cs="Arial" w:eastAsia="Arial" w:hAnsi="Arial"/>
                <w:i/>
                <w:iCs/>
                <w:sz w:val="20"/>
                <w:szCs w:val="20"/>
              </w:rPr>
              <w:t xml:space="preserve">Уточните: Если фурнитура уже есть на складе, заявка руководителю снабжения тоже нужна? Где её оформляют?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45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понимаем: на стадии «Производство» руководитель ПТО вносит заказ в график с датой готовности, и менеджер получает уведомление об этой дате?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46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понимаем: руководитель ПТО по заказам на сегодня вручную отмечает «изготовлено» или переносит дату, и только его отметка переводит сделку в «Изготовлено»?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47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понимаем: на стадии «Изготовлено» менеджер по чек-листу выписывает УПД, сообщает о готовности, просит доверенность и выставляет счёт на остаток, а переход на «Отгрузку» — когда чек-лист заполнен?</w:t>
            </w:r>
            <w:r>
              <w:br/>
            </w:r>
            <w:r>
              <w:rPr>
                <w:rFonts w:ascii="Arial" w:cs="Arial" w:eastAsia="Arial" w:hAnsi="Arial"/>
                <w:i/>
                <w:iCs/>
                <w:sz w:val="20"/>
                <w:szCs w:val="20"/>
              </w:rPr>
              <w:t xml:space="preserve">Уточните: Кто выписывает и прикрепляет УПД — менеджер ОП или ассистент ОП?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48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понимаем: после счёта на остаток сделка стоит, пока в ней нет подтверждения оплаты остатка, и только потом идёт отгрузка?</w:t>
            </w:r>
            <w:r>
              <w:br/>
            </w:r>
            <w:r>
              <w:rPr>
                <w:rFonts w:ascii="Arial" w:cs="Arial" w:eastAsia="Arial" w:hAnsi="Arial"/>
                <w:i/>
                <w:iCs/>
                <w:sz w:val="20"/>
                <w:szCs w:val="20"/>
              </w:rPr>
              <w:t xml:space="preserve">Уточните: Чем подтверждается оплата остатка в сделке — платёжкой, галочкой менеджера или отметкой из 1С?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49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понимаем: отгрузить до полной оплаты можно только с разрешения руководителя отдела продаж, без автоматики, а переход дальше — после его решения?</w:t>
            </w:r>
            <w:r>
              <w:br/>
            </w:r>
            <w:r>
              <w:rPr>
                <w:rFonts w:ascii="Arial" w:cs="Arial" w:eastAsia="Arial" w:hAnsi="Arial"/>
                <w:i/>
                <w:iCs/>
                <w:sz w:val="20"/>
                <w:szCs w:val="20"/>
              </w:rPr>
              <w:t xml:space="preserve">Уточните: Как разрешение руководителя на отгрузку без полной оплаты фиксируется в сделке — задачей или отметкой?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50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понимаем: при нашей доставке ассистент ОП грузит документы в сделку, руководитель ПТО планирует доставку и печатает их, а водитель получает подпись клиента на УПД?</w:t>
            </w:r>
            <w:r>
              <w:br/>
            </w:r>
            <w:r>
              <w:rPr>
                <w:rFonts w:ascii="Arial" w:cs="Arial" w:eastAsia="Arial" w:hAnsi="Arial"/>
                <w:i/>
                <w:iCs/>
                <w:sz w:val="20"/>
                <w:szCs w:val="20"/>
              </w:rPr>
              <w:t xml:space="preserve">Уточните: Кто и чем отмечает в сделке, что доставка выполнена?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51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понимаем: при самовывозе клиент забирает изделие по доверенности, а менеджер прикладывает к сделке подписанный УПД, и переход дальше — когда он в сделке?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52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понимаем: если монтажа нет, сделка после «Отгрузки» сразу идёт к завершению, минуя «На монтаже», и это единственный разрешённый перескок стадии?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53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понимаем: если нужен монтаж, менеджер ставит галочку, руководитель ПО грузит монтажную схему, менеджер делает наряд-задание, а переход на «На монтаже» — когда обе задачи закрыты?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54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понимаем: если остаток не оплачен, а монтаж нужен, руководитель отдела продаж получает задачу, проверяет договор и решает, можно ли выезжать на монтаж?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55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понимаем: наряд-задание бригаде распределяет и дату монтажа с клиентом согласует руководитель службы сервиса?</w:t>
            </w:r>
            <w:r>
              <w:br/>
            </w:r>
            <w:r>
              <w:rPr>
                <w:rFonts w:ascii="Arial" w:cs="Arial" w:eastAsia="Arial" w:hAnsi="Arial"/>
                <w:i/>
                <w:iCs/>
                <w:sz w:val="20"/>
                <w:szCs w:val="20"/>
              </w:rPr>
              <w:t xml:space="preserve">Уточните: Кто распределяет наряд-задание бригаде и согласует с клиентом дату монтажа?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56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понимаем: на стадии «На монтаже» бригада после работ грузит в сделку фото и подписанные наряд-задание и УПД, и после этого сделка идёт к завершению?</w:t>
            </w:r>
            <w:r>
              <w:br/>
            </w:r>
            <w:r>
              <w:rPr>
                <w:rFonts w:ascii="Arial" w:cs="Arial" w:eastAsia="Arial" w:hAnsi="Arial"/>
                <w:i/>
                <w:iCs/>
                <w:sz w:val="20"/>
                <w:szCs w:val="20"/>
              </w:rPr>
              <w:t xml:space="preserve">Уточните: Кто грузит в сделку фото и подписанные документы после монтажа и какая стадия следующая?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57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понимаем: после монтажа клиент подписывает акт приёмки и только потом вносит окончательную доплату, а сделка ждёт её на «На монтаже»?</w:t>
            </w:r>
            <w:r>
              <w:br/>
            </w:r>
            <w:r>
              <w:rPr>
                <w:rFonts w:ascii="Arial" w:cs="Arial" w:eastAsia="Arial" w:hAnsi="Arial"/>
                <w:i/>
                <w:iCs/>
                <w:sz w:val="20"/>
                <w:szCs w:val="20"/>
              </w:rPr>
              <w:t xml:space="preserve">Уточните: Бывает ли доплата после акта монтажа и завершается ли сделка до неё?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58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понимаем: сейчас монтаж идёт в той же сделке, а отдельная сделка на монтаж с другим договором и юрлицом — только идея на будущее?</w:t>
            </w:r>
            <w:r>
              <w:br/>
            </w:r>
            <w:r>
              <w:rPr>
                <w:rFonts w:ascii="Arial" w:cs="Arial" w:eastAsia="Arial" w:hAnsi="Arial"/>
                <w:i/>
                <w:iCs/>
                <w:sz w:val="20"/>
                <w:szCs w:val="20"/>
              </w:rPr>
              <w:t xml:space="preserve">Уточните: Кто и в какой момент создаёт отдельную сделку на монтаж, когда разделение юрлиц введут?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59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понимаем: сделку завершают только когда ассистент отдела продаж отметил возврат оригиналов договора, спецификации и УПД, пришедших почтой или по ЭДО?</w:t>
            </w:r>
            <w:r>
              <w:br/>
            </w:r>
            <w:r>
              <w:rPr>
                <w:rFonts w:ascii="Arial" w:cs="Arial" w:eastAsia="Arial" w:hAnsi="Arial"/>
                <w:i/>
                <w:iCs/>
                <w:sz w:val="20"/>
                <w:szCs w:val="20"/>
              </w:rPr>
              <w:t xml:space="preserve">Уточните: Возврат оригиналов отмечает ассистент ОП или бухгалтер? Кто переводит сделку в «Сделка завершена»?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60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понимаем: отдельной стадии ожидания оригиналов («Закрытие сделки») не нужно и сделка ждёт их на последней рабочей стадии?</w:t>
            </w:r>
            <w:r>
              <w:br/>
            </w:r>
            <w:r>
              <w:rPr>
                <w:rFonts w:ascii="Arial" w:cs="Arial" w:eastAsia="Arial" w:hAnsi="Arial"/>
                <w:i/>
                <w:iCs/>
                <w:sz w:val="20"/>
                <w:szCs w:val="20"/>
              </w:rPr>
              <w:t xml:space="preserve">Уточните: Нужна ли стадия «Закрытие сделки» (ждём оригиналы) между отгрузкой или монтажом и завершением?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61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понимаем: после завершения ассистент ОП звонит клиенту через 14, 90 и 270 дней от сдачи монтажа (без монтажа — от завершения), если заказ от 100 тыс. руб., и передаёт жалобы руководителям?</w:t>
            </w:r>
            <w:r>
              <w:br/>
            </w:r>
            <w:r>
              <w:rPr>
                <w:rFonts w:ascii="Arial" w:cs="Arial" w:eastAsia="Arial" w:hAnsi="Arial"/>
                <w:i/>
                <w:iCs/>
                <w:sz w:val="20"/>
                <w:szCs w:val="20"/>
              </w:rPr>
              <w:t xml:space="preserve">Уточните: Порог звонков после сделки — заказ от 100 тыс. руб.? Где ассистент записывает бриф?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62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понимаем: если клиент отказался до предоплаты, руководитель отдела продаж по задаче переводит сделку в отказники, а саму воронку отказников опишем позже?</w:t>
            </w:r>
            <w:r>
              <w:br/>
            </w:r>
            <w:r>
              <w:rPr>
                <w:rFonts w:ascii="Arial" w:cs="Arial" w:eastAsia="Arial" w:hAnsi="Arial"/>
                <w:i/>
                <w:iCs/>
                <w:sz w:val="20"/>
                <w:szCs w:val="20"/>
              </w:rPr>
              <w:t xml:space="preserve">Уточните: Отказники — отдельная воронка или стадия? С каких стадий в неё переводят и с какой причиной?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63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понимаем: отказ после оплаты и рекламации не входят в текущую воронку продаж и позже будут отдельной воронкой сервиса?</w:t>
            </w:r>
            <w:r>
              <w:br/>
            </w:r>
            <w:r>
              <w:rPr>
                <w:rFonts w:ascii="Arial" w:cs="Arial" w:eastAsia="Arial" w:hAnsi="Arial"/>
                <w:i/>
                <w:iCs/>
                <w:sz w:val="20"/>
                <w:szCs w:val="20"/>
              </w:rPr>
              <w:t xml:space="preserve">Уточните: Кто до запуска рекламационной воронки принимает отказ после оплаты или жалобу клиента?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</w:tbl>
    <w:p>
      <w:pPr>
        <w:pStyle w:val="Heading1"/>
        <w:spacing w:after="120" w:before="280"/>
      </w:pPr>
      <w:r>
        <w:rPr>
          <w:rFonts w:ascii="Arial" w:cs="Arial" w:eastAsia="Arial" w:hAnsi="Arial"/>
        </w:rPr>
        <w:t xml:space="preserve">3. Где ваши ответы на встречах расходились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5300"/>
        <w:gridCol w:w="3738"/>
      </w:tblGrid>
      <w:tr>
        <w:trPr>
          <w:tblHeader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№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Вопрос</w:t>
            </w:r>
          </w:p>
        </w:tc>
        <w:tc>
          <w:tcPr>
            <w:tcW w:type="dxa" w:w="3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Ответ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64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понимаем, что Авито у вас сейчас нет совсем? Или аккаунт есть, но не подключён к Битрикс24?</w:t>
            </w:r>
          </w:p>
        </w:tc>
        <w:tc>
          <w:tcPr>
            <w:tcW w:type="dxa" w:w="3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65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понимаем, что Max подключаем точно, а WhatsApp — под вопросом? Или по Max решение ещё не принято?</w:t>
            </w:r>
          </w:p>
        </w:tc>
        <w:tc>
          <w:tcPr>
            <w:tcW w:type="dxa" w:w="3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66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понимаем, что источник ставится сам по каналу (салон, Сарафан), а менеджер может его исправить? Или только вручную?</w:t>
            </w:r>
          </w:p>
        </w:tc>
        <w:tc>
          <w:tcPr>
            <w:tcW w:type="dxa" w:w="3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67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понимаем, что ежедневно сейчас работает салон на Ленинском, а Челнокова — в планах? Или оба пока в планах?</w:t>
            </w:r>
          </w:p>
        </w:tc>
        <w:tc>
          <w:tcPr>
            <w:tcW w:type="dxa" w:w="3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68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понимаем, что у лида один рабочий статус и два итоговых (успех, отказ) — всего три? Или три рабочих?</w:t>
            </w:r>
          </w:p>
        </w:tc>
        <w:tc>
          <w:tcPr>
            <w:tcW w:type="dxa" w:w="3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69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понимаем, что автозадача «перезвонить» нужна только по пропущенному звонку? Или на каждый новый лид?</w:t>
            </w:r>
          </w:p>
        </w:tc>
        <w:tc>
          <w:tcPr>
            <w:tcW w:type="dxa" w:w="3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70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понимаем, что лид держим несколько дней, а две недели ожидания — уже в сделке? Или лид тоже ждёт две недели?</w:t>
            </w:r>
          </w:p>
        </w:tc>
        <w:tc>
          <w:tcPr>
            <w:tcW w:type="dxa" w:w="3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71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понимаем, что спам и рекламу закрываем без воронки отказников, а туда идут только живые клиенты? Или все?</w:t>
            </w:r>
          </w:p>
        </w:tc>
        <w:tc>
          <w:tcPr>
            <w:tcW w:type="dxa" w:w="3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72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понимаем, что УПД выписывает менеджер ОП, а ассистент ОП готовит комплект к доставке? Или всё делает ассистент?</w:t>
            </w:r>
          </w:p>
        </w:tc>
        <w:tc>
          <w:tcPr>
            <w:tcW w:type="dxa" w:w="3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73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понимаем, что DXF и чертёж PDF делает проектировщик, а в сделку загружает руководитель ПО? Или это одно лицо?</w:t>
            </w:r>
          </w:p>
        </w:tc>
        <w:tc>
          <w:tcPr>
            <w:tcW w:type="dxa" w:w="3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74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понимаем, что задачу «проверить договор за 3 рабочих дня» ставим юристу, а менеджер контролирует? Или ответственный — менеджер?</w:t>
            </w:r>
          </w:p>
        </w:tc>
        <w:tc>
          <w:tcPr>
            <w:tcW w:type="dxa" w:w="3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75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понимаем, что руководитель ПТО получает по доставке задачу (график, печать документов)? Или только уведомление?</w:t>
            </w:r>
          </w:p>
        </w:tc>
        <w:tc>
          <w:tcPr>
            <w:tcW w:type="dxa" w:w="3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76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понимаем, что стадии двигаются закрытием задач, а вручную — только «Изготовлено» и отказ? Или есть ещё ручные?</w:t>
            </w:r>
          </w:p>
        </w:tc>
        <w:tc>
          <w:tcPr>
            <w:tcW w:type="dxa" w:w="3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77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понимаем, что галочку «нужен монтаж» менеджер ставит в чек-листе стадии «Изготовлено»? Или на стадии «Отгрузка»?</w:t>
            </w:r>
          </w:p>
        </w:tc>
        <w:tc>
          <w:tcPr>
            <w:tcW w:type="dxa" w:w="3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78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понимаем, что выход из «Изготовлено» (УПД, доверенность, остаток) — чек-лист, а задачи только для монтажа? Или везде задачи?</w:t>
            </w:r>
          </w:p>
        </w:tc>
        <w:tc>
          <w:tcPr>
            <w:tcW w:type="dxa" w:w="3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79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понимаем, что задача на DXF приходит руководителю ПО сразу, а на схему — после галочки «нужен монтаж»? Или обе сразу?</w:t>
            </w:r>
          </w:p>
        </w:tc>
        <w:tc>
          <w:tcPr>
            <w:tcW w:type="dxa" w:w="3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80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понимаем, что для перехода на «Договор» нужны 3 документа руководителя ПО, а предварительная оценка — не его? Или их 4?</w:t>
            </w:r>
          </w:p>
        </w:tc>
        <w:tc>
          <w:tcPr>
            <w:tcW w:type="dxa" w:w="3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81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понимаем, что задачу РОП по сделке без движения на «Предварительном расчёте» ставим через 2 недели? Или срок другой?</w:t>
            </w:r>
          </w:p>
        </w:tc>
        <w:tc>
          <w:tcPr>
            <w:tcW w:type="dxa" w:w="3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82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понимаем, что отметка о предоплате приходит из 1С от бухгалтерии, а платёжка или галочка менеджера — запасной путь? Или наоборот?</w:t>
            </w:r>
          </w:p>
        </w:tc>
        <w:tc>
          <w:tcPr>
            <w:tcW w:type="dxa" w:w="3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83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понимаем, что при оплате без скана договора сделка не уходит в «Договор», а менеджеру идёт уведомление? Или возврат через 3 дня?</w:t>
            </w:r>
          </w:p>
        </w:tc>
        <w:tc>
          <w:tcPr>
            <w:tcW w:type="dxa" w:w="3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84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понимаем, что остаток всегда оплачивается до отгрузки? Или при монтаже доплата идёт после подписания акта?</w:t>
            </w:r>
          </w:p>
        </w:tc>
        <w:tc>
          <w:tcPr>
            <w:tcW w:type="dxa" w:w="3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85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понимаем, что заявка на внутреннее потребление — всегда закупка фурнитуры? Или при наличии на складе — выдача со склада?</w:t>
            </w:r>
          </w:p>
        </w:tc>
        <w:tc>
          <w:tcPr>
            <w:tcW w:type="dxa" w:w="3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86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понимаем, что воронку отказников настраиваем сейчас, вместе с лидами? Или позже отдельной доработкой?</w:t>
            </w:r>
          </w:p>
        </w:tc>
        <w:tc>
          <w:tcPr>
            <w:tcW w:type="dxa" w:w="3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87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понимаем, что отказная сделка уходит в отдельную воронку отказников? Или в стадию «Отказ» основной воронки?</w:t>
            </w:r>
          </w:p>
        </w:tc>
        <w:tc>
          <w:tcPr>
            <w:tcW w:type="dxa" w:w="3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</w:tbl>
    <w:p>
      <w:pPr>
        <w:pStyle w:val="Heading1"/>
        <w:spacing w:after="120" w:before="280"/>
      </w:pPr>
      <w:r>
        <w:rPr>
          <w:rFonts w:ascii="Arial" w:cs="Arial" w:eastAsia="Arial" w:hAnsi="Arial"/>
        </w:rPr>
        <w:t xml:space="preserve">4. Термины и названия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5300"/>
        <w:gridCol w:w="3738"/>
      </w:tblGrid>
      <w:tr>
        <w:trPr>
          <w:tblHeader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№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Вопрос</w:t>
            </w:r>
          </w:p>
        </w:tc>
        <w:tc>
          <w:tcPr>
            <w:tcW w:type="dxa" w:w="3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Ответ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88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понимаем, что УПД — это универсальный передаточный документ, который менеджер выписывает при отгрузке?</w:t>
            </w:r>
          </w:p>
        </w:tc>
        <w:tc>
          <w:tcPr>
            <w:tcW w:type="dxa" w:w="3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89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понимаем, что ЭДО — это электронный документооборот и оригиналы по ЭДО достаточны для завершения сделки?</w:t>
            </w:r>
          </w:p>
        </w:tc>
        <w:tc>
          <w:tcPr>
            <w:tcW w:type="dxa" w:w="3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90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понимаем, что B2B и B2C на вашей схеме в Miro — это обращения организаций и частных лиц и оба вида заводятся лидом?</w:t>
            </w:r>
          </w:p>
        </w:tc>
        <w:tc>
          <w:tcPr>
            <w:tcW w:type="dxa" w:w="3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91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понимаем, что VK — это канал ВКонтакте и обращения из него распределяет руководитель отдела продаж?</w:t>
            </w:r>
          </w:p>
        </w:tc>
        <w:tc>
          <w:tcPr>
            <w:tcW w:type="dxa" w:w="3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92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понимаем, что ПР на вашей схеме в Miro рядом с договором — это отдельный документ пакета? Как он расшифровывается?</w:t>
            </w:r>
          </w:p>
        </w:tc>
        <w:tc>
          <w:tcPr>
            <w:tcW w:type="dxa" w:w="3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93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понимаем, что ПСР на вашей схеме в Miro рядом с договором — это отдельный документ пакета? Как он расшифровывается?</w:t>
            </w:r>
          </w:p>
        </w:tc>
        <w:tc>
          <w:tcPr>
            <w:tcW w:type="dxa" w:w="3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94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понимаем, что СС на вашей схеме в Miro — это служба сервиса и её руководитель распределяет монтажи?</w:t>
            </w:r>
          </w:p>
        </w:tc>
        <w:tc>
          <w:tcPr>
            <w:tcW w:type="dxa" w:w="3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95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понимаем, что замерщик и «Конструктор» из ТЗ — это проектировщик проектного отдела?</w:t>
            </w:r>
          </w:p>
        </w:tc>
        <w:tc>
          <w:tcPr>
            <w:tcW w:type="dxa" w:w="3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96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понимаем, что Распорядитель из ТЗ — это руководитель отдела продаж, который разбирает новые лиды?</w:t>
            </w:r>
          </w:p>
        </w:tc>
        <w:tc>
          <w:tcPr>
            <w:tcW w:type="dxa" w:w="3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97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понимаем, что доставку планирует руководитель ПТО, а отдельной службы доставки нет?</w:t>
            </w:r>
          </w:p>
        </w:tc>
        <w:tc>
          <w:tcPr>
            <w:tcW w:type="dxa" w:w="3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98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понимаем, что «Изготовлено» в сделке = «Изготовлен Откосово» в 1С и ставит его руководитель ПТО?</w:t>
            </w:r>
          </w:p>
        </w:tc>
        <w:tc>
          <w:tcPr>
            <w:tcW w:type="dxa" w:w="3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99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понимаем, что «задание на замер» на вашей схеме в Miro и «заявка на замер» — одна задача менеджера руководителю ПО?</w:t>
            </w:r>
          </w:p>
        </w:tc>
        <w:tc>
          <w:tcPr>
            <w:tcW w:type="dxa" w:w="3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100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понимаем, что при отгрузке передают УПД и доверенность, а закрывающие — оригиналы договора, спецификации и УПД?</w:t>
            </w:r>
          </w:p>
        </w:tc>
        <w:tc>
          <w:tcPr>
            <w:tcW w:type="dxa" w:w="3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101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понимаем, что статусы ТЗ «Требуется замер» и «Замер не требуется» заменяет галочка «нужен замер» в сделке?</w:t>
            </w:r>
          </w:p>
        </w:tc>
        <w:tc>
          <w:tcPr>
            <w:tcW w:type="dxa" w:w="3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102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понимаем, что «Отменено» из ТЗ заменяется отказом с причиной или неуспешным лидом?</w:t>
            </w:r>
          </w:p>
        </w:tc>
        <w:tc>
          <w:tcPr>
            <w:tcW w:type="dxa" w:w="3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103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понимаем, что статусы лида «Не обработан», «В работе», «Обработан» больше не нужны, раз лид сразу идёт в сделку?</w:t>
            </w:r>
          </w:p>
        </w:tc>
        <w:tc>
          <w:tcPr>
            <w:tcW w:type="dxa" w:w="3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104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понимаем, что «Просроченный лид» — это лид, не взятый в работу за 30 минут?</w:t>
            </w:r>
          </w:p>
        </w:tc>
        <w:tc>
          <w:tcPr>
            <w:tcW w:type="dxa" w:w="3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105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понимаем, что названия задач старого ТЗ не сохраняем и задачи называем по новым стадиям?</w:t>
            </w:r>
          </w:p>
        </w:tc>
        <w:tc>
          <w:tcPr>
            <w:tcW w:type="dxa" w:w="3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</w:tbl>
    <w:p>
      <w:pPr>
        <w:pStyle w:val="Heading1"/>
        <w:spacing w:after="120" w:before="280"/>
      </w:pPr>
      <w:r>
        <w:rPr>
          <w:rFonts w:ascii="Arial" w:cs="Arial" w:eastAsia="Arial" w:hAnsi="Arial"/>
        </w:rPr>
        <w:t xml:space="preserve">5. Кто участвует в процессе продаж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5300"/>
        <w:gridCol w:w="3738"/>
      </w:tblGrid>
      <w:tr>
        <w:trPr>
          <w:tblHeader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№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Вопрос</w:t>
            </w:r>
          </w:p>
        </w:tc>
        <w:tc>
          <w:tcPr>
            <w:tcW w:type="dxa" w:w="3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Ответ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106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В списке сотрудников есть должности, которые на встречах не упоминались. Отметьте, кто из них участвует в работе с лидами и сделками и что делает: ID (ID менеджера из 1С); Администратор службы управления проектами; Ведущий менеджер; Дизайнер; Директор; Заведующий складом; Логист транспортной логистики; Мастер цеха стекла; Менеджер отдела проектов; Менеджер офисных продаж; Помощник руководителя подразделения п. Откосово; Продавец-консультант; Руководитель направления (внутренних интерьеров); Руководитель службы финансового контроля; Руководитель-собеседник = коммерческий директор (наше) = и.о. руководителя коммерческой службы?; Системный администратор (сисадмин); Сотрудник производства; Технолог производства; Финансовый директор; бухгалтер (первичный) = ответственный за первичку = сотрудник по первичке; менеджер ОП = менеджер отдела продаж = менеджер салона = менеджер по продажам = МОП; монтажная бригада = сотрудник монтажа = начальник монтажной службы?; начальник отдела логистики и снабжения; руководитель группы «Менеджеры; руководитель производства = нач. производства = Директор по производству = руководитель группы «Производство» (и плановик?); руководитель службы сервиса = руководитель сервиса = Рук. СС = РСС; юрист бухгалтер» (на доске).</w:t>
            </w:r>
          </w:p>
        </w:tc>
        <w:tc>
          <w:tcPr>
            <w:tcW w:type="dxa" w:w="3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</w:tbl>
    <w:p>
      <w:pPr>
        <w:pStyle w:val="Heading1"/>
        <w:spacing w:after="120" w:before="280"/>
      </w:pPr>
      <w:r>
        <w:rPr>
          <w:rFonts w:ascii="Arial" w:cs="Arial" w:eastAsia="Arial" w:hAnsi="Arial"/>
        </w:rPr>
        <w:t xml:space="preserve">6. Что на встречах не обсуждалось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5300"/>
        <w:gridCol w:w="3738"/>
      </w:tblGrid>
      <w:tr>
        <w:trPr>
          <w:tblHeader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№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Вопрос</w:t>
            </w:r>
          </w:p>
        </w:tc>
        <w:tc>
          <w:tcPr>
            <w:tcW w:type="dxa" w:w="3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Ответ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107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Оплата замера: входит ли стоимость замера в стоимость заказа? Кто решает сделать замер бесплатно?</w:t>
            </w:r>
          </w:p>
        </w:tc>
        <w:tc>
          <w:tcPr>
            <w:tcW w:type="dxa" w:w="3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108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Если после замера нужен повторный выезд — кто его назначает и как это видно в сделке?</w:t>
            </w:r>
          </w:p>
        </w:tc>
        <w:tc>
          <w:tcPr>
            <w:tcW w:type="dxa" w:w="3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109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Понижающие коэффициенты: что это за коэффициенты, кто их применяет и согласует, есть ли порог? Что происходит, если согласующий не отвечает или отказал, — уходит ли КП клиенту? Кто добавляет позицию, которой нет в номенклатуре, и сколько это занимает?</w:t>
            </w:r>
          </w:p>
        </w:tc>
        <w:tc>
          <w:tcPr>
            <w:tcW w:type="dxa" w:w="3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110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Что означают ПР и ПСР и какой комплект документов уходит клиенту на подпись?</w:t>
            </w:r>
          </w:p>
        </w:tc>
        <w:tc>
          <w:tcPr>
            <w:tcW w:type="dxa" w:w="3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111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Оплата: как поступаете, если деньги пришли от другой организации клиента или пришло больше суммы заказа?</w:t>
            </w:r>
          </w:p>
        </w:tc>
        <w:tc>
          <w:tcPr>
            <w:tcW w:type="dxa" w:w="3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112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Руководитель производства и руководитель ПТО — это разные люди? Кому из них приходят уведомления о запуске заказа и о готовности?</w:t>
            </w:r>
          </w:p>
        </w:tc>
        <w:tc>
          <w:tcPr>
            <w:tcW w:type="dxa" w:w="3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113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Монтаж (этот фрагмент записи получился неразборчивым): что делаете, если проёмы не готовы, клиент не принял работу или перенёс дату монтажа? Если доставили, а монтаж сорвался, — в какой стадии сделка и что с УПД?</w:t>
            </w:r>
          </w:p>
        </w:tc>
        <w:tc>
          <w:tcPr>
            <w:tcW w:type="dxa" w:w="3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</w:tbl>
    <w:p>
      <w:pPr>
        <w:spacing w:before="240"/>
      </w:pPr>
      <w:r>
        <w:rPr>
          <w:rFonts w:ascii="Arial" w:cs="Arial" w:eastAsia="Arial" w:hAnsi="Arial"/>
          <w:sz w:val="22"/>
          <w:szCs w:val="22"/>
        </w:rPr>
        <w:t xml:space="preserve">Также ждём обещанную на встрече структуру карточки лида и карточки клиента. Рекламации и отказ клиента после оплаты вы решили описать отдельно — вернёмся к ним, когда будете готовы. Вопросы по 1С соберём отдельным списком.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2026-10-05T11:55:58.388Z</dcterms:created>
  <dcterms:modified xsi:type="dcterms:W3CDTF">2026-10-05T11:55:58.395Z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