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1B61" w14:textId="2F9375B1" w:rsidR="00482990" w:rsidRPr="00D00211" w:rsidRDefault="00482990" w:rsidP="00482990">
      <w:pPr>
        <w:rPr>
          <w:b/>
          <w:sz w:val="44"/>
          <w:szCs w:val="44"/>
          <w:lang w:val="fr-CH"/>
        </w:rPr>
      </w:pPr>
      <w:bookmarkStart w:id="0" w:name="_Toc146589881"/>
      <w:bookmarkStart w:id="1" w:name="_Toc147128635"/>
      <w:bookmarkStart w:id="2" w:name="_Toc161206538"/>
      <w:r w:rsidRPr="00D00211">
        <w:rPr>
          <w:b/>
          <w:sz w:val="44"/>
          <w:szCs w:val="44"/>
          <w:lang w:val="fr-CH"/>
        </w:rPr>
        <w:t>EXTRACT – Manuel d’exploitation</w:t>
      </w:r>
    </w:p>
    <w:p w14:paraId="363B3E97" w14:textId="77777777" w:rsidR="00482990" w:rsidRPr="00D00211" w:rsidRDefault="00482990" w:rsidP="00482990">
      <w:pPr>
        <w:rPr>
          <w:b/>
          <w:sz w:val="44"/>
          <w:szCs w:val="44"/>
          <w:lang w:val="fr-CH"/>
        </w:rPr>
      </w:pPr>
    </w:p>
    <w:p w14:paraId="19DD0558" w14:textId="77777777" w:rsidR="002E577E" w:rsidRPr="00D00211" w:rsidRDefault="002E577E" w:rsidP="00743164">
      <w:pPr>
        <w:pStyle w:val="Titre40"/>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14:paraId="4F22B651" w14:textId="77777777" w:rsidR="00BF40A1" w:rsidRPr="00D00211" w:rsidRDefault="00BF40A1" w:rsidP="00BF40A1">
      <w:pPr>
        <w:pStyle w:val="Titre40"/>
        <w:shd w:val="clear" w:color="auto" w:fill="E6E6E6"/>
        <w:ind w:firstLine="397"/>
        <w:rPr>
          <w:b/>
          <w:i/>
          <w:sz w:val="18"/>
          <w:szCs w:val="18"/>
        </w:rPr>
      </w:pPr>
    </w:p>
    <w:p w14:paraId="01B927DB" w14:textId="77777777" w:rsidR="002E577E" w:rsidRPr="00D00211" w:rsidRDefault="002E577E" w:rsidP="00743164">
      <w:pPr>
        <w:pStyle w:val="Titre40"/>
      </w:pPr>
    </w:p>
    <w:p w14:paraId="373ABBA6" w14:textId="1B4480B3" w:rsidR="002E577E" w:rsidRPr="00D00211" w:rsidRDefault="002E577E" w:rsidP="00951741">
      <w:pPr>
        <w:pStyle w:val="Titre40"/>
        <w:tabs>
          <w:tab w:val="left" w:pos="1440"/>
        </w:tabs>
        <w:spacing w:after="120"/>
      </w:pPr>
      <w:r w:rsidRPr="00D00211">
        <w:t>Référence</w:t>
      </w:r>
      <w:r w:rsidRPr="00D00211">
        <w:tab/>
        <w:t xml:space="preserve">: </w:t>
      </w:r>
      <w:fldSimple w:instr=" FILENAME   \* MERGEFORMAT ">
        <w:r w:rsidR="008F483A">
          <w:rPr>
            <w:noProof/>
          </w:rPr>
          <w:t>MAN_ASIT_Extract_ManuelExploitation_V1.10.docx</w:t>
        </w:r>
      </w:fldSimple>
    </w:p>
    <w:p w14:paraId="633DA6E5" w14:textId="7670330E" w:rsidR="002E577E" w:rsidRPr="00D00211" w:rsidRDefault="00C2143B" w:rsidP="00951741">
      <w:pPr>
        <w:pStyle w:val="Titre40"/>
        <w:tabs>
          <w:tab w:val="left" w:pos="1440"/>
        </w:tabs>
        <w:spacing w:after="120"/>
      </w:pPr>
      <w:r w:rsidRPr="00D00211">
        <w:t>Version</w:t>
      </w:r>
      <w:r w:rsidRPr="00D00211">
        <w:tab/>
        <w:t>: 1</w:t>
      </w:r>
      <w:r w:rsidR="00A13BA7">
        <w:t>.</w:t>
      </w:r>
      <w:r w:rsidR="008F483A">
        <w:t>10</w:t>
      </w:r>
    </w:p>
    <w:p w14:paraId="4F389CFF" w14:textId="2793FC23" w:rsidR="002E577E" w:rsidRPr="00D00211" w:rsidRDefault="002E577E" w:rsidP="00951741">
      <w:pPr>
        <w:pStyle w:val="Titre40"/>
        <w:tabs>
          <w:tab w:val="left" w:pos="1440"/>
        </w:tabs>
        <w:spacing w:after="120"/>
      </w:pPr>
      <w:r w:rsidRPr="00D00211">
        <w:t>Date</w:t>
      </w:r>
      <w:r w:rsidRPr="00D00211">
        <w:tab/>
        <w:t xml:space="preserve">: </w:t>
      </w:r>
      <w:r w:rsidR="00C47B35">
        <w:t>8</w:t>
      </w:r>
      <w:r w:rsidR="00DD445B">
        <w:t xml:space="preserve"> </w:t>
      </w:r>
      <w:r w:rsidR="00C47B35">
        <w:t>novem</w:t>
      </w:r>
      <w:r w:rsidR="00C13762">
        <w:t>bre</w:t>
      </w:r>
      <w:r w:rsidR="00DD445B">
        <w:t xml:space="preserve"> 2022</w:t>
      </w:r>
    </w:p>
    <w:p w14:paraId="49EBBB80" w14:textId="77777777" w:rsidR="002E577E" w:rsidRPr="00D00211" w:rsidRDefault="002E577E" w:rsidP="00743164">
      <w:pPr>
        <w:pStyle w:val="Titre40"/>
      </w:pPr>
    </w:p>
    <w:p w14:paraId="738507AC" w14:textId="77777777" w:rsidR="00922CFA" w:rsidRPr="00D00211" w:rsidRDefault="00922CFA" w:rsidP="00743164">
      <w:pPr>
        <w:pStyle w:val="Titre40"/>
      </w:pPr>
    </w:p>
    <w:p w14:paraId="51843A15" w14:textId="77777777" w:rsidR="00922CFA" w:rsidRPr="00D00211" w:rsidRDefault="00922CFA" w:rsidP="00922CFA">
      <w:pPr>
        <w:pStyle w:val="Titre40"/>
        <w:shd w:val="pct10" w:color="auto" w:fill="auto"/>
        <w:spacing w:after="120"/>
        <w:rPr>
          <w:b/>
          <w:smallCaps/>
          <w:color w:val="87D300"/>
          <w:sz w:val="32"/>
          <w:szCs w:val="32"/>
        </w:rPr>
      </w:pPr>
      <w:r w:rsidRPr="00D00211">
        <w:rPr>
          <w:b/>
          <w:smallCaps/>
          <w:color w:val="87D300"/>
          <w:sz w:val="32"/>
          <w:szCs w:val="32"/>
        </w:rPr>
        <w:t>Historique du document</w:t>
      </w:r>
    </w:p>
    <w:p w14:paraId="58B52759" w14:textId="77777777" w:rsidR="00922CFA" w:rsidRPr="00D00211" w:rsidRDefault="00922CFA" w:rsidP="00922CFA">
      <w:pPr>
        <w:pStyle w:val="Titre40"/>
        <w:shd w:val="clear" w:color="auto" w:fill="E6E6E6"/>
        <w:ind w:firstLine="397"/>
        <w:rPr>
          <w:b/>
          <w:i/>
          <w:sz w:val="18"/>
          <w:szCs w:val="18"/>
        </w:rPr>
      </w:pPr>
    </w:p>
    <w:p w14:paraId="38B35481" w14:textId="77777777" w:rsidR="00922CFA" w:rsidRPr="00D00211" w:rsidRDefault="00922CFA" w:rsidP="00743164">
      <w:pPr>
        <w:pStyle w:val="Titre40"/>
      </w:pPr>
    </w:p>
    <w:tbl>
      <w:tblPr>
        <w:tblStyle w:val="Tableauclassique4"/>
        <w:tblW w:w="8397" w:type="dxa"/>
        <w:tblInd w:w="108" w:type="dxa"/>
        <w:tblLook w:val="04A0" w:firstRow="1" w:lastRow="0" w:firstColumn="1" w:lastColumn="0" w:noHBand="0" w:noVBand="1"/>
      </w:tblPr>
      <w:tblGrid>
        <w:gridCol w:w="1576"/>
        <w:gridCol w:w="1705"/>
        <w:gridCol w:w="3982"/>
        <w:gridCol w:w="1134"/>
      </w:tblGrid>
      <w:tr w:rsidR="001B5CDA" w:rsidRPr="00D00211" w14:paraId="0AB66A12" w14:textId="77777777"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14:paraId="52BDA42A" w14:textId="77777777"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14:paraId="504FCE2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14:paraId="20A4816A"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14:paraId="620591C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14:paraId="53048269"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30FE1CC" w14:textId="77777777"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14:paraId="63561DD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14:paraId="79C4571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Instantiation</w:t>
            </w:r>
          </w:p>
        </w:tc>
        <w:tc>
          <w:tcPr>
            <w:tcW w:w="1134" w:type="dxa"/>
            <w:tcBorders>
              <w:top w:val="single" w:sz="4" w:space="0" w:color="808080" w:themeColor="background1" w:themeShade="80"/>
              <w:bottom w:val="single" w:sz="4" w:space="0" w:color="808080" w:themeColor="background1" w:themeShade="80"/>
            </w:tcBorders>
          </w:tcPr>
          <w:p w14:paraId="7C4DE2D8"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14:paraId="7C94CD71"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F0BDF6B" w14:textId="77777777"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14:paraId="3586ED94"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14:paraId="14551B3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14:paraId="2001B5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3C59768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739A6807" w14:textId="77777777"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14:paraId="0595B7AD"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14:paraId="5BB4275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14:paraId="2954FC22"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5276DB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4F25BCAA" w14:textId="77777777"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14:paraId="75C39D7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14:paraId="6C7E05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14:paraId="39B43C37"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2452DC86"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4D84EEE" w14:textId="77777777"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14:paraId="6958CA9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14:paraId="0E5FE8CE"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14:paraId="1072EF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62AD8574" w14:textId="77777777"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9E2D713" w14:textId="77777777"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14:paraId="2E61B7F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14:paraId="75DA4953"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14:paraId="523BFE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14:paraId="0766C791" w14:textId="77777777"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5E5A82E" w14:textId="77777777"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14:paraId="4671BBE9"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14:paraId="1442B343" w14:textId="77777777"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Paramètres pour la taille des uploads</w:t>
            </w:r>
          </w:p>
        </w:tc>
        <w:tc>
          <w:tcPr>
            <w:tcW w:w="1134" w:type="dxa"/>
            <w:tcBorders>
              <w:top w:val="single" w:sz="4" w:space="0" w:color="808080" w:themeColor="background1" w:themeShade="80"/>
              <w:bottom w:val="single" w:sz="4" w:space="0" w:color="808080" w:themeColor="background1" w:themeShade="80"/>
            </w:tcBorders>
          </w:tcPr>
          <w:p w14:paraId="5DE3CE1B"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14:paraId="519D23CF" w14:textId="77777777" w:rsidTr="00D77F2F">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D02AC6B" w14:textId="77777777"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4" w:space="0" w:color="808080" w:themeColor="background1" w:themeShade="80"/>
            </w:tcBorders>
          </w:tcPr>
          <w:p w14:paraId="3A9D34D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4" w:space="0" w:color="808080" w:themeColor="background1" w:themeShade="80"/>
            </w:tcBorders>
          </w:tcPr>
          <w:p w14:paraId="3C006615"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4" w:space="0" w:color="808080" w:themeColor="background1" w:themeShade="80"/>
            </w:tcBorders>
          </w:tcPr>
          <w:p w14:paraId="76590EE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77F2F" w:rsidRPr="00D00211" w14:paraId="140F2C42" w14:textId="77777777" w:rsidTr="005E4DC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8F9ED53" w14:textId="56EABF06" w:rsidR="00D77F2F" w:rsidRPr="00D77F2F" w:rsidRDefault="00D77F2F" w:rsidP="00922CFA">
            <w:pPr>
              <w:ind w:left="57" w:right="57"/>
              <w:jc w:val="left"/>
              <w:rPr>
                <w:b w:val="0"/>
                <w:bCs w:val="0"/>
                <w:lang w:val="fr-CH"/>
              </w:rPr>
            </w:pPr>
            <w:r w:rsidRPr="00D77F2F">
              <w:rPr>
                <w:b w:val="0"/>
                <w:bCs w:val="0"/>
                <w:lang w:val="fr-CH"/>
              </w:rPr>
              <w:t>1.8</w:t>
            </w:r>
          </w:p>
        </w:tc>
        <w:tc>
          <w:tcPr>
            <w:tcW w:w="1705" w:type="dxa"/>
            <w:tcBorders>
              <w:top w:val="single" w:sz="4" w:space="0" w:color="808080" w:themeColor="background1" w:themeShade="80"/>
              <w:bottom w:val="single" w:sz="4" w:space="0" w:color="808080" w:themeColor="background1" w:themeShade="80"/>
            </w:tcBorders>
          </w:tcPr>
          <w:p w14:paraId="47123A3B" w14:textId="1D84B081"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08.03.2021</w:t>
            </w:r>
          </w:p>
        </w:tc>
        <w:tc>
          <w:tcPr>
            <w:tcW w:w="3982" w:type="dxa"/>
            <w:tcBorders>
              <w:top w:val="single" w:sz="4" w:space="0" w:color="808080" w:themeColor="background1" w:themeShade="80"/>
              <w:bottom w:val="single" w:sz="4" w:space="0" w:color="808080" w:themeColor="background1" w:themeShade="80"/>
            </w:tcBorders>
          </w:tcPr>
          <w:p w14:paraId="2150C24D" w14:textId="5CC92CEB"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Taille cache Tomcat</w:t>
            </w:r>
          </w:p>
        </w:tc>
        <w:tc>
          <w:tcPr>
            <w:tcW w:w="1134" w:type="dxa"/>
            <w:tcBorders>
              <w:top w:val="single" w:sz="4" w:space="0" w:color="808080" w:themeColor="background1" w:themeShade="80"/>
              <w:bottom w:val="single" w:sz="4" w:space="0" w:color="808080" w:themeColor="background1" w:themeShade="80"/>
            </w:tcBorders>
          </w:tcPr>
          <w:p w14:paraId="323AC7C9" w14:textId="119A0344"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5E4DCA" w:rsidRPr="00D00211" w14:paraId="70EA8A6C" w14:textId="77777777" w:rsidTr="004D6B9B">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2D48F6A" w14:textId="3A0E9FBA" w:rsidR="005E4DCA" w:rsidRPr="004D6B9B" w:rsidRDefault="005E4DCA" w:rsidP="00922CFA">
            <w:pPr>
              <w:ind w:left="57" w:right="57"/>
              <w:jc w:val="left"/>
              <w:rPr>
                <w:b w:val="0"/>
                <w:bCs w:val="0"/>
                <w:lang w:val="fr-CH"/>
              </w:rPr>
            </w:pPr>
            <w:r w:rsidRPr="004D6B9B">
              <w:rPr>
                <w:b w:val="0"/>
                <w:bCs w:val="0"/>
                <w:lang w:val="fr-CH"/>
              </w:rPr>
              <w:t>1.9</w:t>
            </w:r>
          </w:p>
        </w:tc>
        <w:tc>
          <w:tcPr>
            <w:tcW w:w="1705" w:type="dxa"/>
            <w:tcBorders>
              <w:top w:val="single" w:sz="4" w:space="0" w:color="808080" w:themeColor="background1" w:themeShade="80"/>
              <w:bottom w:val="single" w:sz="4" w:space="0" w:color="808080" w:themeColor="background1" w:themeShade="80"/>
            </w:tcBorders>
          </w:tcPr>
          <w:p w14:paraId="0F8EB306" w14:textId="6E8B82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23.08.2022</w:t>
            </w:r>
          </w:p>
        </w:tc>
        <w:tc>
          <w:tcPr>
            <w:tcW w:w="3982" w:type="dxa"/>
            <w:tcBorders>
              <w:top w:val="single" w:sz="4" w:space="0" w:color="808080" w:themeColor="background1" w:themeShade="80"/>
              <w:bottom w:val="single" w:sz="4" w:space="0" w:color="808080" w:themeColor="background1" w:themeShade="80"/>
            </w:tcBorders>
          </w:tcPr>
          <w:p w14:paraId="707694AA" w14:textId="3553FECF"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v2.0 (Passage à Java 17 et Spring Boot 2)</w:t>
            </w:r>
          </w:p>
        </w:tc>
        <w:tc>
          <w:tcPr>
            <w:tcW w:w="1134" w:type="dxa"/>
            <w:tcBorders>
              <w:top w:val="single" w:sz="4" w:space="0" w:color="808080" w:themeColor="background1" w:themeShade="80"/>
              <w:bottom w:val="single" w:sz="4" w:space="0" w:color="808080" w:themeColor="background1" w:themeShade="80"/>
            </w:tcBorders>
          </w:tcPr>
          <w:p w14:paraId="10323366" w14:textId="51D514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4D6B9B" w:rsidRPr="00D00211" w14:paraId="63C47392"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14:paraId="396CFBDB" w14:textId="01521832" w:rsidR="004D6B9B" w:rsidRPr="004D6B9B" w:rsidRDefault="004D6B9B" w:rsidP="00922CFA">
            <w:pPr>
              <w:ind w:left="57" w:right="57"/>
              <w:jc w:val="left"/>
              <w:rPr>
                <w:b w:val="0"/>
                <w:bCs w:val="0"/>
                <w:lang w:val="fr-CH"/>
              </w:rPr>
            </w:pPr>
            <w:r w:rsidRPr="004D6B9B">
              <w:rPr>
                <w:b w:val="0"/>
                <w:bCs w:val="0"/>
                <w:lang w:val="fr-CH"/>
              </w:rPr>
              <w:t>1.10</w:t>
            </w:r>
          </w:p>
        </w:tc>
        <w:tc>
          <w:tcPr>
            <w:tcW w:w="1705" w:type="dxa"/>
            <w:tcBorders>
              <w:top w:val="single" w:sz="4" w:space="0" w:color="808080" w:themeColor="background1" w:themeShade="80"/>
              <w:bottom w:val="single" w:sz="12" w:space="0" w:color="000000"/>
            </w:tcBorders>
          </w:tcPr>
          <w:p w14:paraId="2506C439" w14:textId="46106829"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08.11.2022</w:t>
            </w:r>
          </w:p>
        </w:tc>
        <w:tc>
          <w:tcPr>
            <w:tcW w:w="3982" w:type="dxa"/>
            <w:tcBorders>
              <w:top w:val="single" w:sz="4" w:space="0" w:color="808080" w:themeColor="background1" w:themeShade="80"/>
              <w:bottom w:val="single" w:sz="12" w:space="0" w:color="000000"/>
            </w:tcBorders>
          </w:tcPr>
          <w:p w14:paraId="0FA27303" w14:textId="4B6585B5"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Correction propriétés taille upload</w:t>
            </w:r>
          </w:p>
        </w:tc>
        <w:tc>
          <w:tcPr>
            <w:tcW w:w="1134" w:type="dxa"/>
            <w:tcBorders>
              <w:top w:val="single" w:sz="4" w:space="0" w:color="808080" w:themeColor="background1" w:themeShade="80"/>
              <w:bottom w:val="single" w:sz="12" w:space="0" w:color="000000"/>
            </w:tcBorders>
          </w:tcPr>
          <w:p w14:paraId="6622E552" w14:textId="6592D896"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bl>
    <w:p w14:paraId="14739418" w14:textId="77777777" w:rsidR="00922CFA" w:rsidRPr="00D00211" w:rsidRDefault="00922CFA" w:rsidP="00743164">
      <w:pPr>
        <w:pStyle w:val="Titre40"/>
      </w:pPr>
    </w:p>
    <w:p w14:paraId="310512AB"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2AA9FB92"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5624D486" w14:textId="77777777"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14:paraId="5DF9F344" w14:textId="77777777" w:rsidR="00AE15E9" w:rsidRPr="00D00211" w:rsidRDefault="00AE15E9" w:rsidP="00743164">
      <w:pPr>
        <w:pStyle w:val="Titre40"/>
        <w:tabs>
          <w:tab w:val="left" w:pos="0"/>
        </w:tabs>
        <w:ind w:left="360"/>
      </w:pPr>
    </w:p>
    <w:p w14:paraId="58F668B2" w14:textId="77777777" w:rsidR="00024A03" w:rsidRPr="00D00211" w:rsidRDefault="00024A03" w:rsidP="00743164">
      <w:pPr>
        <w:pStyle w:val="Titre40"/>
        <w:tabs>
          <w:tab w:val="left" w:pos="0"/>
        </w:tabs>
        <w:ind w:left="360"/>
      </w:pPr>
    </w:p>
    <w:p w14:paraId="001B4B36" w14:textId="77777777" w:rsidR="00024A03" w:rsidRPr="00D00211" w:rsidRDefault="00024A03" w:rsidP="00743164">
      <w:pPr>
        <w:pStyle w:val="Titre40"/>
        <w:tabs>
          <w:tab w:val="left" w:pos="0"/>
        </w:tabs>
        <w:ind w:left="360"/>
      </w:pPr>
    </w:p>
    <w:p w14:paraId="3221023A" w14:textId="77777777" w:rsidR="00024A03" w:rsidRPr="00D00211" w:rsidRDefault="00024A03" w:rsidP="00743164">
      <w:pPr>
        <w:pStyle w:val="Titre40"/>
        <w:tabs>
          <w:tab w:val="left" w:pos="0"/>
        </w:tabs>
        <w:ind w:left="360"/>
      </w:pPr>
    </w:p>
    <w:p w14:paraId="375F39F9" w14:textId="77777777" w:rsidR="00024A03" w:rsidRPr="00D00211" w:rsidRDefault="00024A03" w:rsidP="00743164">
      <w:pPr>
        <w:pStyle w:val="Titre40"/>
        <w:tabs>
          <w:tab w:val="left" w:pos="0"/>
        </w:tabs>
        <w:ind w:left="360"/>
      </w:pPr>
    </w:p>
    <w:p w14:paraId="5B3FD195" w14:textId="77777777" w:rsidR="00024A03" w:rsidRPr="00D00211" w:rsidRDefault="00024A03" w:rsidP="00743164">
      <w:pPr>
        <w:pStyle w:val="Titre40"/>
        <w:tabs>
          <w:tab w:val="left" w:pos="0"/>
        </w:tabs>
        <w:ind w:left="360"/>
        <w:sectPr w:rsidR="00024A03" w:rsidRPr="00D00211"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3A582FF3" w14:textId="77777777" w:rsidR="005513EF" w:rsidRPr="00D00211" w:rsidRDefault="00951741" w:rsidP="00CA5996">
      <w:pPr>
        <w:pStyle w:val="Titre40"/>
        <w:shd w:val="pct10" w:color="auto" w:fill="auto"/>
        <w:rPr>
          <w:b/>
          <w:smallCaps/>
          <w:color w:val="87D300"/>
          <w:sz w:val="32"/>
          <w:szCs w:val="32"/>
        </w:rPr>
      </w:pPr>
      <w:r w:rsidRPr="00D00211">
        <w:rPr>
          <w:b/>
          <w:smallCaps/>
          <w:color w:val="87D300"/>
          <w:sz w:val="32"/>
          <w:szCs w:val="32"/>
        </w:rPr>
        <w:lastRenderedPageBreak/>
        <w:t xml:space="preserve">Guide de lecture </w:t>
      </w:r>
    </w:p>
    <w:p w14:paraId="6434498D" w14:textId="77777777" w:rsidR="00BF40A1" w:rsidRPr="00D00211" w:rsidRDefault="00BF40A1" w:rsidP="00BF40A1">
      <w:pPr>
        <w:pStyle w:val="Titre40"/>
        <w:shd w:val="clear" w:color="auto" w:fill="E6E6E6"/>
        <w:ind w:firstLine="397"/>
        <w:rPr>
          <w:b/>
          <w:i/>
          <w:sz w:val="18"/>
          <w:szCs w:val="18"/>
        </w:rPr>
      </w:pPr>
    </w:p>
    <w:p w14:paraId="44F6A2FA" w14:textId="77777777" w:rsidR="00951741" w:rsidRPr="00D00211" w:rsidRDefault="00951741" w:rsidP="005513EF">
      <w:pPr>
        <w:pStyle w:val="Titre40"/>
        <w:rPr>
          <w:b/>
          <w:smallCaps/>
          <w:sz w:val="32"/>
          <w:szCs w:val="32"/>
        </w:rPr>
      </w:pPr>
    </w:p>
    <w:p w14:paraId="1A5E4270" w14:textId="6DE64EC4" w:rsidR="00F309D2" w:rsidRDefault="00951741">
      <w:pPr>
        <w:pStyle w:val="TM1"/>
        <w:rPr>
          <w:rFonts w:asciiTheme="minorHAnsi" w:eastAsiaTheme="minorEastAsia" w:hAnsiTheme="minorHAnsi" w:cstheme="minorBidi"/>
          <w:b w:val="0"/>
          <w:smallCaps w:val="0"/>
          <w:noProof/>
          <w:color w:val="auto"/>
          <w:sz w:val="22"/>
          <w:szCs w:val="22"/>
          <w:lang w:val="fr-CH" w:eastAsia="fr-CH"/>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116469483" w:history="1">
        <w:r w:rsidR="00F309D2" w:rsidRPr="000812D8">
          <w:rPr>
            <w:rStyle w:val="Lienhypertexte"/>
            <w:noProof/>
          </w:rPr>
          <w:t>1</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Introduction</w:t>
        </w:r>
        <w:r w:rsidR="00F309D2">
          <w:rPr>
            <w:noProof/>
            <w:webHidden/>
          </w:rPr>
          <w:tab/>
        </w:r>
        <w:r w:rsidR="00F309D2">
          <w:rPr>
            <w:noProof/>
            <w:webHidden/>
          </w:rPr>
          <w:fldChar w:fldCharType="begin"/>
        </w:r>
        <w:r w:rsidR="00F309D2">
          <w:rPr>
            <w:noProof/>
            <w:webHidden/>
          </w:rPr>
          <w:instrText xml:space="preserve"> PAGEREF _Toc116469483 \h </w:instrText>
        </w:r>
        <w:r w:rsidR="00F309D2">
          <w:rPr>
            <w:noProof/>
            <w:webHidden/>
          </w:rPr>
        </w:r>
        <w:r w:rsidR="00F309D2">
          <w:rPr>
            <w:noProof/>
            <w:webHidden/>
          </w:rPr>
          <w:fldChar w:fldCharType="separate"/>
        </w:r>
        <w:r w:rsidR="00A47974">
          <w:rPr>
            <w:noProof/>
            <w:webHidden/>
          </w:rPr>
          <w:t>3</w:t>
        </w:r>
        <w:r w:rsidR="00F309D2">
          <w:rPr>
            <w:noProof/>
            <w:webHidden/>
          </w:rPr>
          <w:fldChar w:fldCharType="end"/>
        </w:r>
      </w:hyperlink>
    </w:p>
    <w:p w14:paraId="2D2782E7" w14:textId="01D7E18F" w:rsidR="00F309D2" w:rsidRDefault="00A47974">
      <w:pPr>
        <w:pStyle w:val="TM1"/>
        <w:rPr>
          <w:rFonts w:asciiTheme="minorHAnsi" w:eastAsiaTheme="minorEastAsia" w:hAnsiTheme="minorHAnsi" w:cstheme="minorBidi"/>
          <w:b w:val="0"/>
          <w:smallCaps w:val="0"/>
          <w:noProof/>
          <w:color w:val="auto"/>
          <w:sz w:val="22"/>
          <w:szCs w:val="22"/>
          <w:lang w:val="fr-CH" w:eastAsia="fr-CH"/>
        </w:rPr>
      </w:pPr>
      <w:hyperlink w:anchor="_Toc116469484" w:history="1">
        <w:r w:rsidR="00F309D2" w:rsidRPr="000812D8">
          <w:rPr>
            <w:rStyle w:val="Lienhypertexte"/>
            <w:noProof/>
          </w:rPr>
          <w:t>2</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Configuration de l’application</w:t>
        </w:r>
        <w:r w:rsidR="00F309D2">
          <w:rPr>
            <w:noProof/>
            <w:webHidden/>
          </w:rPr>
          <w:tab/>
        </w:r>
        <w:r w:rsidR="00F309D2">
          <w:rPr>
            <w:noProof/>
            <w:webHidden/>
          </w:rPr>
          <w:fldChar w:fldCharType="begin"/>
        </w:r>
        <w:r w:rsidR="00F309D2">
          <w:rPr>
            <w:noProof/>
            <w:webHidden/>
          </w:rPr>
          <w:instrText xml:space="preserve"> PAGEREF _Toc116469484 \h </w:instrText>
        </w:r>
        <w:r w:rsidR="00F309D2">
          <w:rPr>
            <w:noProof/>
            <w:webHidden/>
          </w:rPr>
        </w:r>
        <w:r w:rsidR="00F309D2">
          <w:rPr>
            <w:noProof/>
            <w:webHidden/>
          </w:rPr>
          <w:fldChar w:fldCharType="separate"/>
        </w:r>
        <w:r>
          <w:rPr>
            <w:noProof/>
            <w:webHidden/>
          </w:rPr>
          <w:t>3</w:t>
        </w:r>
        <w:r w:rsidR="00F309D2">
          <w:rPr>
            <w:noProof/>
            <w:webHidden/>
          </w:rPr>
          <w:fldChar w:fldCharType="end"/>
        </w:r>
      </w:hyperlink>
    </w:p>
    <w:p w14:paraId="5FD5A4F1" w14:textId="380BE409" w:rsidR="00F309D2" w:rsidRDefault="00A47974">
      <w:pPr>
        <w:pStyle w:val="TM1"/>
        <w:rPr>
          <w:rFonts w:asciiTheme="minorHAnsi" w:eastAsiaTheme="minorEastAsia" w:hAnsiTheme="minorHAnsi" w:cstheme="minorBidi"/>
          <w:b w:val="0"/>
          <w:smallCaps w:val="0"/>
          <w:noProof/>
          <w:color w:val="auto"/>
          <w:sz w:val="22"/>
          <w:szCs w:val="22"/>
          <w:lang w:val="fr-CH" w:eastAsia="fr-CH"/>
        </w:rPr>
      </w:pPr>
      <w:hyperlink w:anchor="_Toc116469485" w:history="1">
        <w:r w:rsidR="00F309D2" w:rsidRPr="000812D8">
          <w:rPr>
            <w:rStyle w:val="Lienhypertexte"/>
            <w:noProof/>
          </w:rPr>
          <w:t>3</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Ajout d’une nouvelle langue</w:t>
        </w:r>
        <w:r w:rsidR="00F309D2">
          <w:rPr>
            <w:noProof/>
            <w:webHidden/>
          </w:rPr>
          <w:tab/>
        </w:r>
        <w:r w:rsidR="00F309D2">
          <w:rPr>
            <w:noProof/>
            <w:webHidden/>
          </w:rPr>
          <w:fldChar w:fldCharType="begin"/>
        </w:r>
        <w:r w:rsidR="00F309D2">
          <w:rPr>
            <w:noProof/>
            <w:webHidden/>
          </w:rPr>
          <w:instrText xml:space="preserve"> PAGEREF _Toc116469485 \h </w:instrText>
        </w:r>
        <w:r w:rsidR="00F309D2">
          <w:rPr>
            <w:noProof/>
            <w:webHidden/>
          </w:rPr>
        </w:r>
        <w:r w:rsidR="00F309D2">
          <w:rPr>
            <w:noProof/>
            <w:webHidden/>
          </w:rPr>
          <w:fldChar w:fldCharType="separate"/>
        </w:r>
        <w:r>
          <w:rPr>
            <w:noProof/>
            <w:webHidden/>
          </w:rPr>
          <w:t>7</w:t>
        </w:r>
        <w:r w:rsidR="00F309D2">
          <w:rPr>
            <w:noProof/>
            <w:webHidden/>
          </w:rPr>
          <w:fldChar w:fldCharType="end"/>
        </w:r>
      </w:hyperlink>
    </w:p>
    <w:p w14:paraId="2225A744" w14:textId="6C8D1056" w:rsidR="00F309D2" w:rsidRDefault="00A47974">
      <w:pPr>
        <w:pStyle w:val="TM1"/>
        <w:rPr>
          <w:rFonts w:asciiTheme="minorHAnsi" w:eastAsiaTheme="minorEastAsia" w:hAnsiTheme="minorHAnsi" w:cstheme="minorBidi"/>
          <w:b w:val="0"/>
          <w:smallCaps w:val="0"/>
          <w:noProof/>
          <w:color w:val="auto"/>
          <w:sz w:val="22"/>
          <w:szCs w:val="22"/>
          <w:lang w:val="fr-CH" w:eastAsia="fr-CH"/>
        </w:rPr>
      </w:pPr>
      <w:hyperlink w:anchor="_Toc116469486" w:history="1">
        <w:r w:rsidR="00F309D2" w:rsidRPr="000812D8">
          <w:rPr>
            <w:rStyle w:val="Lienhypertexte"/>
            <w:noProof/>
          </w:rPr>
          <w:t>4</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Plugins</w:t>
        </w:r>
        <w:r w:rsidR="00F309D2">
          <w:rPr>
            <w:noProof/>
            <w:webHidden/>
          </w:rPr>
          <w:tab/>
        </w:r>
        <w:r w:rsidR="00F309D2">
          <w:rPr>
            <w:noProof/>
            <w:webHidden/>
          </w:rPr>
          <w:fldChar w:fldCharType="begin"/>
        </w:r>
        <w:r w:rsidR="00F309D2">
          <w:rPr>
            <w:noProof/>
            <w:webHidden/>
          </w:rPr>
          <w:instrText xml:space="preserve"> PAGEREF _Toc116469486 \h </w:instrText>
        </w:r>
        <w:r w:rsidR="00F309D2">
          <w:rPr>
            <w:noProof/>
            <w:webHidden/>
          </w:rPr>
        </w:r>
        <w:r w:rsidR="00F309D2">
          <w:rPr>
            <w:noProof/>
            <w:webHidden/>
          </w:rPr>
          <w:fldChar w:fldCharType="separate"/>
        </w:r>
        <w:r>
          <w:rPr>
            <w:noProof/>
            <w:webHidden/>
          </w:rPr>
          <w:t>8</w:t>
        </w:r>
        <w:r w:rsidR="00F309D2">
          <w:rPr>
            <w:noProof/>
            <w:webHidden/>
          </w:rPr>
          <w:fldChar w:fldCharType="end"/>
        </w:r>
      </w:hyperlink>
    </w:p>
    <w:p w14:paraId="198E9CE5" w14:textId="19B21AC8" w:rsidR="00F309D2" w:rsidRDefault="00A47974">
      <w:pPr>
        <w:pStyle w:val="TM1"/>
        <w:rPr>
          <w:rFonts w:asciiTheme="minorHAnsi" w:eastAsiaTheme="minorEastAsia" w:hAnsiTheme="minorHAnsi" w:cstheme="minorBidi"/>
          <w:b w:val="0"/>
          <w:smallCaps w:val="0"/>
          <w:noProof/>
          <w:color w:val="auto"/>
          <w:sz w:val="22"/>
          <w:szCs w:val="22"/>
          <w:lang w:val="fr-CH" w:eastAsia="fr-CH"/>
        </w:rPr>
      </w:pPr>
      <w:hyperlink w:anchor="_Toc116469487" w:history="1">
        <w:r w:rsidR="00F309D2" w:rsidRPr="000812D8">
          <w:rPr>
            <w:rStyle w:val="Lienhypertexte"/>
            <w:noProof/>
          </w:rPr>
          <w:t>5</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Personnalisation de la carte</w:t>
        </w:r>
        <w:r w:rsidR="00F309D2">
          <w:rPr>
            <w:noProof/>
            <w:webHidden/>
          </w:rPr>
          <w:tab/>
        </w:r>
        <w:r w:rsidR="00F309D2">
          <w:rPr>
            <w:noProof/>
            <w:webHidden/>
          </w:rPr>
          <w:fldChar w:fldCharType="begin"/>
        </w:r>
        <w:r w:rsidR="00F309D2">
          <w:rPr>
            <w:noProof/>
            <w:webHidden/>
          </w:rPr>
          <w:instrText xml:space="preserve"> PAGEREF _Toc116469487 \h </w:instrText>
        </w:r>
        <w:r w:rsidR="00F309D2">
          <w:rPr>
            <w:noProof/>
            <w:webHidden/>
          </w:rPr>
        </w:r>
        <w:r w:rsidR="00F309D2">
          <w:rPr>
            <w:noProof/>
            <w:webHidden/>
          </w:rPr>
          <w:fldChar w:fldCharType="separate"/>
        </w:r>
        <w:r>
          <w:rPr>
            <w:noProof/>
            <w:webHidden/>
          </w:rPr>
          <w:t>10</w:t>
        </w:r>
        <w:r w:rsidR="00F309D2">
          <w:rPr>
            <w:noProof/>
            <w:webHidden/>
          </w:rPr>
          <w:fldChar w:fldCharType="end"/>
        </w:r>
      </w:hyperlink>
    </w:p>
    <w:p w14:paraId="0F25B1B8" w14:textId="63951CCF" w:rsidR="00F309D2" w:rsidRDefault="00A47974">
      <w:pPr>
        <w:pStyle w:val="TM1"/>
        <w:rPr>
          <w:rFonts w:asciiTheme="minorHAnsi" w:eastAsiaTheme="minorEastAsia" w:hAnsiTheme="minorHAnsi" w:cstheme="minorBidi"/>
          <w:b w:val="0"/>
          <w:smallCaps w:val="0"/>
          <w:noProof/>
          <w:color w:val="auto"/>
          <w:sz w:val="22"/>
          <w:szCs w:val="22"/>
          <w:lang w:val="fr-CH" w:eastAsia="fr-CH"/>
        </w:rPr>
      </w:pPr>
      <w:hyperlink w:anchor="_Toc116469488" w:history="1">
        <w:r w:rsidR="00F309D2" w:rsidRPr="000812D8">
          <w:rPr>
            <w:rStyle w:val="Lienhypertexte"/>
            <w:noProof/>
          </w:rPr>
          <w:t>6</w:t>
        </w:r>
        <w:r w:rsidR="00F309D2">
          <w:rPr>
            <w:rFonts w:asciiTheme="minorHAnsi" w:eastAsiaTheme="minorEastAsia" w:hAnsiTheme="minorHAnsi" w:cstheme="minorBidi"/>
            <w:b w:val="0"/>
            <w:smallCaps w:val="0"/>
            <w:noProof/>
            <w:color w:val="auto"/>
            <w:sz w:val="22"/>
            <w:szCs w:val="22"/>
            <w:lang w:val="fr-CH" w:eastAsia="fr-CH"/>
          </w:rPr>
          <w:tab/>
        </w:r>
        <w:r w:rsidR="00F309D2" w:rsidRPr="000812D8">
          <w:rPr>
            <w:rStyle w:val="Lienhypertexte"/>
            <w:noProof/>
          </w:rPr>
          <w:t>Limitations du champ contenant les règles</w:t>
        </w:r>
        <w:r w:rsidR="00F309D2">
          <w:rPr>
            <w:noProof/>
            <w:webHidden/>
          </w:rPr>
          <w:tab/>
        </w:r>
        <w:r w:rsidR="00F309D2">
          <w:rPr>
            <w:noProof/>
            <w:webHidden/>
          </w:rPr>
          <w:fldChar w:fldCharType="begin"/>
        </w:r>
        <w:r w:rsidR="00F309D2">
          <w:rPr>
            <w:noProof/>
            <w:webHidden/>
          </w:rPr>
          <w:instrText xml:space="preserve"> PAGEREF _Toc116469488 \h </w:instrText>
        </w:r>
        <w:r w:rsidR="00F309D2">
          <w:rPr>
            <w:noProof/>
            <w:webHidden/>
          </w:rPr>
        </w:r>
        <w:r w:rsidR="00F309D2">
          <w:rPr>
            <w:noProof/>
            <w:webHidden/>
          </w:rPr>
          <w:fldChar w:fldCharType="separate"/>
        </w:r>
        <w:r>
          <w:rPr>
            <w:noProof/>
            <w:webHidden/>
          </w:rPr>
          <w:t>10</w:t>
        </w:r>
        <w:r w:rsidR="00F309D2">
          <w:rPr>
            <w:noProof/>
            <w:webHidden/>
          </w:rPr>
          <w:fldChar w:fldCharType="end"/>
        </w:r>
      </w:hyperlink>
    </w:p>
    <w:p w14:paraId="4E3664E2" w14:textId="341F9FFC" w:rsidR="00A30637" w:rsidRPr="00D00211" w:rsidRDefault="00951741" w:rsidP="009D1125">
      <w:pPr>
        <w:pStyle w:val="Titre40"/>
        <w:sectPr w:rsidR="00A30637" w:rsidRPr="00D00211" w:rsidSect="00024A03">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14:paraId="17C91C47" w14:textId="77777777" w:rsidR="00CF6CD3" w:rsidRPr="00D00211" w:rsidRDefault="00CF6CD3" w:rsidP="009D1125">
      <w:pPr>
        <w:pStyle w:val="Titre40"/>
      </w:pPr>
    </w:p>
    <w:p w14:paraId="194E9208" w14:textId="77777777" w:rsidR="00C319E1" w:rsidRPr="00D00211" w:rsidRDefault="00C319E1" w:rsidP="00944377">
      <w:pPr>
        <w:pStyle w:val="Titre1"/>
        <w:sectPr w:rsidR="00C319E1" w:rsidRPr="00D00211" w:rsidSect="00B87EC3">
          <w:type w:val="continuous"/>
          <w:pgSz w:w="11906" w:h="16838" w:code="9"/>
          <w:pgMar w:top="1418" w:right="1418" w:bottom="1418" w:left="1985" w:header="709" w:footer="595" w:gutter="0"/>
          <w:cols w:space="708"/>
          <w:docGrid w:linePitch="360"/>
        </w:sectPr>
      </w:pPr>
      <w:bookmarkStart w:id="3" w:name="_Toc200254769"/>
    </w:p>
    <w:p w14:paraId="76450642" w14:textId="770CB947" w:rsidR="00AB182A" w:rsidRPr="00D00211" w:rsidRDefault="00CF6CD3" w:rsidP="00944377">
      <w:pPr>
        <w:pStyle w:val="Titre1"/>
      </w:pPr>
      <w:bookmarkStart w:id="4" w:name="_Toc116469483"/>
      <w:r w:rsidRPr="00D00211">
        <w:lastRenderedPageBreak/>
        <w:t>Introduction</w:t>
      </w:r>
      <w:bookmarkEnd w:id="3"/>
      <w:bookmarkEnd w:id="4"/>
    </w:p>
    <w:p w14:paraId="510E0B82" w14:textId="77777777" w:rsidR="000B14B7" w:rsidRPr="00D00211" w:rsidRDefault="000B14B7" w:rsidP="000B14B7">
      <w:pPr>
        <w:pStyle w:val="Titre40"/>
        <w:shd w:val="clear" w:color="auto" w:fill="E6E6E6"/>
        <w:ind w:firstLine="397"/>
        <w:rPr>
          <w:b/>
          <w:i/>
          <w:sz w:val="18"/>
          <w:szCs w:val="18"/>
        </w:rPr>
      </w:pPr>
    </w:p>
    <w:p w14:paraId="22DC6C0B" w14:textId="77777777" w:rsidR="00AB182A" w:rsidRPr="00D00211" w:rsidRDefault="00AB182A" w:rsidP="0060048A">
      <w:pPr>
        <w:pStyle w:val="Titre40"/>
      </w:pPr>
    </w:p>
    <w:p w14:paraId="7D29B876" w14:textId="77777777" w:rsidR="00922CFA" w:rsidRPr="00D00211" w:rsidRDefault="00C2143B" w:rsidP="0070080E">
      <w:pPr>
        <w:rPr>
          <w:lang w:val="fr-CH"/>
        </w:rPr>
      </w:pPr>
      <w:r w:rsidRPr="00D00211">
        <w:rPr>
          <w:lang w:val="fr-CH"/>
        </w:rPr>
        <w:t xml:space="preserve">Ce document </w:t>
      </w:r>
      <w:r w:rsidR="00FA23FD" w:rsidRPr="00D00211">
        <w:rPr>
          <w:lang w:val="fr-CH"/>
        </w:rPr>
        <w:t>donne des informations concernant la gestion avancée de l’application EXTRACT</w:t>
      </w:r>
      <w:r w:rsidR="00416C04" w:rsidRPr="00D00211">
        <w:rPr>
          <w:lang w:val="fr-CH"/>
        </w:rPr>
        <w:t>.</w:t>
      </w:r>
    </w:p>
    <w:p w14:paraId="4496783C" w14:textId="77777777" w:rsidR="00922CFA" w:rsidRPr="00D00211" w:rsidRDefault="00922CFA" w:rsidP="0070080E">
      <w:pPr>
        <w:rPr>
          <w:lang w:val="fr-CH"/>
        </w:rPr>
      </w:pPr>
    </w:p>
    <w:p w14:paraId="5B8F68E4" w14:textId="77777777" w:rsidR="00854FCC" w:rsidRPr="00D00211" w:rsidRDefault="00854FCC" w:rsidP="0070080E">
      <w:pPr>
        <w:rPr>
          <w:lang w:val="fr-CH"/>
        </w:rPr>
      </w:pPr>
    </w:p>
    <w:p w14:paraId="27B7DD87" w14:textId="77777777" w:rsidR="00416C04" w:rsidRPr="00D00211" w:rsidRDefault="00416C04" w:rsidP="0070080E">
      <w:pPr>
        <w:rPr>
          <w:lang w:val="fr-CH"/>
        </w:rPr>
      </w:pPr>
    </w:p>
    <w:p w14:paraId="53BA50B2" w14:textId="77777777" w:rsidR="00695010" w:rsidRPr="00D00211" w:rsidRDefault="00695010" w:rsidP="00944377">
      <w:pPr>
        <w:pStyle w:val="Titre1"/>
      </w:pPr>
      <w:bookmarkStart w:id="5" w:name="_Toc116469484"/>
      <w:r w:rsidRPr="00D00211">
        <w:t>Configuration de l’application</w:t>
      </w:r>
      <w:bookmarkEnd w:id="5"/>
    </w:p>
    <w:p w14:paraId="2DB68F89" w14:textId="77777777" w:rsidR="00695010" w:rsidRPr="00D00211" w:rsidRDefault="00695010" w:rsidP="00695010">
      <w:pPr>
        <w:pStyle w:val="Titre40"/>
        <w:shd w:val="clear" w:color="auto" w:fill="E6E6E6"/>
        <w:ind w:firstLine="397"/>
        <w:rPr>
          <w:b/>
          <w:i/>
          <w:sz w:val="18"/>
          <w:szCs w:val="18"/>
        </w:rPr>
      </w:pPr>
    </w:p>
    <w:p w14:paraId="4FAD5090" w14:textId="77777777" w:rsidR="00695010" w:rsidRPr="00D00211" w:rsidRDefault="00695010" w:rsidP="00695010">
      <w:pPr>
        <w:pStyle w:val="Titre40"/>
      </w:pPr>
    </w:p>
    <w:p w14:paraId="46F87D54" w14:textId="77777777" w:rsidR="00695010" w:rsidRPr="00D00211" w:rsidRDefault="00695010" w:rsidP="00944377">
      <w:pPr>
        <w:pStyle w:val="Titre2"/>
        <w:rPr>
          <w:lang w:val="fr-CH"/>
        </w:rPr>
      </w:pPr>
      <w:r w:rsidRPr="00D00211">
        <w:rPr>
          <w:lang w:val="fr-CH"/>
        </w:rPr>
        <w:t>Fichier application.properties</w:t>
      </w:r>
    </w:p>
    <w:p w14:paraId="45ECD143" w14:textId="77777777" w:rsidR="00BD459F" w:rsidRPr="00D00211" w:rsidRDefault="006E7D04" w:rsidP="006E7D04">
      <w:pPr>
        <w:pStyle w:val="Titre40"/>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EXTRACT.</w:t>
      </w:r>
    </w:p>
    <w:p w14:paraId="2924D7B3" w14:textId="77777777" w:rsidR="00BD459F" w:rsidRPr="00D00211" w:rsidRDefault="00BD459F" w:rsidP="006E7D04">
      <w:pPr>
        <w:pStyle w:val="Titre40"/>
      </w:pPr>
    </w:p>
    <w:p w14:paraId="0573B823" w14:textId="77777777" w:rsidR="006E7D04" w:rsidRPr="00D00211" w:rsidRDefault="006E7D04" w:rsidP="006E7D04">
      <w:pPr>
        <w:pStyle w:val="Titre40"/>
      </w:pPr>
      <w:r w:rsidRPr="00D00211">
        <w:t>Il contient les propriétés suivantes :</w:t>
      </w:r>
    </w:p>
    <w:p w14:paraId="436BBC7B" w14:textId="77777777" w:rsidR="006B4B87" w:rsidRPr="00D00211" w:rsidRDefault="006B4B87" w:rsidP="006E7D04">
      <w:pPr>
        <w:pStyle w:val="Titre40"/>
      </w:pPr>
    </w:p>
    <w:p w14:paraId="172A8324" w14:textId="77777777" w:rsidR="00BD5943" w:rsidRPr="00D00211" w:rsidRDefault="006B4B87" w:rsidP="006E7D04">
      <w:pPr>
        <w:pStyle w:val="Titre40"/>
        <w:rPr>
          <w:b/>
        </w:rPr>
      </w:pPr>
      <w:r w:rsidRPr="00D00211">
        <w:rPr>
          <w:b/>
        </w:rPr>
        <w:t>application.external.url</w:t>
      </w:r>
    </w:p>
    <w:p w14:paraId="54F5C85B" w14:textId="77777777" w:rsidR="00BD5943" w:rsidRPr="00D00211" w:rsidRDefault="00BD5943" w:rsidP="006E7D04">
      <w:pPr>
        <w:pStyle w:val="Titre40"/>
      </w:pPr>
      <w:r w:rsidRPr="00D00211">
        <w:t>URL permettant d’accéder à l’application. Cette valeur est notamment utilisée pour générer les liens dans les e-mails de notification.</w:t>
      </w:r>
    </w:p>
    <w:p w14:paraId="74142173" w14:textId="77777777" w:rsidR="006B4B87" w:rsidRPr="00D00211" w:rsidRDefault="006B4B87" w:rsidP="006E7D04">
      <w:pPr>
        <w:pStyle w:val="Titre40"/>
      </w:pPr>
    </w:p>
    <w:p w14:paraId="4354232D" w14:textId="77777777" w:rsidR="006B4B87" w:rsidRPr="00D00211" w:rsidRDefault="006B4B87" w:rsidP="006E7D04">
      <w:pPr>
        <w:pStyle w:val="Titre40"/>
        <w:rPr>
          <w:b/>
        </w:rPr>
      </w:pPr>
      <w:r w:rsidRPr="00D00211">
        <w:rPr>
          <w:b/>
        </w:rPr>
        <w:t>email.templates.cache</w:t>
      </w:r>
    </w:p>
    <w:p w14:paraId="0DD64C7E" w14:textId="77777777" w:rsidR="006B4B87" w:rsidRPr="00D00211" w:rsidRDefault="00BD5943" w:rsidP="006E7D04">
      <w:pPr>
        <w:pStyle w:val="Titre40"/>
      </w:pPr>
      <w:r w:rsidRPr="00D00211">
        <w:t>Valeur booléenne définissant si les modèles de notifications par e-mail doivent être mis en cache.</w:t>
      </w:r>
    </w:p>
    <w:p w14:paraId="71413AC3" w14:textId="77777777" w:rsidR="006B4B87" w:rsidRPr="00D00211" w:rsidRDefault="006B4B87" w:rsidP="006E7D04">
      <w:pPr>
        <w:pStyle w:val="Titre40"/>
      </w:pPr>
    </w:p>
    <w:p w14:paraId="6E78457F" w14:textId="77777777" w:rsidR="006B4B87" w:rsidRPr="00D00211" w:rsidRDefault="006B4B87" w:rsidP="006E7D04">
      <w:pPr>
        <w:pStyle w:val="Titre40"/>
        <w:rPr>
          <w:b/>
        </w:rPr>
      </w:pPr>
      <w:r w:rsidRPr="00D00211">
        <w:rPr>
          <w:b/>
        </w:rPr>
        <w:t>email.templates.encoding</w:t>
      </w:r>
    </w:p>
    <w:p w14:paraId="170F0051" w14:textId="77777777" w:rsidR="006B4B87" w:rsidRPr="00D00211" w:rsidRDefault="00BD5943" w:rsidP="006E7D04">
      <w:pPr>
        <w:pStyle w:val="Titre40"/>
      </w:pPr>
      <w:r w:rsidRPr="00D00211">
        <w:t>Encodage utilisé par les modèles de notification par e-mail</w:t>
      </w:r>
    </w:p>
    <w:p w14:paraId="358BDB8C" w14:textId="77777777" w:rsidR="006B4B87" w:rsidRPr="00D00211" w:rsidRDefault="006B4B87" w:rsidP="006E7D04">
      <w:pPr>
        <w:pStyle w:val="Titre40"/>
      </w:pPr>
    </w:p>
    <w:p w14:paraId="51726592" w14:textId="77777777" w:rsidR="006B4B87" w:rsidRPr="00D00211" w:rsidRDefault="006B4B87" w:rsidP="006E7D04">
      <w:pPr>
        <w:pStyle w:val="Titre40"/>
        <w:rPr>
          <w:b/>
        </w:rPr>
      </w:pPr>
      <w:r w:rsidRPr="00D00211">
        <w:rPr>
          <w:b/>
        </w:rPr>
        <w:t>email.templates.path</w:t>
      </w:r>
    </w:p>
    <w:p w14:paraId="2CAF7878" w14:textId="07564BDA" w:rsidR="006B4B87" w:rsidRPr="00D00211" w:rsidRDefault="00BD5943" w:rsidP="006E7D04">
      <w:pPr>
        <w:pStyle w:val="Titre40"/>
      </w:pPr>
      <w:r w:rsidRPr="00D00211">
        <w:t>Chemin relatif du répertoire contenant les modèles de notification par e-mail.</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62AD52AE" w14:textId="77777777" w:rsidR="006B4B87" w:rsidRPr="00D00211" w:rsidRDefault="006B4B87" w:rsidP="006E7D04">
      <w:pPr>
        <w:pStyle w:val="Titre40"/>
        <w:rPr>
          <w:b/>
        </w:rPr>
      </w:pPr>
    </w:p>
    <w:p w14:paraId="2E49DB2B" w14:textId="77777777" w:rsidR="006B4B87" w:rsidRPr="00D00211" w:rsidRDefault="006B4B87" w:rsidP="006E7D04">
      <w:pPr>
        <w:pStyle w:val="Titre40"/>
        <w:rPr>
          <w:b/>
        </w:rPr>
      </w:pPr>
      <w:r w:rsidRPr="00D00211">
        <w:rPr>
          <w:b/>
        </w:rPr>
        <w:t>extract.i18n.language</w:t>
      </w:r>
    </w:p>
    <w:p w14:paraId="6269C10F" w14:textId="4073BC94" w:rsidR="006B4B87" w:rsidRPr="00D00211" w:rsidRDefault="00D6792F" w:rsidP="006E7D04">
      <w:pPr>
        <w:pStyle w:val="Titre40"/>
      </w:pPr>
      <w:r w:rsidRPr="00D00211">
        <w:t xml:space="preserve">Code de la langue utilisée par l’application. Un répertoire portant ce nom et contenant les fichiers de langue de l’application doit exister dans le répertoire </w:t>
      </w:r>
      <w:r w:rsidRPr="00D00211">
        <w:rPr>
          <w:rStyle w:val="Code"/>
        </w:rPr>
        <w:t>WEB-INF\classes\static\lang</w:t>
      </w:r>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A47974">
        <w:t>0 ci-dessous</w:t>
      </w:r>
      <w:r w:rsidR="006D3383">
        <w:fldChar w:fldCharType="end"/>
      </w:r>
      <w:r w:rsidR="00A57895" w:rsidRPr="00D00211">
        <w:t>.</w:t>
      </w:r>
    </w:p>
    <w:p w14:paraId="0E203E62" w14:textId="77777777" w:rsidR="006B4B87" w:rsidRPr="00D00211" w:rsidRDefault="006B4B87" w:rsidP="006E7D04">
      <w:pPr>
        <w:pStyle w:val="Titre40"/>
      </w:pPr>
    </w:p>
    <w:p w14:paraId="0605F897" w14:textId="77777777" w:rsidR="006B4B87" w:rsidRPr="00D00211" w:rsidRDefault="006B4B87" w:rsidP="006E1258">
      <w:pPr>
        <w:rPr>
          <w:b/>
          <w:lang w:val="fr-CH"/>
        </w:rPr>
      </w:pPr>
      <w:r w:rsidRPr="00D00211">
        <w:rPr>
          <w:b/>
          <w:lang w:val="fr-CH"/>
        </w:rPr>
        <w:t>http.proxyHost</w:t>
      </w:r>
    </w:p>
    <w:p w14:paraId="2E1E7B2B" w14:textId="77777777" w:rsidR="006B4B87" w:rsidRPr="00D00211" w:rsidRDefault="00A57895" w:rsidP="006E1258">
      <w:pPr>
        <w:pStyle w:val="Titre40"/>
      </w:pPr>
      <w:r w:rsidRPr="00D00211">
        <w:t>Nom du serveur à utiliser comme proxy pour les connexions externes. Cette propriété peut être omise si on n’utilise pas de proxy.</w:t>
      </w:r>
    </w:p>
    <w:p w14:paraId="6267F0F1" w14:textId="77777777" w:rsidR="006B4B87" w:rsidRPr="00D00211" w:rsidRDefault="006B4B87" w:rsidP="006E1258">
      <w:pPr>
        <w:pStyle w:val="Titre40"/>
      </w:pPr>
    </w:p>
    <w:p w14:paraId="489342F7" w14:textId="77777777" w:rsidR="006B4B87" w:rsidRPr="00D00211" w:rsidRDefault="006B4B87" w:rsidP="006E1258">
      <w:pPr>
        <w:rPr>
          <w:b/>
          <w:lang w:val="fr-CH"/>
        </w:rPr>
      </w:pPr>
      <w:r w:rsidRPr="00D00211">
        <w:rPr>
          <w:b/>
          <w:lang w:val="fr-CH"/>
        </w:rPr>
        <w:t>http.proxyPassword</w:t>
      </w:r>
    </w:p>
    <w:p w14:paraId="547CC968" w14:textId="77777777" w:rsidR="006B4B87" w:rsidRPr="00D00211" w:rsidRDefault="00A57895" w:rsidP="006E1258">
      <w:pPr>
        <w:pStyle w:val="Titre40"/>
      </w:pPr>
      <w:r w:rsidRPr="00D00211">
        <w:t>Mot de passe permettant de s’</w:t>
      </w:r>
      <w:r w:rsidR="00C80846" w:rsidRPr="00D00211">
        <w:t>i</w:t>
      </w:r>
      <w:r w:rsidRPr="00D00211">
        <w:t>dentifier sur le serveur proxy. Cette propriété peut être omise si on n’utilise pas de proxy ou s’il ne demande pas d’authentification.</w:t>
      </w:r>
    </w:p>
    <w:p w14:paraId="52478627" w14:textId="77777777" w:rsidR="006B4B87" w:rsidRPr="00D00211" w:rsidRDefault="006B4B87" w:rsidP="006E1258">
      <w:pPr>
        <w:pStyle w:val="Titre40"/>
      </w:pPr>
    </w:p>
    <w:p w14:paraId="1CF26B2C" w14:textId="77777777" w:rsidR="006B4B87" w:rsidRPr="00D00211" w:rsidRDefault="006B4B87" w:rsidP="006E1258">
      <w:pPr>
        <w:rPr>
          <w:b/>
          <w:lang w:val="fr-CH"/>
        </w:rPr>
      </w:pPr>
      <w:r w:rsidRPr="00D00211">
        <w:rPr>
          <w:b/>
          <w:lang w:val="fr-CH"/>
        </w:rPr>
        <w:t>http.proxyPort</w:t>
      </w:r>
    </w:p>
    <w:p w14:paraId="1B064B22" w14:textId="77777777" w:rsidR="006B4B87" w:rsidRPr="00D00211" w:rsidRDefault="00C80846" w:rsidP="006E1258">
      <w:pPr>
        <w:pStyle w:val="Titre40"/>
      </w:pPr>
      <w:r w:rsidRPr="00D00211">
        <w:t>Port HTTP du serveur proxy. Cette propriété peut être omise si on n’utilise pas de proxy.</w:t>
      </w:r>
    </w:p>
    <w:p w14:paraId="5B7D0A27" w14:textId="77777777" w:rsidR="006B4B87" w:rsidRPr="00D00211" w:rsidRDefault="006B4B87" w:rsidP="006E1258">
      <w:pPr>
        <w:pStyle w:val="Titre40"/>
      </w:pPr>
    </w:p>
    <w:p w14:paraId="66FB59D9" w14:textId="77777777" w:rsidR="006B4B87" w:rsidRPr="00D00211" w:rsidRDefault="006B4B87" w:rsidP="006E1258">
      <w:pPr>
        <w:rPr>
          <w:b/>
          <w:lang w:val="fr-CH"/>
        </w:rPr>
      </w:pPr>
      <w:r w:rsidRPr="00D00211">
        <w:rPr>
          <w:b/>
          <w:lang w:val="fr-CH"/>
        </w:rPr>
        <w:t>http.proxyUser</w:t>
      </w:r>
    </w:p>
    <w:p w14:paraId="53B2D84F" w14:textId="77777777" w:rsidR="00C80846" w:rsidRPr="00D00211" w:rsidRDefault="00C80846" w:rsidP="00C80846">
      <w:pPr>
        <w:pStyle w:val="Titre40"/>
      </w:pPr>
      <w:r w:rsidRPr="00D00211">
        <w:t>Nom de l’utilisateur permettant de s’identifier sur le serveur proxy. Cette propriété peut être omise si on n’utilise pas de proxy ou s’il ne demande pas d’authentification.</w:t>
      </w:r>
    </w:p>
    <w:p w14:paraId="0F213FEB" w14:textId="77777777" w:rsidR="006B4B87" w:rsidRPr="00D00211" w:rsidRDefault="006B4B87" w:rsidP="006E1258">
      <w:pPr>
        <w:pStyle w:val="Titre40"/>
      </w:pPr>
    </w:p>
    <w:p w14:paraId="2A35AE44" w14:textId="77777777" w:rsidR="00BF5A91" w:rsidRDefault="00BF5A91">
      <w:pPr>
        <w:jc w:val="left"/>
        <w:rPr>
          <w:b/>
          <w:szCs w:val="20"/>
          <w:lang w:val="fr-CH"/>
        </w:rPr>
      </w:pPr>
      <w:r>
        <w:rPr>
          <w:b/>
        </w:rPr>
        <w:br w:type="page"/>
      </w:r>
    </w:p>
    <w:p w14:paraId="099DDF75" w14:textId="3E6E5813" w:rsidR="006B4B87" w:rsidRPr="00D00211" w:rsidRDefault="006B4B87" w:rsidP="006E7D04">
      <w:pPr>
        <w:pStyle w:val="Titre40"/>
        <w:rPr>
          <w:b/>
        </w:rPr>
      </w:pPr>
      <w:r w:rsidRPr="00D00211">
        <w:rPr>
          <w:b/>
        </w:rPr>
        <w:lastRenderedPageBreak/>
        <w:t>logging.config</w:t>
      </w:r>
    </w:p>
    <w:p w14:paraId="38472028" w14:textId="29E169F0" w:rsidR="000369BD" w:rsidRPr="00D00211" w:rsidRDefault="00C80846" w:rsidP="000369BD">
      <w:pPr>
        <w:pStyle w:val="Titre40"/>
      </w:pPr>
      <w:r w:rsidRPr="00D00211">
        <w:t>Chemin du fichier contenant la configuration des logs de l’application.</w:t>
      </w:r>
      <w:r w:rsidR="000369BD">
        <w:t xml:space="preserve"> Si le chemin est relatif au répertoire </w:t>
      </w:r>
      <w:r w:rsidR="000369BD" w:rsidRPr="00D90720">
        <w:rPr>
          <w:rStyle w:val="Code"/>
        </w:rPr>
        <w:t>WEB-INF/classes</w:t>
      </w:r>
      <w:r w:rsidR="000369BD">
        <w:t xml:space="preserve"> de l’application, il doit être préfixé par </w:t>
      </w:r>
      <w:r w:rsidR="000369BD" w:rsidRPr="00D90720">
        <w:rPr>
          <w:rStyle w:val="Code"/>
        </w:rPr>
        <w:t>classpath:</w:t>
      </w:r>
      <w:r w:rsidR="000369BD">
        <w:t>.</w:t>
      </w:r>
    </w:p>
    <w:p w14:paraId="0892511E" w14:textId="1BA97FCA" w:rsidR="00C80846" w:rsidRPr="00D00211" w:rsidRDefault="00C80846" w:rsidP="006E7D04">
      <w:pPr>
        <w:pStyle w:val="Titre40"/>
      </w:pPr>
    </w:p>
    <w:p w14:paraId="703E958E" w14:textId="77777777" w:rsidR="006B4B87" w:rsidRPr="00D00211" w:rsidRDefault="006B4B87" w:rsidP="006E7D04">
      <w:pPr>
        <w:pStyle w:val="Titre40"/>
      </w:pPr>
    </w:p>
    <w:p w14:paraId="731FDC43" w14:textId="77777777" w:rsidR="00B8748F" w:rsidRDefault="00B8748F" w:rsidP="006E7D04">
      <w:pPr>
        <w:pStyle w:val="Titre40"/>
        <w:rPr>
          <w:b/>
        </w:rPr>
      </w:pPr>
      <w:r w:rsidRPr="00B8748F">
        <w:rPr>
          <w:b/>
        </w:rPr>
        <w:t>spring.batch.jdbc.initialize-schema</w:t>
      </w:r>
    </w:p>
    <w:p w14:paraId="0D415FA6" w14:textId="506C47B3" w:rsidR="006B4B87" w:rsidRPr="00D00211" w:rsidRDefault="00B8748F" w:rsidP="006E7D04">
      <w:pPr>
        <w:pStyle w:val="Titre40"/>
      </w:pPr>
      <w:r>
        <w:t xml:space="preserve">Chaîne </w:t>
      </w:r>
      <w:r w:rsidR="00C80846" w:rsidRPr="00D00211">
        <w:t xml:space="preserve">définissant si l’initialiseur Spring Batch doit être démarré. Cette valeur doit être définie à </w:t>
      </w:r>
      <w:r>
        <w:rPr>
          <w:rStyle w:val="Code"/>
        </w:rPr>
        <w:t>never</w:t>
      </w:r>
      <w:r w:rsidR="00C80846" w:rsidRPr="00D00211">
        <w:t xml:space="preserve"> afin notamment d’éviter la création de tables inutilisées dans la base de données.</w:t>
      </w:r>
    </w:p>
    <w:p w14:paraId="1FFF2DC9" w14:textId="77777777" w:rsidR="006B4B87" w:rsidRPr="00D00211" w:rsidRDefault="006B4B87" w:rsidP="006E7D04">
      <w:pPr>
        <w:pStyle w:val="Titre40"/>
      </w:pPr>
    </w:p>
    <w:p w14:paraId="1B8C40A1" w14:textId="77777777" w:rsidR="006B4B87" w:rsidRPr="00D00211" w:rsidRDefault="006B4B87" w:rsidP="006E7D04">
      <w:pPr>
        <w:pStyle w:val="Titre40"/>
        <w:rPr>
          <w:b/>
        </w:rPr>
      </w:pPr>
      <w:r w:rsidRPr="00D00211">
        <w:rPr>
          <w:b/>
        </w:rPr>
        <w:t>spring.batch.job.enabled</w:t>
      </w:r>
    </w:p>
    <w:p w14:paraId="6E981456" w14:textId="77777777" w:rsidR="006B4B87" w:rsidRPr="00D00211" w:rsidRDefault="00C80846" w:rsidP="006E7D04">
      <w:pPr>
        <w:pStyle w:val="Titre40"/>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14:paraId="5B511BC1" w14:textId="77777777" w:rsidR="006B4B87" w:rsidRPr="00D00211" w:rsidRDefault="006B4B87" w:rsidP="006E7D04">
      <w:pPr>
        <w:pStyle w:val="Titre40"/>
      </w:pPr>
    </w:p>
    <w:p w14:paraId="51A2A656" w14:textId="77777777" w:rsidR="006B4B87" w:rsidRPr="00D00211" w:rsidRDefault="006B4B87" w:rsidP="006E7D04">
      <w:pPr>
        <w:pStyle w:val="Titre40"/>
        <w:rPr>
          <w:b/>
        </w:rPr>
      </w:pPr>
      <w:r w:rsidRPr="00D00211">
        <w:rPr>
          <w:b/>
        </w:rPr>
        <w:t>spring.datasource.driver-class-name</w:t>
      </w:r>
    </w:p>
    <w:p w14:paraId="67D4084F" w14:textId="77777777" w:rsidR="006B4B87" w:rsidRPr="00D00211" w:rsidRDefault="00C80846" w:rsidP="006E7D04">
      <w:pPr>
        <w:pStyle w:val="Titre40"/>
      </w:pPr>
      <w:r w:rsidRPr="00D00211">
        <w:t>Nom qualifié de la classe du driver de base de données à utiliser.</w:t>
      </w:r>
    </w:p>
    <w:p w14:paraId="4C4F9B16" w14:textId="77777777" w:rsidR="006B4B87" w:rsidRPr="00D00211" w:rsidRDefault="006B4B87" w:rsidP="006E7D04">
      <w:pPr>
        <w:pStyle w:val="Titre40"/>
      </w:pPr>
    </w:p>
    <w:p w14:paraId="24FD7369" w14:textId="77777777" w:rsidR="006B4B87" w:rsidRPr="00D00211" w:rsidRDefault="006B4B87" w:rsidP="006E7D04">
      <w:pPr>
        <w:pStyle w:val="Titre40"/>
        <w:rPr>
          <w:b/>
        </w:rPr>
      </w:pPr>
      <w:r w:rsidRPr="00D00211">
        <w:rPr>
          <w:b/>
        </w:rPr>
        <w:t>spring.datasource.password</w:t>
      </w:r>
    </w:p>
    <w:p w14:paraId="2A414382" w14:textId="77777777" w:rsidR="006B4B87" w:rsidRPr="00D00211" w:rsidRDefault="00C80846" w:rsidP="006E7D04">
      <w:pPr>
        <w:pStyle w:val="Titre40"/>
      </w:pPr>
      <w:r w:rsidRPr="00D00211">
        <w:t>Mot de passe à utiliser pour se connecter à la base de données.</w:t>
      </w:r>
    </w:p>
    <w:p w14:paraId="24C7AD31" w14:textId="77777777" w:rsidR="006B4B87" w:rsidRPr="00D00211" w:rsidRDefault="006B4B87" w:rsidP="006E7D04">
      <w:pPr>
        <w:pStyle w:val="Titre40"/>
      </w:pPr>
    </w:p>
    <w:p w14:paraId="1B4BF7E9" w14:textId="77777777" w:rsidR="006B4B87" w:rsidRPr="00D00211" w:rsidRDefault="006B4B87" w:rsidP="006E7D04">
      <w:pPr>
        <w:pStyle w:val="Titre40"/>
        <w:rPr>
          <w:b/>
        </w:rPr>
      </w:pPr>
      <w:r w:rsidRPr="00D00211">
        <w:rPr>
          <w:b/>
        </w:rPr>
        <w:t>spring.datasource.url</w:t>
      </w:r>
    </w:p>
    <w:p w14:paraId="4C726795" w14:textId="77777777" w:rsidR="006B4B87" w:rsidRPr="00D00211" w:rsidRDefault="006B4B87" w:rsidP="006B4B87">
      <w:pPr>
        <w:pStyle w:val="Titre40"/>
        <w:jc w:val="left"/>
      </w:pPr>
      <w:r w:rsidRPr="00D00211">
        <w:t xml:space="preserve">Chaîne JDBC de connexion à </w:t>
      </w:r>
      <w:r w:rsidR="00C80846" w:rsidRPr="00D00211">
        <w:t>la base de données.</w:t>
      </w:r>
    </w:p>
    <w:p w14:paraId="5BFC92F9" w14:textId="77777777" w:rsidR="006B4B87" w:rsidRPr="00D00211" w:rsidRDefault="006B4B87" w:rsidP="006E7D04">
      <w:pPr>
        <w:pStyle w:val="Titre40"/>
      </w:pPr>
    </w:p>
    <w:p w14:paraId="039F3E1E" w14:textId="77777777" w:rsidR="006B4B87" w:rsidRPr="00D00211" w:rsidRDefault="006B4B87" w:rsidP="006E7D04">
      <w:pPr>
        <w:pStyle w:val="Titre40"/>
        <w:rPr>
          <w:b/>
        </w:rPr>
      </w:pPr>
      <w:r w:rsidRPr="00D00211">
        <w:rPr>
          <w:b/>
        </w:rPr>
        <w:t>spring.datasource.username</w:t>
      </w:r>
    </w:p>
    <w:p w14:paraId="0F1EA858" w14:textId="77777777" w:rsidR="006B4B87" w:rsidRDefault="00C80846" w:rsidP="006E7D04">
      <w:pPr>
        <w:pStyle w:val="Titre40"/>
      </w:pPr>
      <w:r w:rsidRPr="00D00211">
        <w:t>Nom de l’utilisateur permettant de se connecter à la base de données.</w:t>
      </w:r>
    </w:p>
    <w:p w14:paraId="262CE839" w14:textId="77777777" w:rsidR="006D3383" w:rsidRDefault="006D3383" w:rsidP="006E7D04">
      <w:pPr>
        <w:pStyle w:val="Titre40"/>
      </w:pPr>
    </w:p>
    <w:p w14:paraId="23D5ABA6" w14:textId="6AD07E48" w:rsidR="006D3383" w:rsidRPr="004D6B9B" w:rsidRDefault="006D3383" w:rsidP="006D3383">
      <w:pPr>
        <w:pStyle w:val="Titre40"/>
        <w:rPr>
          <w:b/>
          <w:lang w:val="en-US"/>
        </w:rPr>
      </w:pPr>
      <w:r w:rsidRPr="004D6B9B">
        <w:rPr>
          <w:b/>
          <w:lang w:val="en-US"/>
        </w:rPr>
        <w:t>spring.</w:t>
      </w:r>
      <w:r w:rsidR="004D6B9B" w:rsidRPr="004D6B9B">
        <w:rPr>
          <w:b/>
          <w:lang w:val="en-US"/>
        </w:rPr>
        <w:t>servlet</w:t>
      </w:r>
      <w:r w:rsidRPr="004D6B9B">
        <w:rPr>
          <w:b/>
          <w:lang w:val="en-US"/>
        </w:rPr>
        <w:t>.multipart.max-file-size</w:t>
      </w:r>
    </w:p>
    <w:p w14:paraId="5726CA15" w14:textId="64B92859" w:rsidR="006D3383" w:rsidRPr="006D3383" w:rsidRDefault="006D3383" w:rsidP="006D3383">
      <w:pPr>
        <w:pStyle w:val="Titre40"/>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r w:rsidRPr="006D3383">
        <w:rPr>
          <w:rStyle w:val="Code"/>
        </w:rPr>
        <w:t>spring.</w:t>
      </w:r>
      <w:r w:rsidR="00DC40D2">
        <w:rPr>
          <w:rStyle w:val="Code"/>
        </w:rPr>
        <w:t>servlet</w:t>
      </w:r>
      <w:r w:rsidRPr="006D3383">
        <w:rPr>
          <w:rStyle w:val="Code"/>
        </w:rPr>
        <w:t>.multipart.max-request-size</w:t>
      </w:r>
      <w:r>
        <w:t xml:space="preserve"> si nécessaire.</w:t>
      </w:r>
    </w:p>
    <w:p w14:paraId="06236C1D" w14:textId="77777777" w:rsidR="006D3383" w:rsidRDefault="006D3383" w:rsidP="006D3383">
      <w:pPr>
        <w:pStyle w:val="Titre40"/>
      </w:pPr>
    </w:p>
    <w:p w14:paraId="17F737E7" w14:textId="0722DA56" w:rsidR="006D3383" w:rsidRDefault="006D3383" w:rsidP="006D3383">
      <w:pPr>
        <w:pStyle w:val="Titre40"/>
        <w:rPr>
          <w:b/>
        </w:rPr>
      </w:pPr>
      <w:r w:rsidRPr="006D3383">
        <w:rPr>
          <w:b/>
        </w:rPr>
        <w:t>spring.</w:t>
      </w:r>
      <w:r w:rsidR="004D6B9B">
        <w:rPr>
          <w:b/>
        </w:rPr>
        <w:t>servlet</w:t>
      </w:r>
      <w:r w:rsidRPr="006D3383">
        <w:rPr>
          <w:b/>
        </w:rPr>
        <w:t>.multipart.max-request-size</w:t>
      </w:r>
    </w:p>
    <w:p w14:paraId="02286892" w14:textId="749EDD53" w:rsidR="006D3383" w:rsidRDefault="006D3383" w:rsidP="006D3383">
      <w:pPr>
        <w:pStyle w:val="Titre40"/>
      </w:pPr>
      <w:r w:rsidRPr="006D3383">
        <w:t>Taille</w:t>
      </w:r>
      <w:r>
        <w:t xml:space="preserve"> maximale d’une requête d’upload. Cette valeur doit être supérieure ou égale à celle de </w:t>
      </w:r>
      <w:r w:rsidRPr="006D3383">
        <w:rPr>
          <w:rStyle w:val="Code"/>
        </w:rPr>
        <w:t>spring.</w:t>
      </w:r>
      <w:r w:rsidR="00191CC6">
        <w:rPr>
          <w:rStyle w:val="Code"/>
        </w:rPr>
        <w:t>servlet</w:t>
      </w:r>
      <w:r w:rsidRPr="006D3383">
        <w:rPr>
          <w:rStyle w:val="Code"/>
        </w:rPr>
        <w:t>.multipart.max-file-size</w:t>
      </w:r>
      <w:r>
        <w:t>.</w:t>
      </w:r>
    </w:p>
    <w:p w14:paraId="63405FBC" w14:textId="77777777" w:rsidR="006B4B87" w:rsidRPr="00D00211" w:rsidRDefault="006B4B87" w:rsidP="006E7D04">
      <w:pPr>
        <w:pStyle w:val="Titre40"/>
      </w:pPr>
    </w:p>
    <w:p w14:paraId="37A5A011" w14:textId="77777777" w:rsidR="006B4B87" w:rsidRPr="00D00211" w:rsidRDefault="006B4B87" w:rsidP="006E7D04">
      <w:pPr>
        <w:pStyle w:val="Titre40"/>
        <w:rPr>
          <w:b/>
        </w:rPr>
      </w:pPr>
      <w:r w:rsidRPr="00D00211">
        <w:rPr>
          <w:b/>
        </w:rPr>
        <w:t>spring.jpa.database-platform</w:t>
      </w:r>
    </w:p>
    <w:p w14:paraId="67FA84D0" w14:textId="77777777" w:rsidR="006B4B87" w:rsidRPr="00D00211" w:rsidRDefault="001A1374" w:rsidP="006E7D04">
      <w:pPr>
        <w:pStyle w:val="Titre40"/>
      </w:pPr>
      <w:r w:rsidRPr="00D00211">
        <w:t>Nom qualifié de la classe du dialecte à utiliser pour communiquer avec la base de données</w:t>
      </w:r>
    </w:p>
    <w:p w14:paraId="10C61B33" w14:textId="77777777" w:rsidR="006B4B87" w:rsidRPr="00D00211" w:rsidRDefault="006B4B87" w:rsidP="006E7D04">
      <w:pPr>
        <w:pStyle w:val="Titre40"/>
      </w:pPr>
    </w:p>
    <w:p w14:paraId="1B0E1BC4" w14:textId="77777777" w:rsidR="006B4B87" w:rsidRPr="00D00211" w:rsidRDefault="006B4B87" w:rsidP="006E7D04">
      <w:pPr>
        <w:pStyle w:val="Titre40"/>
        <w:rPr>
          <w:b/>
        </w:rPr>
      </w:pPr>
      <w:r w:rsidRPr="00D00211">
        <w:rPr>
          <w:b/>
        </w:rPr>
        <w:t>spring.jpa.hibernate.ddl-auto</w:t>
      </w:r>
    </w:p>
    <w:p w14:paraId="074BF670" w14:textId="77777777" w:rsidR="006B4B87" w:rsidRPr="00D00211" w:rsidRDefault="00F82D1E" w:rsidP="006E7D04">
      <w:pPr>
        <w:pStyle w:val="Titre40"/>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d’EXTRACT afin que les éventuelles modifications de la base de données puissent être appliquées.</w:t>
      </w:r>
    </w:p>
    <w:p w14:paraId="0839DE10" w14:textId="77777777" w:rsidR="006B4B87" w:rsidRPr="00D00211" w:rsidRDefault="006B4B87" w:rsidP="006E7D04">
      <w:pPr>
        <w:pStyle w:val="Titre40"/>
      </w:pPr>
    </w:p>
    <w:p w14:paraId="2F08C835" w14:textId="77777777" w:rsidR="006B4B87" w:rsidRPr="00A527D7" w:rsidRDefault="006B4B87" w:rsidP="006E7D04">
      <w:pPr>
        <w:pStyle w:val="Titre40"/>
        <w:rPr>
          <w:b/>
          <w:lang w:val="en-US"/>
        </w:rPr>
      </w:pPr>
      <w:r w:rsidRPr="00A527D7">
        <w:rPr>
          <w:b/>
          <w:lang w:val="en-US"/>
        </w:rPr>
        <w:t>spring.jpa.properties.hibernate.id.new_generator_mappings</w:t>
      </w:r>
    </w:p>
    <w:p w14:paraId="7EF55C29" w14:textId="77777777" w:rsidR="006B4B87" w:rsidRPr="00D00211" w:rsidRDefault="001968FE" w:rsidP="006E7D04">
      <w:pPr>
        <w:pStyle w:val="Titre40"/>
      </w:pPr>
      <w:r w:rsidRPr="00D00211">
        <w:t xml:space="preserve">Valeur booléenne définissant s’il faut utiliser la dernière génération de générateur d’identifiants pour les entrées de la base. Doit être défini à </w:t>
      </w:r>
      <w:r w:rsidRPr="00D00211">
        <w:rPr>
          <w:rStyle w:val="Code"/>
        </w:rPr>
        <w:t>true</w:t>
      </w:r>
      <w:r w:rsidRPr="00D00211">
        <w:t>.</w:t>
      </w:r>
    </w:p>
    <w:p w14:paraId="25DD98F7" w14:textId="77777777" w:rsidR="006B4B87" w:rsidRPr="00D00211" w:rsidRDefault="006B4B87" w:rsidP="006E7D04">
      <w:pPr>
        <w:pStyle w:val="Titre40"/>
      </w:pPr>
    </w:p>
    <w:p w14:paraId="4142102D" w14:textId="77777777" w:rsidR="006B4B87" w:rsidRPr="00D00211" w:rsidRDefault="006B4B87" w:rsidP="006E7D04">
      <w:pPr>
        <w:pStyle w:val="Titre40"/>
        <w:rPr>
          <w:b/>
        </w:rPr>
      </w:pPr>
      <w:r w:rsidRPr="00D00211">
        <w:rPr>
          <w:b/>
        </w:rPr>
        <w:t>spring.jpa.show-sql</w:t>
      </w:r>
    </w:p>
    <w:p w14:paraId="1E735D06" w14:textId="77777777" w:rsidR="006B4B87" w:rsidRPr="00D00211" w:rsidRDefault="00400C76" w:rsidP="006E7D04">
      <w:pPr>
        <w:pStyle w:val="Titre40"/>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14:paraId="4AC47E61" w14:textId="77777777" w:rsidR="006B4B87" w:rsidRPr="00D00211" w:rsidRDefault="006B4B87" w:rsidP="006E7D04">
      <w:pPr>
        <w:pStyle w:val="Titre40"/>
      </w:pPr>
    </w:p>
    <w:p w14:paraId="6F3128DA" w14:textId="77777777" w:rsidR="006B4B87" w:rsidRPr="00D00211" w:rsidRDefault="006B4B87" w:rsidP="006E7D04">
      <w:pPr>
        <w:pStyle w:val="Titre40"/>
        <w:rPr>
          <w:b/>
        </w:rPr>
      </w:pPr>
      <w:r w:rsidRPr="00D00211">
        <w:rPr>
          <w:b/>
        </w:rPr>
        <w:t>spring.thymeleaf.cache</w:t>
      </w:r>
    </w:p>
    <w:p w14:paraId="4BF91653" w14:textId="77777777" w:rsidR="006B4B87" w:rsidRPr="00D00211" w:rsidRDefault="005B614D" w:rsidP="006E7D04">
      <w:pPr>
        <w:pStyle w:val="Titre40"/>
      </w:pPr>
      <w:r w:rsidRPr="00D00211">
        <w:t>Valeur booléenne définissant si les modèles de pages de l’application doivent être mis en cache.</w:t>
      </w:r>
    </w:p>
    <w:p w14:paraId="2DDA53FB" w14:textId="77777777" w:rsidR="006B4B87" w:rsidRPr="00D00211" w:rsidRDefault="006B4B87" w:rsidP="006E7D04">
      <w:pPr>
        <w:pStyle w:val="Titre40"/>
      </w:pPr>
    </w:p>
    <w:p w14:paraId="15E1C7D0" w14:textId="77777777" w:rsidR="006B4B87" w:rsidRPr="00D00211" w:rsidRDefault="006B4B87" w:rsidP="006E7D04">
      <w:pPr>
        <w:pStyle w:val="Titre40"/>
        <w:rPr>
          <w:b/>
        </w:rPr>
      </w:pPr>
      <w:r w:rsidRPr="00D00211">
        <w:rPr>
          <w:b/>
        </w:rPr>
        <w:t>spring.thymeleaf.enabled</w:t>
      </w:r>
    </w:p>
    <w:p w14:paraId="11BB3402" w14:textId="77777777" w:rsidR="006B4B87" w:rsidRPr="00D00211" w:rsidRDefault="005B614D" w:rsidP="006E7D04">
      <w:pPr>
        <w:pStyle w:val="Titre40"/>
      </w:pPr>
      <w:r w:rsidRPr="00D00211">
        <w:t xml:space="preserve">Valeur booléenne définissant s’il faut activer le moteur de templating. Doit être défini à </w:t>
      </w:r>
      <w:r w:rsidR="006B4B87" w:rsidRPr="00D00211">
        <w:rPr>
          <w:rStyle w:val="Code"/>
        </w:rPr>
        <w:t>true</w:t>
      </w:r>
      <w:r w:rsidRPr="00D00211">
        <w:t>.</w:t>
      </w:r>
    </w:p>
    <w:p w14:paraId="55C6E21A" w14:textId="77777777" w:rsidR="006B4B87" w:rsidRPr="00D00211" w:rsidRDefault="006B4B87" w:rsidP="006E7D04">
      <w:pPr>
        <w:pStyle w:val="Titre40"/>
      </w:pPr>
    </w:p>
    <w:p w14:paraId="49DCF42F" w14:textId="77777777" w:rsidR="006B4B87" w:rsidRPr="00D00211" w:rsidRDefault="006B4B87" w:rsidP="006E7D04">
      <w:pPr>
        <w:pStyle w:val="Titre40"/>
        <w:rPr>
          <w:b/>
        </w:rPr>
      </w:pPr>
      <w:r w:rsidRPr="00D00211">
        <w:rPr>
          <w:b/>
        </w:rPr>
        <w:t>spring.thymeleaf.encoding</w:t>
      </w:r>
    </w:p>
    <w:p w14:paraId="3C9088C4" w14:textId="77777777" w:rsidR="006B4B87" w:rsidRPr="00D00211" w:rsidRDefault="005B614D" w:rsidP="006E7D04">
      <w:pPr>
        <w:pStyle w:val="Titre40"/>
      </w:pPr>
      <w:r w:rsidRPr="00D00211">
        <w:t>Encodage utilisé par les modèles de pages de l’application.</w:t>
      </w:r>
    </w:p>
    <w:p w14:paraId="0FDB8AF1" w14:textId="77777777" w:rsidR="006B4B87" w:rsidRPr="00D00211" w:rsidRDefault="006B4B87" w:rsidP="006E7D04">
      <w:pPr>
        <w:pStyle w:val="Titre40"/>
      </w:pPr>
    </w:p>
    <w:p w14:paraId="746DFAD1" w14:textId="77777777" w:rsidR="006B4B87" w:rsidRPr="00D00211" w:rsidRDefault="006B4B87" w:rsidP="006E7D04">
      <w:pPr>
        <w:pStyle w:val="Titre40"/>
        <w:rPr>
          <w:b/>
        </w:rPr>
      </w:pPr>
      <w:r w:rsidRPr="00D00211">
        <w:rPr>
          <w:b/>
        </w:rPr>
        <w:t>spring.thymeleaf.mode</w:t>
      </w:r>
    </w:p>
    <w:p w14:paraId="3A3C17C4" w14:textId="1C40A105" w:rsidR="006B4B87" w:rsidRPr="00D00211" w:rsidRDefault="005B614D" w:rsidP="006E7D04">
      <w:pPr>
        <w:pStyle w:val="Titre40"/>
      </w:pPr>
      <w:r w:rsidRPr="00D00211">
        <w:t xml:space="preserve">Type de modèle utilisé pour les pages de l’application. Doit être défini à </w:t>
      </w:r>
      <w:r w:rsidR="006B4B87" w:rsidRPr="00D00211">
        <w:rPr>
          <w:rStyle w:val="Code"/>
        </w:rPr>
        <w:t>HTML</w:t>
      </w:r>
      <w:r w:rsidRPr="00D00211">
        <w:t>.</w:t>
      </w:r>
    </w:p>
    <w:p w14:paraId="2E688D26" w14:textId="77777777" w:rsidR="006B4B87" w:rsidRPr="00D00211" w:rsidRDefault="006B4B87" w:rsidP="006E7D04">
      <w:pPr>
        <w:pStyle w:val="Titre40"/>
      </w:pPr>
    </w:p>
    <w:p w14:paraId="7BFBC790" w14:textId="77777777" w:rsidR="006B4B87" w:rsidRPr="00D00211" w:rsidRDefault="006B4B87" w:rsidP="006E7D04">
      <w:pPr>
        <w:pStyle w:val="Titre40"/>
        <w:rPr>
          <w:b/>
        </w:rPr>
      </w:pPr>
      <w:r w:rsidRPr="00D00211">
        <w:rPr>
          <w:b/>
        </w:rPr>
        <w:t>spring.thymeleaf.prefix</w:t>
      </w:r>
    </w:p>
    <w:p w14:paraId="781D8DB8" w14:textId="77777777" w:rsidR="00D90720" w:rsidRPr="00D00211" w:rsidRDefault="005B614D" w:rsidP="00D90720">
      <w:pPr>
        <w:pStyle w:val="Titre40"/>
      </w:pPr>
      <w:r w:rsidRPr="00D00211">
        <w:t>Chemin du répertoire contenant les modèles de page de l’application.</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0523DA93" w14:textId="20D2D21E" w:rsidR="006B4B87" w:rsidRPr="00D00211" w:rsidRDefault="006B4B87" w:rsidP="006E7D04">
      <w:pPr>
        <w:pStyle w:val="Titre40"/>
      </w:pPr>
    </w:p>
    <w:p w14:paraId="4B84E53C" w14:textId="77777777" w:rsidR="006B4B87" w:rsidRPr="00D00211" w:rsidRDefault="006B4B87" w:rsidP="006E7D04">
      <w:pPr>
        <w:pStyle w:val="Titre40"/>
      </w:pPr>
    </w:p>
    <w:p w14:paraId="445B129A" w14:textId="77777777" w:rsidR="006B4B87" w:rsidRPr="00D00211" w:rsidRDefault="006B4B87" w:rsidP="006E7D04">
      <w:pPr>
        <w:pStyle w:val="Titre40"/>
        <w:rPr>
          <w:b/>
        </w:rPr>
      </w:pPr>
      <w:r w:rsidRPr="00D00211">
        <w:rPr>
          <w:b/>
        </w:rPr>
        <w:t>spring.thymeleaf.suffix</w:t>
      </w:r>
    </w:p>
    <w:p w14:paraId="74E575AF" w14:textId="77777777" w:rsidR="006B4B87" w:rsidRPr="00D00211" w:rsidRDefault="005B614D" w:rsidP="006E7D04">
      <w:pPr>
        <w:pStyle w:val="Titre40"/>
      </w:pPr>
      <w:r w:rsidRPr="00D00211">
        <w:t>Extension des modèles de page de l’application.</w:t>
      </w:r>
    </w:p>
    <w:p w14:paraId="21E0AF51" w14:textId="77777777" w:rsidR="006B4B87" w:rsidRPr="00D00211" w:rsidRDefault="006B4B87" w:rsidP="006E7D04">
      <w:pPr>
        <w:pStyle w:val="Titre40"/>
      </w:pPr>
    </w:p>
    <w:p w14:paraId="43B269E7" w14:textId="77777777" w:rsidR="006B4B87" w:rsidRPr="00D00211" w:rsidRDefault="006B4B87" w:rsidP="006E7D04">
      <w:pPr>
        <w:pStyle w:val="Titre40"/>
        <w:rPr>
          <w:b/>
        </w:rPr>
      </w:pPr>
      <w:r w:rsidRPr="00D00211">
        <w:rPr>
          <w:b/>
        </w:rPr>
        <w:t>spring.thymeleaf.template-resolver-order</w:t>
      </w:r>
    </w:p>
    <w:p w14:paraId="2E959497" w14:textId="77777777" w:rsidR="006B4B87" w:rsidRPr="00D00211" w:rsidRDefault="00405A52" w:rsidP="006E7D04">
      <w:pPr>
        <w:pStyle w:val="Titre40"/>
      </w:pPr>
      <w:r w:rsidRPr="00D00211">
        <w:t xml:space="preserve">Priorité du moteur de templating pour la résolution des modèles de pages de l’application. Doit être défini à </w:t>
      </w:r>
      <w:r w:rsidR="006B4B87" w:rsidRPr="00D00211">
        <w:rPr>
          <w:rStyle w:val="Code"/>
        </w:rPr>
        <w:t>1</w:t>
      </w:r>
      <w:r w:rsidRPr="00D00211">
        <w:t>.</w:t>
      </w:r>
    </w:p>
    <w:p w14:paraId="3B723E3F" w14:textId="77777777" w:rsidR="006B4B87" w:rsidRPr="00D00211" w:rsidRDefault="006B4B87" w:rsidP="006E7D04">
      <w:pPr>
        <w:pStyle w:val="Titre40"/>
      </w:pPr>
    </w:p>
    <w:p w14:paraId="28CAC51D" w14:textId="77777777" w:rsidR="006B4B87" w:rsidRPr="00D00211" w:rsidRDefault="006B4B87" w:rsidP="006E7D04">
      <w:pPr>
        <w:pStyle w:val="Titre40"/>
        <w:rPr>
          <w:b/>
        </w:rPr>
      </w:pPr>
      <w:r w:rsidRPr="00D00211">
        <w:rPr>
          <w:b/>
        </w:rPr>
        <w:t>table.page.size</w:t>
      </w:r>
    </w:p>
    <w:p w14:paraId="05F8B54B" w14:textId="77777777" w:rsidR="006B4B87" w:rsidRPr="00D00211" w:rsidRDefault="00405A52" w:rsidP="006E7D04">
      <w:pPr>
        <w:pStyle w:val="Titre40"/>
      </w:pPr>
      <w:r w:rsidRPr="00D00211">
        <w:t>Nombre de lignes à afficher dans les tableaux utilisant la pagination.</w:t>
      </w:r>
    </w:p>
    <w:p w14:paraId="314FA3DC" w14:textId="77777777" w:rsidR="006E7D04" w:rsidRPr="00D00211" w:rsidRDefault="006E7D04" w:rsidP="006E7D04">
      <w:pPr>
        <w:pStyle w:val="Titre40"/>
      </w:pPr>
    </w:p>
    <w:p w14:paraId="574E0FCE" w14:textId="77777777" w:rsidR="00695010" w:rsidRPr="00D00211" w:rsidRDefault="00695010" w:rsidP="00944377">
      <w:pPr>
        <w:pStyle w:val="Titre2"/>
        <w:rPr>
          <w:lang w:val="fr-CH"/>
        </w:rPr>
      </w:pPr>
      <w:r w:rsidRPr="00D00211">
        <w:rPr>
          <w:lang w:val="fr-CH"/>
        </w:rPr>
        <w:t>Fichier logback-spring.xml</w:t>
      </w:r>
    </w:p>
    <w:p w14:paraId="68C1265A" w14:textId="77777777" w:rsidR="00041088" w:rsidRPr="00D00211" w:rsidRDefault="00D72159" w:rsidP="00695010">
      <w:pPr>
        <w:pStyle w:val="Titre40"/>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marrage de l’application Tomcat EXTRACT.</w:t>
      </w:r>
    </w:p>
    <w:p w14:paraId="54E946B3" w14:textId="77777777" w:rsidR="00041088" w:rsidRPr="00D00211" w:rsidRDefault="00041088" w:rsidP="00695010">
      <w:pPr>
        <w:pStyle w:val="Titre40"/>
      </w:pPr>
    </w:p>
    <w:p w14:paraId="144A3279" w14:textId="77777777" w:rsidR="00C05BD9" w:rsidRPr="00D00211" w:rsidRDefault="00041088" w:rsidP="00041088">
      <w:pPr>
        <w:pStyle w:val="Titre40"/>
        <w:spacing w:after="120"/>
      </w:pPr>
      <w:r w:rsidRPr="00D00211">
        <w:t xml:space="preserve">La configuration </w:t>
      </w:r>
      <w:r w:rsidR="00C05BD9" w:rsidRPr="00D00211">
        <w:t>se passe en deux temps :</w:t>
      </w:r>
    </w:p>
    <w:p w14:paraId="7D7EFF94" w14:textId="77777777" w:rsidR="00C05BD9" w:rsidRPr="00D00211" w:rsidRDefault="00C05BD9" w:rsidP="00041088">
      <w:pPr>
        <w:pStyle w:val="Titre40"/>
        <w:numPr>
          <w:ilvl w:val="0"/>
          <w:numId w:val="13"/>
        </w:numPr>
        <w:spacing w:after="120"/>
      </w:pPr>
      <w:r w:rsidRPr="00D00211">
        <w:t xml:space="preserve">La définition d’un </w:t>
      </w:r>
      <w:r w:rsidRPr="00D00211">
        <w:rPr>
          <w:rStyle w:val="Code"/>
        </w:rPr>
        <w:t>appender</w:t>
      </w:r>
      <w:r w:rsidRPr="00D00211">
        <w:t>, soit un endroit vers lequel envoyer les informations à loguer, ainsi que le format de celles-ci. Il peut s’agir par exemple d’un fichier, d’une base de données, d’une console, etc.</w:t>
      </w:r>
    </w:p>
    <w:p w14:paraId="0C1FD6BE" w14:textId="77777777" w:rsidR="00C05BD9" w:rsidRPr="00D00211" w:rsidRDefault="00C05BD9" w:rsidP="00041088">
      <w:pPr>
        <w:pStyle w:val="Titre40"/>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appender défini précédemment. Un logger peut utiliser simultanément plusieurs appenders, et un appender peut être utilisé par plusieurs </w:t>
      </w:r>
      <w:r w:rsidR="00C93B42" w:rsidRPr="00D00211">
        <w:t>loggers</w:t>
      </w:r>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14:paraId="3C7DE1CF" w14:textId="77777777" w:rsidR="00C05BD9" w:rsidRPr="00D00211" w:rsidRDefault="00C05BD9" w:rsidP="00C05BD9">
      <w:pPr>
        <w:pStyle w:val="Titre40"/>
      </w:pPr>
    </w:p>
    <w:p w14:paraId="444C912C" w14:textId="77777777" w:rsidR="00C05BD9" w:rsidRPr="00D00211" w:rsidRDefault="00C05BD9" w:rsidP="00C05BD9">
      <w:pPr>
        <w:pStyle w:val="Titre40"/>
      </w:pPr>
      <w:r w:rsidRPr="00D00211">
        <w:t>Pour des informations plus détaillées, on peut se référer à l’</w:t>
      </w:r>
      <w:hyperlink r:id="rId13" w:history="1">
        <w:r w:rsidRPr="00D00211">
          <w:rPr>
            <w:rStyle w:val="Lienhypertexte"/>
          </w:rPr>
          <w:t>aide de Logback</w:t>
        </w:r>
      </w:hyperlink>
      <w:r w:rsidRPr="00D00211">
        <w:t>.</w:t>
      </w:r>
    </w:p>
    <w:p w14:paraId="486A300F" w14:textId="77777777" w:rsidR="00C05BD9" w:rsidRPr="00D00211" w:rsidRDefault="00C05BD9" w:rsidP="00C05BD9">
      <w:pPr>
        <w:pStyle w:val="Titre40"/>
      </w:pPr>
    </w:p>
    <w:p w14:paraId="457EE951" w14:textId="77777777" w:rsidR="00E455B6" w:rsidRDefault="00E455B6">
      <w:pPr>
        <w:jc w:val="left"/>
        <w:rPr>
          <w:b/>
          <w:bCs/>
          <w:iCs/>
          <w:sz w:val="28"/>
          <w:szCs w:val="28"/>
          <w:lang w:val="fr-CH"/>
        </w:rPr>
      </w:pPr>
      <w:r>
        <w:rPr>
          <w:lang w:val="fr-CH"/>
        </w:rPr>
        <w:br w:type="page"/>
      </w:r>
    </w:p>
    <w:p w14:paraId="217ADABA" w14:textId="42D02096" w:rsidR="00E455B6" w:rsidRDefault="00E455B6" w:rsidP="00944377">
      <w:pPr>
        <w:pStyle w:val="Titre2"/>
        <w:rPr>
          <w:lang w:val="fr-CH"/>
        </w:rPr>
      </w:pPr>
      <w:r>
        <w:rPr>
          <w:lang w:val="fr-CH"/>
        </w:rPr>
        <w:lastRenderedPageBreak/>
        <w:t>Droits d’accès</w:t>
      </w:r>
    </w:p>
    <w:p w14:paraId="0E6C6982" w14:textId="29F2CF3F" w:rsidR="00E455B6" w:rsidRDefault="00E455B6" w:rsidP="00E455B6">
      <w:pPr>
        <w:pStyle w:val="Titre40"/>
      </w:pPr>
      <w:r>
        <w:t>Extract étant une application Tomcat, elle utilise l’utilisateur qui exécute le service Tomcat pour accéder aux différentes ressources (partages réseaux, dossiers locaux, etc.) Il est donc conseillé d’exécuter le service Tomcat avec un compte ayant accès aux ressources nécessaires.</w:t>
      </w:r>
    </w:p>
    <w:p w14:paraId="630571F6" w14:textId="62F1CE8B" w:rsidR="00E455B6" w:rsidRDefault="00E455B6" w:rsidP="00E455B6">
      <w:pPr>
        <w:pStyle w:val="Titre40"/>
      </w:pPr>
    </w:p>
    <w:p w14:paraId="718DA513" w14:textId="126DE81C" w:rsidR="00E455B6" w:rsidRDefault="00E455B6" w:rsidP="00944377">
      <w:pPr>
        <w:pStyle w:val="Titre3"/>
      </w:pPr>
      <w:r>
        <w:t>Modifier l’utilisateur Tomcat sous Windows</w:t>
      </w:r>
    </w:p>
    <w:p w14:paraId="1D6E26E8" w14:textId="5443D8C8" w:rsidR="00E455B6" w:rsidRPr="00F8219B" w:rsidRDefault="00F8219B" w:rsidP="00F8219B">
      <w:pPr>
        <w:pStyle w:val="Titre40"/>
        <w:numPr>
          <w:ilvl w:val="0"/>
          <w:numId w:val="15"/>
        </w:numPr>
        <w:spacing w:after="120"/>
        <w:ind w:left="357" w:hanging="357"/>
        <w:rPr>
          <w:rStyle w:val="Code"/>
          <w:rFonts w:ascii="Arial Narrow" w:hAnsi="Arial Narrow" w:cs="Times New Roman"/>
          <w:sz w:val="22"/>
          <w:szCs w:val="20"/>
          <w:lang w:val="fr-FR"/>
        </w:rPr>
      </w:pPr>
      <w:r>
        <w:t xml:space="preserve">Ouvrir </w:t>
      </w:r>
      <w:r w:rsidRPr="00D00211">
        <w:t>le moniteur Tomcat (</w:t>
      </w:r>
      <w:r w:rsidRPr="00D00211">
        <w:rPr>
          <w:rStyle w:val="Code"/>
        </w:rPr>
        <w:t>tomcat8w.exe</w:t>
      </w:r>
      <w:r w:rsidRPr="00A527D7">
        <w:t xml:space="preserve">, ou </w:t>
      </w:r>
      <w:r>
        <w:rPr>
          <w:rStyle w:val="Code"/>
        </w:rPr>
        <w:t>Menu Démarrer</w:t>
      </w:r>
      <w:r w:rsidRPr="00A527D7">
        <w:rPr>
          <w:rStyle w:val="Code"/>
        </w:rPr>
        <w:t xml:space="preserve"> &gt; All Programs &gt; Apache Tomcat &gt; Configure Tomcat</w:t>
      </w:r>
      <w:r w:rsidR="00BF5699">
        <w:t>)</w:t>
      </w:r>
    </w:p>
    <w:p w14:paraId="1C417E71" w14:textId="74BC7BDA" w:rsidR="00F8219B" w:rsidRPr="00F8219B" w:rsidRDefault="00F8219B" w:rsidP="00F8219B">
      <w:pPr>
        <w:pStyle w:val="Titre40"/>
        <w:numPr>
          <w:ilvl w:val="0"/>
          <w:numId w:val="15"/>
        </w:numPr>
        <w:spacing w:after="120"/>
        <w:ind w:left="357" w:hanging="357"/>
        <w:rPr>
          <w:lang w:val="fr-FR"/>
        </w:rPr>
      </w:pPr>
      <w:r>
        <w:t xml:space="preserve">Aller dans l’onglet </w:t>
      </w:r>
      <w:r w:rsidRPr="00F8219B">
        <w:rPr>
          <w:rStyle w:val="Code"/>
        </w:rPr>
        <w:t>Log On</w:t>
      </w:r>
    </w:p>
    <w:p w14:paraId="7DE85500" w14:textId="73DC57D1" w:rsidR="00F8219B" w:rsidRDefault="00F8219B" w:rsidP="00F8219B">
      <w:pPr>
        <w:pStyle w:val="Titre40"/>
        <w:numPr>
          <w:ilvl w:val="0"/>
          <w:numId w:val="15"/>
        </w:numPr>
        <w:spacing w:after="120"/>
        <w:ind w:left="357" w:hanging="357"/>
        <w:rPr>
          <w:lang w:val="fr-FR"/>
        </w:rPr>
      </w:pPr>
      <w:r>
        <w:rPr>
          <w:lang w:val="fr-FR"/>
        </w:rPr>
        <w:t xml:space="preserve">Cocher </w:t>
      </w:r>
      <w:r w:rsidRPr="00F8219B">
        <w:rPr>
          <w:rStyle w:val="Code"/>
        </w:rPr>
        <w:t>This account</w:t>
      </w:r>
    </w:p>
    <w:p w14:paraId="6721E243" w14:textId="72FDBFCA" w:rsidR="00F8219B" w:rsidRDefault="00F8219B" w:rsidP="00F8219B">
      <w:pPr>
        <w:pStyle w:val="Titre40"/>
        <w:numPr>
          <w:ilvl w:val="0"/>
          <w:numId w:val="15"/>
        </w:numPr>
        <w:spacing w:after="120"/>
        <w:ind w:left="357" w:hanging="357"/>
        <w:rPr>
          <w:lang w:val="fr-FR"/>
        </w:rPr>
      </w:pPr>
      <w:r>
        <w:rPr>
          <w:lang w:val="fr-FR"/>
        </w:rPr>
        <w:t>Entrer les informations du compte souhaité</w:t>
      </w:r>
    </w:p>
    <w:p w14:paraId="0BB3964E" w14:textId="5279A6BA" w:rsidR="00F8219B" w:rsidRDefault="00F8219B" w:rsidP="00F8219B">
      <w:pPr>
        <w:pStyle w:val="Titre40"/>
        <w:numPr>
          <w:ilvl w:val="0"/>
          <w:numId w:val="15"/>
        </w:numPr>
        <w:spacing w:after="120"/>
        <w:ind w:left="357" w:hanging="357"/>
        <w:rPr>
          <w:lang w:val="fr-FR"/>
        </w:rPr>
      </w:pPr>
      <w:r>
        <w:rPr>
          <w:lang w:val="fr-FR"/>
        </w:rPr>
        <w:t xml:space="preserve">Cliquer sur </w:t>
      </w:r>
      <w:r w:rsidRPr="00F8219B">
        <w:rPr>
          <w:rStyle w:val="Code"/>
        </w:rPr>
        <w:t>OK</w:t>
      </w:r>
    </w:p>
    <w:p w14:paraId="1FFE1D37" w14:textId="49F63804" w:rsidR="00F8219B" w:rsidRDefault="00F8219B" w:rsidP="00F8219B">
      <w:pPr>
        <w:pStyle w:val="Titre40"/>
        <w:numPr>
          <w:ilvl w:val="0"/>
          <w:numId w:val="15"/>
        </w:numPr>
        <w:spacing w:after="120"/>
        <w:ind w:left="357" w:hanging="357"/>
        <w:rPr>
          <w:lang w:val="fr-FR"/>
        </w:rPr>
      </w:pPr>
      <w:r>
        <w:rPr>
          <w:lang w:val="fr-FR"/>
        </w:rPr>
        <w:t>Redémarrer le service Tomcat</w:t>
      </w:r>
    </w:p>
    <w:p w14:paraId="42E156AF" w14:textId="77777777" w:rsidR="00E455B6" w:rsidRDefault="00E455B6" w:rsidP="00E455B6">
      <w:pPr>
        <w:pStyle w:val="Titre40"/>
        <w:rPr>
          <w:lang w:val="fr-FR"/>
        </w:rPr>
      </w:pPr>
    </w:p>
    <w:p w14:paraId="5122B80D" w14:textId="7E89E58A" w:rsidR="00E455B6" w:rsidRDefault="00E455B6" w:rsidP="00944377">
      <w:pPr>
        <w:pStyle w:val="Titre3"/>
      </w:pPr>
      <w:r>
        <w:t>Modifier l’utilisateur Tomcat sous Linux</w:t>
      </w:r>
    </w:p>
    <w:p w14:paraId="500C4FD9" w14:textId="4093E5C8" w:rsidR="00E455B6" w:rsidRPr="00944377" w:rsidRDefault="00944377" w:rsidP="00DE5896">
      <w:pPr>
        <w:pStyle w:val="Titre40"/>
        <w:numPr>
          <w:ilvl w:val="0"/>
          <w:numId w:val="16"/>
        </w:numPr>
        <w:spacing w:after="120"/>
        <w:ind w:left="357" w:hanging="357"/>
        <w:rPr>
          <w:lang w:val="fr-FR"/>
        </w:rPr>
      </w:pPr>
      <w:r>
        <w:t xml:space="preserve">Éditer le fichier </w:t>
      </w:r>
      <w:r w:rsidRPr="003F31D8">
        <w:rPr>
          <w:rStyle w:val="Code"/>
        </w:rPr>
        <w:t>/etc/systemd/system/tomcat9.service</w:t>
      </w:r>
    </w:p>
    <w:p w14:paraId="04E30EF7" w14:textId="5EF69BE5" w:rsidR="00944377" w:rsidRPr="00944377" w:rsidRDefault="00944377" w:rsidP="00DE5896">
      <w:pPr>
        <w:pStyle w:val="Titre40"/>
        <w:numPr>
          <w:ilvl w:val="0"/>
          <w:numId w:val="16"/>
        </w:numPr>
        <w:spacing w:after="120"/>
        <w:ind w:left="357" w:hanging="357"/>
        <w:rPr>
          <w:lang w:val="fr-FR"/>
        </w:rPr>
      </w:pPr>
      <w:r>
        <w:t xml:space="preserve">Dans la catégorie </w:t>
      </w:r>
      <w:r w:rsidRPr="003F31D8">
        <w:rPr>
          <w:rStyle w:val="Code"/>
        </w:rPr>
        <w:t>Service</w:t>
      </w:r>
      <w:r>
        <w:t xml:space="preserve">, changer les valeurs des clés </w:t>
      </w:r>
      <w:r w:rsidRPr="003F31D8">
        <w:rPr>
          <w:rStyle w:val="Code"/>
        </w:rPr>
        <w:t>User</w:t>
      </w:r>
      <w:r>
        <w:t xml:space="preserve"> et </w:t>
      </w:r>
      <w:r w:rsidRPr="003F31D8">
        <w:rPr>
          <w:rStyle w:val="Code"/>
        </w:rPr>
        <w:t>Group</w:t>
      </w:r>
      <w:r>
        <w:t xml:space="preserve"> avec respectivement le nom de l’utilisateur et son groupe</w:t>
      </w:r>
    </w:p>
    <w:p w14:paraId="35C789B1" w14:textId="6101D0A2" w:rsidR="00944377" w:rsidRPr="00944377" w:rsidRDefault="00944377" w:rsidP="00DE5896">
      <w:pPr>
        <w:pStyle w:val="Titre40"/>
        <w:numPr>
          <w:ilvl w:val="0"/>
          <w:numId w:val="16"/>
        </w:numPr>
        <w:spacing w:after="120"/>
        <w:ind w:left="357" w:hanging="357"/>
        <w:rPr>
          <w:lang w:val="fr-FR"/>
        </w:rPr>
      </w:pPr>
      <w:r>
        <w:t>Enregistrer le fichier</w:t>
      </w:r>
    </w:p>
    <w:p w14:paraId="1DADC2FA" w14:textId="60341099" w:rsidR="00944377" w:rsidRPr="005C621B" w:rsidRDefault="00944377" w:rsidP="00DE5896">
      <w:pPr>
        <w:pStyle w:val="Titre40"/>
        <w:numPr>
          <w:ilvl w:val="0"/>
          <w:numId w:val="16"/>
        </w:numPr>
        <w:spacing w:after="120"/>
        <w:ind w:left="357" w:hanging="357"/>
        <w:rPr>
          <w:lang w:val="fr-FR"/>
        </w:rPr>
      </w:pPr>
      <w:r>
        <w:t>Redémarrer le service Tomcat</w:t>
      </w:r>
    </w:p>
    <w:p w14:paraId="486D9D57" w14:textId="5C703620" w:rsidR="005C621B" w:rsidRDefault="005C621B" w:rsidP="005C621B">
      <w:pPr>
        <w:pStyle w:val="Titre40"/>
        <w:rPr>
          <w:lang w:val="fr-FR"/>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A64113" w14:paraId="5D3C2229" w14:textId="77777777" w:rsidTr="00C441D0">
        <w:trPr>
          <w:trHeight w:val="402"/>
        </w:trPr>
        <w:tc>
          <w:tcPr>
            <w:tcW w:w="706" w:type="dxa"/>
            <w:gridSpan w:val="2"/>
            <w:vMerge w:val="restart"/>
            <w:shd w:val="clear" w:color="auto" w:fill="auto"/>
          </w:tcPr>
          <w:p w14:paraId="486216D9" w14:textId="77777777" w:rsidR="00A64113" w:rsidRPr="00C627B9" w:rsidRDefault="00A64113" w:rsidP="00C441D0">
            <w:r>
              <w:rPr>
                <w:i/>
                <w:color w:val="BFBFBF" w:themeColor="background1" w:themeShade="BF"/>
              </w:rPr>
              <w:br w:type="page"/>
            </w:r>
            <w:r>
              <w:rPr>
                <w:noProof/>
                <w:lang w:val="fr-CH" w:eastAsia="fr-CH"/>
              </w:rPr>
              <w:drawing>
                <wp:inline distT="0" distB="0" distL="0" distR="0" wp14:anchorId="22312A41" wp14:editId="532EC393">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6134B49" w14:textId="77777777" w:rsidR="00A64113" w:rsidRDefault="00A64113" w:rsidP="00C441D0"/>
        </w:tc>
      </w:tr>
      <w:tr w:rsidR="00A64113" w14:paraId="36B5D14B" w14:textId="77777777" w:rsidTr="00C441D0">
        <w:trPr>
          <w:trHeight w:val="264"/>
        </w:trPr>
        <w:tc>
          <w:tcPr>
            <w:tcW w:w="706" w:type="dxa"/>
            <w:gridSpan w:val="2"/>
            <w:vMerge/>
            <w:shd w:val="clear" w:color="auto" w:fill="auto"/>
          </w:tcPr>
          <w:p w14:paraId="66F7556F" w14:textId="77777777" w:rsidR="00A64113" w:rsidRPr="00C627B9" w:rsidRDefault="00A64113" w:rsidP="00C441D0"/>
        </w:tc>
        <w:tc>
          <w:tcPr>
            <w:tcW w:w="8509" w:type="dxa"/>
            <w:shd w:val="clear" w:color="auto" w:fill="E5E5E5"/>
          </w:tcPr>
          <w:p w14:paraId="39957BA9" w14:textId="77777777" w:rsidR="00A64113" w:rsidRDefault="00A64113" w:rsidP="00C441D0"/>
        </w:tc>
      </w:tr>
      <w:tr w:rsidR="00A64113" w14:paraId="74314BAD" w14:textId="77777777" w:rsidTr="00C441D0">
        <w:trPr>
          <w:trHeight w:val="66"/>
        </w:trPr>
        <w:tc>
          <w:tcPr>
            <w:tcW w:w="398" w:type="dxa"/>
            <w:shd w:val="clear" w:color="auto" w:fill="auto"/>
          </w:tcPr>
          <w:p w14:paraId="782B0E59" w14:textId="77777777" w:rsidR="00A64113" w:rsidRDefault="00A64113" w:rsidP="00C441D0"/>
        </w:tc>
        <w:tc>
          <w:tcPr>
            <w:tcW w:w="308" w:type="dxa"/>
            <w:shd w:val="clear" w:color="auto" w:fill="E5E5E5"/>
          </w:tcPr>
          <w:p w14:paraId="26D25FF3" w14:textId="77777777" w:rsidR="00A64113" w:rsidRDefault="00A64113" w:rsidP="00C441D0"/>
        </w:tc>
        <w:tc>
          <w:tcPr>
            <w:tcW w:w="8509" w:type="dxa"/>
            <w:shd w:val="clear" w:color="auto" w:fill="E5E5E5"/>
            <w:tcMar>
              <w:bottom w:w="284" w:type="dxa"/>
              <w:right w:w="340" w:type="dxa"/>
            </w:tcMar>
          </w:tcPr>
          <w:p w14:paraId="6FB7AB3E" w14:textId="72FFD2F3" w:rsidR="00A64113" w:rsidRDefault="00A64113" w:rsidP="00C441D0">
            <w:r w:rsidRPr="00A64113">
              <w:t>Le nom du fichier, son emplacement, voire la procédure entière peut s’avérer différente suivant la distribution utilisée, la version de Tomcat et son mode d’installation.</w:t>
            </w:r>
          </w:p>
        </w:tc>
      </w:tr>
    </w:tbl>
    <w:p w14:paraId="21CE913D" w14:textId="6DB9562D" w:rsidR="00944377" w:rsidRDefault="00944377" w:rsidP="00944377">
      <w:pPr>
        <w:pStyle w:val="Titre40"/>
        <w:rPr>
          <w:lang w:val="fr-FR"/>
        </w:rPr>
      </w:pPr>
    </w:p>
    <w:p w14:paraId="2CC27895" w14:textId="33FA3974" w:rsidR="00695010" w:rsidRPr="00D00211" w:rsidRDefault="00695010" w:rsidP="00944377">
      <w:pPr>
        <w:pStyle w:val="Titre2"/>
        <w:rPr>
          <w:lang w:val="fr-CH"/>
        </w:rPr>
      </w:pPr>
      <w:r w:rsidRPr="00D00211">
        <w:rPr>
          <w:lang w:val="fr-CH"/>
        </w:rPr>
        <w:t>Optimisations</w:t>
      </w:r>
    </w:p>
    <w:p w14:paraId="3B98AA65" w14:textId="77777777" w:rsidR="0068002B" w:rsidRPr="00D00211" w:rsidRDefault="0068002B" w:rsidP="00944377">
      <w:pPr>
        <w:pStyle w:val="Titre3"/>
        <w:rPr>
          <w:lang w:val="fr-CH"/>
        </w:rPr>
      </w:pPr>
      <w:bookmarkStart w:id="6" w:name="_Ref525143582"/>
      <w:r w:rsidRPr="00D00211">
        <w:rPr>
          <w:lang w:val="fr-CH"/>
        </w:rPr>
        <w:t>Taille du heap</w:t>
      </w:r>
      <w:bookmarkEnd w:id="6"/>
    </w:p>
    <w:p w14:paraId="6ACDBC5B" w14:textId="77777777" w:rsidR="0068002B" w:rsidRPr="00D00211" w:rsidRDefault="00ED439A" w:rsidP="0068002B">
      <w:pPr>
        <w:pStyle w:val="Titre40"/>
      </w:pPr>
      <w:r w:rsidRPr="00D00211">
        <w:t xml:space="preserve">L’exécution des scripts FME Desktop par EXTRACT peut </w:t>
      </w:r>
      <w:r w:rsidR="00343463" w:rsidRPr="00D00211">
        <w:t>entraîner une utili</w:t>
      </w:r>
      <w:r w:rsidR="00D00211">
        <w:t>s</w:t>
      </w:r>
      <w:r w:rsidR="00343463" w:rsidRPr="00D00211">
        <w:t>ation importante du heap. Si vous utilisez ce plugin, il est cons</w:t>
      </w:r>
      <w:r w:rsidR="00D00211">
        <w:t>eillé de définir la taille de dé</w:t>
      </w:r>
      <w:r w:rsidR="00343463" w:rsidRPr="00D00211">
        <w:t xml:space="preserve">part du heap (paramètre </w:t>
      </w:r>
      <w:r w:rsidR="00343463" w:rsidRPr="00D00211">
        <w:rPr>
          <w:rStyle w:val="Code"/>
        </w:rPr>
        <w:t>Xms</w:t>
      </w:r>
      <w:r w:rsidR="00343463" w:rsidRPr="00D00211">
        <w:t xml:space="preserve">) à 1024 Mo et la taille maximale (paramètre </w:t>
      </w:r>
      <w:r w:rsidR="00343463" w:rsidRPr="00D00211">
        <w:rPr>
          <w:rStyle w:val="Code"/>
        </w:rPr>
        <w:t>Xmx</w:t>
      </w:r>
      <w:r w:rsidR="00343463" w:rsidRPr="00D00211">
        <w:t>) à au moins 2048 Mo.</w:t>
      </w:r>
    </w:p>
    <w:p w14:paraId="71BFDCD3" w14:textId="77777777" w:rsidR="00343463" w:rsidRPr="00D00211" w:rsidRDefault="00343463" w:rsidP="0068002B">
      <w:pPr>
        <w:pStyle w:val="Titre40"/>
      </w:pPr>
    </w:p>
    <w:p w14:paraId="68878EE6" w14:textId="77777777" w:rsidR="00F00B4C" w:rsidRPr="00D00211" w:rsidRDefault="00D00211" w:rsidP="0068002B">
      <w:pPr>
        <w:pStyle w:val="Titre40"/>
      </w:pPr>
      <w:r>
        <w:t>La dé</w:t>
      </w:r>
      <w:r w:rsidR="00343463" w:rsidRPr="00D00211">
        <w:t xml:space="preserve">finition des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repertoire </w:t>
      </w:r>
      <w:r w:rsidR="00343463" w:rsidRPr="00D00211">
        <w:rPr>
          <w:rStyle w:val="Code"/>
        </w:rPr>
        <w:t>bin</w:t>
      </w:r>
      <w:r w:rsidR="00343463" w:rsidRPr="00D00211">
        <w:t xml:space="preserve"> de Tomcat. </w:t>
      </w:r>
    </w:p>
    <w:p w14:paraId="3381FE53" w14:textId="77777777" w:rsidR="00F00B4C" w:rsidRPr="00D00211" w:rsidRDefault="00F00B4C" w:rsidP="0068002B">
      <w:pPr>
        <w:pStyle w:val="Titre40"/>
      </w:pPr>
    </w:p>
    <w:p w14:paraId="1D0677CB" w14:textId="77777777" w:rsidR="00343463" w:rsidRPr="00D00211" w:rsidRDefault="00343463" w:rsidP="0068002B">
      <w:pPr>
        <w:pStyle w:val="Titre40"/>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r w:rsidR="00F00B4C" w:rsidRPr="00D00211">
        <w:rPr>
          <w:rStyle w:val="Code"/>
        </w:rPr>
        <w:t>services.msc</w:t>
      </w:r>
      <w:r w:rsidR="00F00B4C" w:rsidRPr="00D00211">
        <w:t>).</w:t>
      </w:r>
    </w:p>
    <w:p w14:paraId="1C2E5EB8" w14:textId="77777777" w:rsidR="00F00B4C" w:rsidRPr="00D00211" w:rsidRDefault="00F00B4C" w:rsidP="0068002B">
      <w:pPr>
        <w:pStyle w:val="Titre40"/>
      </w:pPr>
    </w:p>
    <w:p w14:paraId="39F4869F" w14:textId="77777777" w:rsidR="00374A2D" w:rsidRPr="00D00211" w:rsidRDefault="00374A2D" w:rsidP="0068002B">
      <w:pPr>
        <w:pStyle w:val="Titre40"/>
      </w:pPr>
      <w:r w:rsidRPr="00D00211">
        <w:t>Dans tous les cas, il faut ensuite redémarrer Tomcat pour que les changements soient pris en compte.</w:t>
      </w:r>
    </w:p>
    <w:p w14:paraId="74DD4A11" w14:textId="77777777" w:rsidR="00E96D1F" w:rsidRPr="00D00211" w:rsidRDefault="00E96D1F" w:rsidP="0068002B">
      <w:pPr>
        <w:pStyle w:val="Titre40"/>
      </w:pPr>
    </w:p>
    <w:p w14:paraId="0996C61B" w14:textId="77777777" w:rsidR="00BF5A91" w:rsidRDefault="00BF5A91">
      <w:pPr>
        <w:jc w:val="left"/>
        <w:rPr>
          <w:rFonts w:cs="Arial"/>
          <w:b/>
          <w:bCs/>
          <w:lang w:val="fr-CH"/>
        </w:rPr>
      </w:pPr>
      <w:r>
        <w:rPr>
          <w:lang w:val="fr-CH"/>
        </w:rPr>
        <w:br w:type="page"/>
      </w:r>
    </w:p>
    <w:p w14:paraId="686F52E1" w14:textId="705BB760" w:rsidR="00D00211" w:rsidRPr="00D00211" w:rsidRDefault="00D00211" w:rsidP="00944377">
      <w:pPr>
        <w:pStyle w:val="Titre3"/>
        <w:rPr>
          <w:lang w:val="fr-CH"/>
        </w:rPr>
      </w:pPr>
      <w:r w:rsidRPr="00D00211">
        <w:rPr>
          <w:lang w:val="fr-CH"/>
        </w:rPr>
        <w:lastRenderedPageBreak/>
        <w:t>Locale par défaut de Tomcat</w:t>
      </w:r>
    </w:p>
    <w:p w14:paraId="11CB6060" w14:textId="77777777" w:rsidR="00D00211" w:rsidRPr="00D00211" w:rsidRDefault="00D00211" w:rsidP="00D00211">
      <w:pPr>
        <w:pStyle w:val="Titre40"/>
      </w:pPr>
    </w:p>
    <w:p w14:paraId="423D0629" w14:textId="77777777" w:rsidR="00D00211" w:rsidRDefault="00D00211" w:rsidP="00D00211">
      <w:pPr>
        <w:pStyle w:val="Titre40"/>
      </w:pPr>
      <w:r w:rsidRPr="00D00211">
        <w:t>Dans les e-mails envoyés par Tomcat, les dates sont formatées en f</w:t>
      </w:r>
      <w:r w:rsidR="00AE3BEB">
        <w:t>o</w:t>
      </w:r>
      <w:r w:rsidRPr="00D00211">
        <w:t xml:space="preserve">nction du locale de Tomcat. Pour le définir, il faut utiliser les paramètres </w:t>
      </w:r>
      <w:r w:rsidRPr="00AE3BEB">
        <w:rPr>
          <w:rStyle w:val="Code"/>
        </w:rPr>
        <w:t>Duser.language</w:t>
      </w:r>
      <w:r w:rsidRPr="00D00211">
        <w:t xml:space="preserve"> et </w:t>
      </w:r>
      <w:r w:rsidRPr="00AE3BEB">
        <w:rPr>
          <w:rStyle w:val="Code"/>
        </w:rPr>
        <w:t>Duser.region.</w:t>
      </w:r>
      <w:r w:rsidRPr="00D00211">
        <w:t xml:space="preserve"> </w:t>
      </w:r>
    </w:p>
    <w:p w14:paraId="3A223114" w14:textId="77777777" w:rsidR="00D00211" w:rsidRDefault="00D00211" w:rsidP="00D00211">
      <w:pPr>
        <w:pStyle w:val="Titre40"/>
      </w:pPr>
    </w:p>
    <w:p w14:paraId="4CC1B278" w14:textId="77777777" w:rsidR="00D00211" w:rsidRPr="00D00211" w:rsidRDefault="00D00211" w:rsidP="00D00211">
      <w:pPr>
        <w:pStyle w:val="Titre40"/>
      </w:pPr>
      <w:r w:rsidRPr="00D00211">
        <w:t>Ex</w:t>
      </w:r>
      <w:r>
        <w:t>emple :</w:t>
      </w:r>
    </w:p>
    <w:p w14:paraId="3DE87624" w14:textId="77777777" w:rsidR="00D00211" w:rsidRDefault="00D00211" w:rsidP="00D00211">
      <w:pPr>
        <w:pStyle w:val="Titre40"/>
      </w:pPr>
    </w:p>
    <w:p w14:paraId="1A092709" w14:textId="77777777" w:rsidR="00D00211" w:rsidRPr="00D00211" w:rsidRDefault="00D00211" w:rsidP="00D00211">
      <w:pPr>
        <w:pStyle w:val="Titre40"/>
        <w:rPr>
          <w:rStyle w:val="Code"/>
        </w:rPr>
      </w:pPr>
      <w:r w:rsidRPr="00D00211">
        <w:rPr>
          <w:rStyle w:val="Code"/>
        </w:rPr>
        <w:t>-Duser.language=fr -Duser.region=CH</w:t>
      </w:r>
    </w:p>
    <w:p w14:paraId="6C2B4395" w14:textId="77777777" w:rsidR="00D00211" w:rsidRDefault="00D00211" w:rsidP="00D00211">
      <w:pPr>
        <w:pStyle w:val="Titre40"/>
      </w:pPr>
    </w:p>
    <w:p w14:paraId="52CC97A0" w14:textId="7A3ED6BA" w:rsidR="00D00211" w:rsidRDefault="00D00211" w:rsidP="00D00211">
      <w:pPr>
        <w:pStyle w:val="Titre40"/>
      </w:pPr>
      <w:r w:rsidRPr="00D00211">
        <w:t>Ces paramètres se définissent de la même façon que pour la taille du heap (voir</w:t>
      </w:r>
      <w:r>
        <w:t xml:space="preserve"> </w:t>
      </w:r>
      <w:r>
        <w:fldChar w:fldCharType="begin"/>
      </w:r>
      <w:r>
        <w:instrText xml:space="preserve"> REF _Ref525143582 \r \p \h </w:instrText>
      </w:r>
      <w:r>
        <w:fldChar w:fldCharType="separate"/>
      </w:r>
      <w:r w:rsidR="00A47974">
        <w:t>2.4.1 ci-dessus</w:t>
      </w:r>
      <w:r>
        <w:fldChar w:fldCharType="end"/>
      </w:r>
      <w:r>
        <w:t>)</w:t>
      </w:r>
      <w:r w:rsidR="00AE3BEB">
        <w:t>.</w:t>
      </w:r>
    </w:p>
    <w:p w14:paraId="5BFFB137" w14:textId="77777777" w:rsidR="00214248" w:rsidRPr="00D00211" w:rsidRDefault="00214248" w:rsidP="00D00211">
      <w:pPr>
        <w:pStyle w:val="Titre40"/>
      </w:pPr>
    </w:p>
    <w:p w14:paraId="728C7F65" w14:textId="77777777" w:rsidR="00214248" w:rsidRDefault="00214248" w:rsidP="00944377">
      <w:pPr>
        <w:pStyle w:val="Titre3"/>
        <w:rPr>
          <w:lang w:val="fr-CH"/>
        </w:rPr>
      </w:pPr>
      <w:bookmarkStart w:id="7" w:name="_Ref493598117"/>
      <w:r>
        <w:rPr>
          <w:lang w:val="fr-CH"/>
        </w:rPr>
        <w:t>Taille du cache</w:t>
      </w:r>
    </w:p>
    <w:p w14:paraId="130028E6" w14:textId="77777777" w:rsidR="00214248" w:rsidRDefault="00214248" w:rsidP="00214248">
      <w:pPr>
        <w:pStyle w:val="Titre40"/>
      </w:pPr>
    </w:p>
    <w:p w14:paraId="082DC5EB" w14:textId="191350AB" w:rsidR="00214248" w:rsidRDefault="00214248" w:rsidP="00214248">
      <w:pPr>
        <w:pStyle w:val="Titre40"/>
      </w:pPr>
      <w:r>
        <w:t>Au démarrage, il est possible que les logs contiennent une entrée indiquant qu’un élément n’a pas pu être chargé en raison de la taille du cache comme par exemple :</w:t>
      </w:r>
    </w:p>
    <w:p w14:paraId="150A62AA" w14:textId="77777777" w:rsidR="00214248" w:rsidRDefault="00214248" w:rsidP="00214248">
      <w:pPr>
        <w:pStyle w:val="Titre40"/>
      </w:pPr>
    </w:p>
    <w:p w14:paraId="2491CF3D" w14:textId="77777777" w:rsidR="00214248" w:rsidRPr="005E4DCA" w:rsidRDefault="00214248" w:rsidP="00214248">
      <w:pPr>
        <w:pStyle w:val="PrformatHTML"/>
        <w:rPr>
          <w:rStyle w:val="Code"/>
          <w:lang w:val="en-US" w:eastAsia="fr-FR"/>
        </w:rPr>
      </w:pPr>
      <w:r w:rsidRPr="005E4DCA">
        <w:rPr>
          <w:rStyle w:val="Code"/>
          <w:lang w:val="en-US" w:eastAsia="fr-FR"/>
        </w:rPr>
        <w:t>24-May-2017 10:52:57.029 WARNING [https-jsse-nio-8443-exec-10] org.apache.catalina.webresources.Cache.getResource Unable to add the resource at [/WEB-INF/classes/static/bower_components/select2/docs/_sass/vendor/font-awesome/_variables.scss] to the cache for web application [/extract] because there was insufficient free space available after evicting expired cache entries - consider increasing the maximum size of the cache</w:t>
      </w:r>
    </w:p>
    <w:p w14:paraId="5F0E6AFD" w14:textId="77777777" w:rsidR="00214248" w:rsidRPr="00214248" w:rsidRDefault="00214248" w:rsidP="00214248">
      <w:pPr>
        <w:pStyle w:val="Titre40"/>
        <w:rPr>
          <w:lang w:val="en-US"/>
        </w:rPr>
      </w:pPr>
    </w:p>
    <w:p w14:paraId="472B429A" w14:textId="170886CB" w:rsidR="00214248" w:rsidRPr="00214248" w:rsidRDefault="00214248" w:rsidP="00214248">
      <w:pPr>
        <w:pStyle w:val="Titre40"/>
      </w:pPr>
      <w:r w:rsidRPr="00214248">
        <w:t>Dans ce cas, on p</w:t>
      </w:r>
      <w:r>
        <w:t xml:space="preserve">eut augmenter la taille maximale du cache en modifiant le fichier </w:t>
      </w:r>
      <w:r w:rsidRPr="00214248">
        <w:rPr>
          <w:rStyle w:val="Code"/>
        </w:rPr>
        <w:t>context.xml</w:t>
      </w:r>
      <w:r>
        <w:t xml:space="preserve"> se trouvant dans le répertoire </w:t>
      </w:r>
      <w:r w:rsidRPr="00214248">
        <w:rPr>
          <w:rStyle w:val="Code"/>
        </w:rPr>
        <w:t>conf</w:t>
      </w:r>
      <w:r>
        <w:t xml:space="preserve"> de Tomcat.</w:t>
      </w:r>
    </w:p>
    <w:p w14:paraId="0DE1AF91" w14:textId="35E839CB" w:rsidR="007A4546" w:rsidRDefault="007A4546">
      <w:pPr>
        <w:jc w:val="left"/>
        <w:rPr>
          <w:rFonts w:cs="Arial"/>
          <w:b/>
          <w:bCs/>
          <w:smallCaps/>
          <w:color w:val="87D300"/>
          <w:kern w:val="32"/>
          <w:sz w:val="28"/>
          <w:szCs w:val="28"/>
          <w:lang w:val="fr-CH"/>
        </w:rPr>
      </w:pPr>
    </w:p>
    <w:p w14:paraId="5990B499" w14:textId="77777777" w:rsidR="00214248" w:rsidRPr="00214248" w:rsidRDefault="00214248" w:rsidP="00214248">
      <w:pPr>
        <w:pStyle w:val="PrformatHTML"/>
        <w:rPr>
          <w:rStyle w:val="Code"/>
          <w:color w:val="76923C" w:themeColor="accent3" w:themeShade="BF"/>
          <w:lang w:eastAsia="fr-FR"/>
        </w:rPr>
      </w:pPr>
      <w:r w:rsidRPr="00502526">
        <w:rPr>
          <w:rStyle w:val="Code"/>
          <w:color w:val="009900"/>
          <w:lang w:eastAsia="fr-FR"/>
        </w:rPr>
        <w:t>&lt;Context&gt;</w:t>
      </w:r>
    </w:p>
    <w:p w14:paraId="1F6D2F9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2C17C7E4" w14:textId="77777777" w:rsidR="00214248" w:rsidRDefault="00214248" w:rsidP="00214248">
      <w:pPr>
        <w:pStyle w:val="PrformatHTML"/>
        <w:rPr>
          <w:rStyle w:val="Code"/>
          <w:lang w:eastAsia="fr-FR"/>
        </w:rPr>
      </w:pPr>
    </w:p>
    <w:p w14:paraId="3C958A8C" w14:textId="56FC6767"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808080" w:themeColor="background1" w:themeShade="80"/>
          <w:lang w:eastAsia="fr-FR"/>
        </w:rPr>
        <w:t>&lt;!-- Larger resources cache for EXTRACT --&gt;</w:t>
      </w:r>
    </w:p>
    <w:p w14:paraId="4FF10010" w14:textId="77777777"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009900"/>
          <w:lang w:eastAsia="fr-FR"/>
        </w:rPr>
        <w:t>&lt;Resources</w:t>
      </w:r>
      <w:r w:rsidRPr="00214248">
        <w:rPr>
          <w:rStyle w:val="Code"/>
          <w:lang w:eastAsia="fr-FR"/>
        </w:rPr>
        <w:t xml:space="preserve"> </w:t>
      </w:r>
      <w:r w:rsidRPr="00502526">
        <w:rPr>
          <w:rStyle w:val="Code"/>
          <w:color w:val="0070C0"/>
          <w:lang w:eastAsia="fr-FR"/>
        </w:rPr>
        <w:t>cacheMaxSize=</w:t>
      </w:r>
      <w:r w:rsidRPr="00214248">
        <w:rPr>
          <w:rStyle w:val="Code"/>
          <w:lang w:eastAsia="fr-FR"/>
        </w:rPr>
        <w:t>"102400"</w:t>
      </w:r>
      <w:r w:rsidRPr="00502526">
        <w:rPr>
          <w:rStyle w:val="Code"/>
          <w:color w:val="009900"/>
          <w:lang w:eastAsia="fr-FR"/>
        </w:rPr>
        <w:t xml:space="preserve"> /&gt;</w:t>
      </w:r>
    </w:p>
    <w:p w14:paraId="6B9C5288" w14:textId="77777777" w:rsidR="00214248" w:rsidRPr="00214248" w:rsidRDefault="00214248" w:rsidP="00214248">
      <w:pPr>
        <w:pStyle w:val="PrformatHTML"/>
        <w:rPr>
          <w:rStyle w:val="Code"/>
          <w:lang w:eastAsia="fr-FR"/>
        </w:rPr>
      </w:pPr>
    </w:p>
    <w:p w14:paraId="67171AB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0BBEA4B4" w14:textId="77777777" w:rsidR="00214248" w:rsidRPr="00502526" w:rsidRDefault="00214248" w:rsidP="00214248">
      <w:pPr>
        <w:pStyle w:val="PrformatHTML"/>
        <w:rPr>
          <w:rStyle w:val="Code"/>
          <w:color w:val="009900"/>
          <w:lang w:eastAsia="fr-FR"/>
        </w:rPr>
      </w:pPr>
      <w:r w:rsidRPr="00502526">
        <w:rPr>
          <w:rStyle w:val="Code"/>
          <w:color w:val="009900"/>
          <w:lang w:eastAsia="fr-FR"/>
        </w:rPr>
        <w:t>&lt;/Context&gt;</w:t>
      </w:r>
    </w:p>
    <w:p w14:paraId="665B52FB" w14:textId="0E9E82F8" w:rsidR="001C793B" w:rsidRDefault="001C793B">
      <w:pPr>
        <w:jc w:val="left"/>
        <w:rPr>
          <w:rFonts w:cs="Arial"/>
          <w:b/>
          <w:bCs/>
          <w:smallCaps/>
          <w:color w:val="87D300"/>
          <w:kern w:val="32"/>
          <w:sz w:val="28"/>
          <w:szCs w:val="28"/>
          <w:lang w:val="fr-CH"/>
        </w:rPr>
      </w:pPr>
      <w:bookmarkStart w:id="8" w:name="_Ref526939043"/>
    </w:p>
    <w:p w14:paraId="7213267A" w14:textId="63B813F9" w:rsidR="00BF5A91" w:rsidRDefault="00BF5A91">
      <w:pPr>
        <w:jc w:val="left"/>
        <w:rPr>
          <w:rFonts w:cs="Arial"/>
          <w:b/>
          <w:bCs/>
          <w:smallCaps/>
          <w:color w:val="87D300"/>
          <w:kern w:val="32"/>
          <w:sz w:val="28"/>
          <w:szCs w:val="28"/>
          <w:lang w:val="fr-CH"/>
        </w:rPr>
      </w:pPr>
    </w:p>
    <w:p w14:paraId="27E328D3" w14:textId="77777777" w:rsidR="00BF5A91" w:rsidRDefault="00BF5A91">
      <w:pPr>
        <w:jc w:val="left"/>
        <w:rPr>
          <w:rFonts w:cs="Arial"/>
          <w:b/>
          <w:bCs/>
          <w:smallCaps/>
          <w:color w:val="87D300"/>
          <w:kern w:val="32"/>
          <w:sz w:val="28"/>
          <w:szCs w:val="28"/>
          <w:lang w:val="fr-CH"/>
        </w:rPr>
      </w:pPr>
    </w:p>
    <w:p w14:paraId="503E200C" w14:textId="152277D1" w:rsidR="00FA23FD" w:rsidRPr="00D00211" w:rsidRDefault="00FA23FD" w:rsidP="00944377">
      <w:pPr>
        <w:pStyle w:val="Titre1"/>
      </w:pPr>
      <w:bookmarkStart w:id="9" w:name="_Toc116469485"/>
      <w:r w:rsidRPr="00D00211">
        <w:t>Ajout d’une nouvelle langue</w:t>
      </w:r>
      <w:bookmarkEnd w:id="7"/>
      <w:bookmarkEnd w:id="8"/>
      <w:bookmarkEnd w:id="9"/>
    </w:p>
    <w:p w14:paraId="7A60424D" w14:textId="77777777" w:rsidR="00FA23FD" w:rsidRPr="00D00211" w:rsidRDefault="00FA23FD" w:rsidP="00FA23FD">
      <w:pPr>
        <w:pStyle w:val="Titre40"/>
        <w:shd w:val="clear" w:color="auto" w:fill="E6E6E6"/>
        <w:ind w:firstLine="397"/>
        <w:rPr>
          <w:b/>
          <w:i/>
          <w:sz w:val="18"/>
          <w:szCs w:val="18"/>
        </w:rPr>
      </w:pPr>
    </w:p>
    <w:p w14:paraId="59DC6AEC" w14:textId="77777777" w:rsidR="00FA23FD" w:rsidRPr="00D00211" w:rsidRDefault="00FA23FD" w:rsidP="00FA23FD">
      <w:pPr>
        <w:pStyle w:val="Titre40"/>
      </w:pPr>
    </w:p>
    <w:p w14:paraId="77FECFC0" w14:textId="77777777" w:rsidR="00E723C4" w:rsidRPr="00D00211" w:rsidRDefault="008A0FD9" w:rsidP="00FA23FD">
      <w:pPr>
        <w:pStyle w:val="Titre40"/>
      </w:pPr>
      <w:r w:rsidRPr="00D00211">
        <w:t>Il est possible de définir une nouvelle langue pour l’affichage de l’application EXTRACT</w:t>
      </w:r>
      <w:r w:rsidR="00E723C4" w:rsidRPr="00D00211">
        <w:t>. Pour cela :</w:t>
      </w:r>
    </w:p>
    <w:p w14:paraId="0574E7CC" w14:textId="77777777" w:rsidR="00E723C4" w:rsidRPr="00D00211" w:rsidRDefault="00E723C4" w:rsidP="00FA23FD">
      <w:pPr>
        <w:pStyle w:val="Titre40"/>
      </w:pPr>
    </w:p>
    <w:p w14:paraId="70ED3813" w14:textId="77777777" w:rsidR="008A0FD9" w:rsidRPr="00D00211" w:rsidRDefault="00E723C4" w:rsidP="00E723C4">
      <w:pPr>
        <w:pStyle w:val="Titre40"/>
        <w:numPr>
          <w:ilvl w:val="0"/>
          <w:numId w:val="11"/>
        </w:numPr>
        <w:spacing w:after="120"/>
        <w:ind w:left="357" w:hanging="357"/>
      </w:pPr>
      <w:r w:rsidRPr="00D00211">
        <w:t xml:space="preserve">Créer dans </w:t>
      </w:r>
      <w:r w:rsidRPr="00D00211">
        <w:rPr>
          <w:rStyle w:val="Code"/>
        </w:rPr>
        <w:t>WEB-INF\classes\static\lang</w:t>
      </w:r>
      <w:r w:rsidRPr="00D00211">
        <w:t xml:space="preserve"> un nouveau répertoire ayant pour nom le code sur deux caractères de la langue désirée (par exemple </w:t>
      </w:r>
      <w:r w:rsidRPr="00D00211">
        <w:rPr>
          <w:rStyle w:val="Code"/>
        </w:rPr>
        <w:t>it</w:t>
      </w:r>
      <w:r w:rsidRPr="00D00211">
        <w:t>)</w:t>
      </w:r>
    </w:p>
    <w:p w14:paraId="578D2F3B" w14:textId="77777777" w:rsidR="00E723C4" w:rsidRPr="00D00211" w:rsidRDefault="00E723C4" w:rsidP="00E723C4">
      <w:pPr>
        <w:pStyle w:val="Titre40"/>
        <w:numPr>
          <w:ilvl w:val="0"/>
          <w:numId w:val="11"/>
        </w:numPr>
        <w:spacing w:after="120"/>
        <w:ind w:left="357" w:hanging="357"/>
      </w:pPr>
      <w:r w:rsidRPr="00D00211">
        <w:t xml:space="preserve">Copier le contenu du répertoire d’une langue déjà définie (fichiers </w:t>
      </w:r>
      <w:r w:rsidRPr="00D00211">
        <w:rPr>
          <w:rStyle w:val="Code"/>
        </w:rPr>
        <w:t>messages.properties</w:t>
      </w:r>
      <w:r w:rsidRPr="00D00211">
        <w:t xml:space="preserve"> et </w:t>
      </w:r>
      <w:r w:rsidRPr="00D00211">
        <w:rPr>
          <w:rStyle w:val="Code"/>
        </w:rPr>
        <w:t>messages.js</w:t>
      </w:r>
      <w:r w:rsidRPr="00D00211">
        <w:t>)</w:t>
      </w:r>
    </w:p>
    <w:p w14:paraId="5E59CDDD" w14:textId="77777777" w:rsidR="00E723C4" w:rsidRPr="00D00211" w:rsidRDefault="00E723C4" w:rsidP="00E723C4">
      <w:pPr>
        <w:pStyle w:val="Titre40"/>
        <w:numPr>
          <w:ilvl w:val="0"/>
          <w:numId w:val="11"/>
        </w:numPr>
        <w:spacing w:after="120"/>
        <w:ind w:left="357" w:hanging="357"/>
      </w:pPr>
      <w:r w:rsidRPr="00D00211">
        <w:t>Traduire les messages contenus dans ces fichiers</w:t>
      </w:r>
    </w:p>
    <w:p w14:paraId="363B728C" w14:textId="77777777" w:rsidR="00E723C4" w:rsidRPr="00D00211" w:rsidRDefault="00E723C4" w:rsidP="00E723C4">
      <w:pPr>
        <w:pStyle w:val="Titre40"/>
      </w:pPr>
    </w:p>
    <w:p w14:paraId="2CFD5B26" w14:textId="77777777" w:rsidR="00BF5A91" w:rsidRDefault="00BF5A91">
      <w:pPr>
        <w:jc w:val="left"/>
        <w:rPr>
          <w:szCs w:val="20"/>
          <w:lang w:val="fr-CH"/>
        </w:rPr>
      </w:pPr>
      <w:r>
        <w:br w:type="page"/>
      </w:r>
    </w:p>
    <w:p w14:paraId="21A647D8" w14:textId="7C28316F" w:rsidR="00E723C4" w:rsidRPr="00D00211" w:rsidRDefault="00E723C4" w:rsidP="00E723C4">
      <w:pPr>
        <w:pStyle w:val="Normal6"/>
      </w:pPr>
      <w:r w:rsidRPr="00D00211">
        <w:lastRenderedPageBreak/>
        <w:t xml:space="preserve">Le sélecteur de date utilisé sur la page d’accueil est également traduisible. Ses fichiers de langues sont situés dans le répertoire </w:t>
      </w:r>
      <w:r w:rsidRPr="00D00211">
        <w:rPr>
          <w:rStyle w:val="Code"/>
        </w:rPr>
        <w:t>WEB-INF\classes\static\lib\bootstrap-datepicker\locales</w:t>
      </w:r>
      <w:r w:rsidRPr="00D00211">
        <w:t>. Si la langue souhaitée n’est pas encore définie :</w:t>
      </w:r>
    </w:p>
    <w:p w14:paraId="031EDAED" w14:textId="77777777" w:rsidR="00E723C4" w:rsidRPr="00D00211" w:rsidRDefault="00E723C4" w:rsidP="00E723C4">
      <w:pPr>
        <w:pStyle w:val="Titre40"/>
        <w:numPr>
          <w:ilvl w:val="0"/>
          <w:numId w:val="12"/>
        </w:numPr>
        <w:spacing w:after="120"/>
        <w:ind w:left="357" w:hanging="357"/>
      </w:pPr>
      <w:r w:rsidRPr="00D00211">
        <w:t>Copier un fichier de langue existant en changeant le code de langue dans son nom</w:t>
      </w:r>
    </w:p>
    <w:p w14:paraId="51C16514" w14:textId="77777777" w:rsidR="00E723C4" w:rsidRPr="00D00211" w:rsidRDefault="00E723C4" w:rsidP="00E723C4">
      <w:pPr>
        <w:pStyle w:val="Titre40"/>
        <w:numPr>
          <w:ilvl w:val="0"/>
          <w:numId w:val="12"/>
        </w:numPr>
        <w:spacing w:after="120"/>
        <w:ind w:left="357" w:hanging="357"/>
      </w:pPr>
      <w:r w:rsidRPr="00D00211">
        <w:t>Traduire les chaînes qu’il contient</w:t>
      </w:r>
    </w:p>
    <w:p w14:paraId="034F85D7" w14:textId="77777777" w:rsidR="00FA23FD" w:rsidRPr="00D00211" w:rsidRDefault="00FA23FD" w:rsidP="00FA23FD">
      <w:pPr>
        <w:pStyle w:val="Titre40"/>
      </w:pPr>
    </w:p>
    <w:p w14:paraId="1CCE3DDC" w14:textId="77777777" w:rsidR="00FA23FD" w:rsidRPr="00D00211" w:rsidRDefault="00E723C4" w:rsidP="00FA23FD">
      <w:pPr>
        <w:pStyle w:val="Titre40"/>
      </w:pPr>
      <w:r w:rsidRPr="00D00211">
        <w:t xml:space="preserve">Enfin, pour que l’application utilise la nouvelle langue, il faut modifier la valeur de la propriété </w:t>
      </w:r>
      <w:r w:rsidRPr="00D00211">
        <w:rPr>
          <w:rStyle w:val="Code"/>
        </w:rPr>
        <w:t>extract.i18n.language</w:t>
      </w:r>
      <w:r w:rsidRPr="00D00211">
        <w:t xml:space="preserve"> dans le fichier </w:t>
      </w:r>
      <w:r w:rsidRPr="00D00211">
        <w:rPr>
          <w:rStyle w:val="Code"/>
        </w:rPr>
        <w:t>WEB-INF\classes\application.properties</w:t>
      </w:r>
      <w:r w:rsidR="0002798E" w:rsidRPr="00D00211">
        <w:t xml:space="preserve"> et redémarrer l’</w:t>
      </w:r>
      <w:r w:rsidR="00E613FE" w:rsidRPr="00D00211">
        <w:t>application</w:t>
      </w:r>
      <w:r w:rsidR="00991A76" w:rsidRPr="00D00211">
        <w:t xml:space="preserve"> Tomcat</w:t>
      </w:r>
      <w:r w:rsidR="00E613FE" w:rsidRPr="00D00211">
        <w:t>.</w:t>
      </w:r>
    </w:p>
    <w:p w14:paraId="2F27CF9B" w14:textId="6BB2A1A8" w:rsidR="00125302" w:rsidRDefault="00125302">
      <w:pPr>
        <w:jc w:val="left"/>
        <w:rPr>
          <w:rFonts w:cs="Arial"/>
          <w:b/>
          <w:bCs/>
          <w:smallCaps/>
          <w:color w:val="87D300"/>
          <w:kern w:val="32"/>
          <w:sz w:val="28"/>
          <w:szCs w:val="28"/>
          <w:lang w:val="fr-CH"/>
        </w:rPr>
      </w:pPr>
    </w:p>
    <w:p w14:paraId="3EF08A77" w14:textId="77777777" w:rsidR="000D58DD" w:rsidRPr="00D00211" w:rsidRDefault="000D58DD">
      <w:pPr>
        <w:jc w:val="left"/>
        <w:rPr>
          <w:rFonts w:cs="Arial"/>
          <w:b/>
          <w:bCs/>
          <w:smallCaps/>
          <w:color w:val="87D300"/>
          <w:kern w:val="32"/>
          <w:sz w:val="28"/>
          <w:szCs w:val="28"/>
          <w:lang w:val="fr-CH"/>
        </w:rPr>
      </w:pPr>
    </w:p>
    <w:p w14:paraId="2353010D" w14:textId="3D1F0FEC" w:rsidR="00AE76F5" w:rsidRDefault="00AE76F5">
      <w:pPr>
        <w:jc w:val="left"/>
        <w:rPr>
          <w:rFonts w:cs="Arial"/>
          <w:b/>
          <w:bCs/>
          <w:smallCaps/>
          <w:color w:val="87D300"/>
          <w:kern w:val="32"/>
          <w:sz w:val="28"/>
          <w:szCs w:val="28"/>
          <w:lang w:val="fr-CH"/>
        </w:rPr>
      </w:pPr>
    </w:p>
    <w:p w14:paraId="425C169B" w14:textId="77777777" w:rsidR="00614276" w:rsidRPr="00D00211" w:rsidRDefault="00125302" w:rsidP="00944377">
      <w:pPr>
        <w:pStyle w:val="Titre1"/>
      </w:pPr>
      <w:bookmarkStart w:id="10" w:name="_Toc116469486"/>
      <w:r w:rsidRPr="00D00211">
        <w:t>P</w:t>
      </w:r>
      <w:r w:rsidR="00FA23FD" w:rsidRPr="00D00211">
        <w:t>lugin</w:t>
      </w:r>
      <w:r w:rsidRPr="00D00211">
        <w:t>s</w:t>
      </w:r>
      <w:bookmarkStart w:id="11" w:name="OLE_LINK1"/>
      <w:bookmarkEnd w:id="10"/>
    </w:p>
    <w:p w14:paraId="61DC0BB4" w14:textId="77777777" w:rsidR="00614276" w:rsidRPr="00D00211" w:rsidRDefault="00614276" w:rsidP="00614276">
      <w:pPr>
        <w:pStyle w:val="Titre40"/>
        <w:shd w:val="clear" w:color="auto" w:fill="E6E6E6"/>
        <w:ind w:firstLine="397"/>
        <w:rPr>
          <w:b/>
          <w:i/>
          <w:sz w:val="18"/>
          <w:szCs w:val="18"/>
        </w:rPr>
      </w:pPr>
    </w:p>
    <w:bookmarkEnd w:id="11"/>
    <w:p w14:paraId="51B9D899" w14:textId="77777777" w:rsidR="0064616D" w:rsidRPr="00D00211" w:rsidRDefault="0064616D" w:rsidP="000959A8">
      <w:pPr>
        <w:rPr>
          <w:lang w:val="fr-CH"/>
        </w:rPr>
      </w:pPr>
    </w:p>
    <w:p w14:paraId="61B7481C" w14:textId="50A1F9AC" w:rsidR="000959A8"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14:paraId="70F41F36" w14:textId="77777777" w:rsidR="00BF5A91" w:rsidRPr="00D00211" w:rsidRDefault="00BF5A91" w:rsidP="000959A8">
      <w:pPr>
        <w:rPr>
          <w:lang w:val="fr-CH"/>
        </w:rPr>
      </w:pPr>
    </w:p>
    <w:p w14:paraId="4F5654E7" w14:textId="77777777" w:rsidR="00854FCC" w:rsidRPr="00D00211" w:rsidRDefault="00125302" w:rsidP="00944377">
      <w:pPr>
        <w:pStyle w:val="Titre2"/>
        <w:rPr>
          <w:lang w:val="fr-CH"/>
        </w:rPr>
      </w:pPr>
      <w:r w:rsidRPr="00D00211">
        <w:rPr>
          <w:lang w:val="fr-CH"/>
        </w:rPr>
        <w:t>Installation ou mise à jour</w:t>
      </w:r>
      <w:r w:rsidR="00C029CA" w:rsidRPr="00D00211">
        <w:rPr>
          <w:lang w:val="fr-CH"/>
        </w:rPr>
        <w:t xml:space="preserve"> d’un plugin</w:t>
      </w:r>
    </w:p>
    <w:p w14:paraId="3E040FFD" w14:textId="77777777" w:rsidR="00125302" w:rsidRPr="00D00211" w:rsidRDefault="004C42BF" w:rsidP="00125302">
      <w:pPr>
        <w:pStyle w:val="Titre40"/>
      </w:pPr>
      <w:r w:rsidRPr="00D00211">
        <w:t xml:space="preserve">Si un nouveau type de serveur ou de tâche est disponible, il suffit de placer son JAR dans le répertoire </w:t>
      </w:r>
      <w:r w:rsidRPr="00D00211">
        <w:rPr>
          <w:rStyle w:val="Code"/>
        </w:rPr>
        <w:t>WEB-INF/classes/connectors</w:t>
      </w:r>
      <w:r w:rsidRPr="00D00211">
        <w:t xml:space="preserve"> (pour les types de serveurs) ou </w:t>
      </w:r>
      <w:r w:rsidRPr="00D00211">
        <w:rPr>
          <w:rStyle w:val="Code"/>
        </w:rPr>
        <w:t>WEB-INF/classes/task_processors</w:t>
      </w:r>
      <w:r w:rsidRPr="00D00211">
        <w:t xml:space="preserve"> (pour les types de tâches) de l’application. En cas de mise à jour, il convient de supprimer le JAR de l’ancienne version afin d’éviter des conflits.</w:t>
      </w:r>
    </w:p>
    <w:p w14:paraId="3CE6303B" w14:textId="77777777" w:rsidR="004C42BF" w:rsidRPr="00D00211" w:rsidRDefault="004C42BF" w:rsidP="00125302">
      <w:pPr>
        <w:pStyle w:val="Titre40"/>
      </w:pPr>
    </w:p>
    <w:p w14:paraId="65D520AC" w14:textId="77777777" w:rsidR="004C42BF" w:rsidRPr="00D00211" w:rsidRDefault="0064589A" w:rsidP="00125302">
      <w:pPr>
        <w:pStyle w:val="Titre40"/>
      </w:pPr>
      <w:r w:rsidRPr="00D00211">
        <w:t>Il faut ensuite redémarrer l’application Tomcat EXTRACT pour que la modification des plugins soit prise en compte.</w:t>
      </w:r>
    </w:p>
    <w:p w14:paraId="3C534D23" w14:textId="77777777" w:rsidR="00125302" w:rsidRPr="00D00211" w:rsidRDefault="00125302" w:rsidP="00125302">
      <w:pPr>
        <w:pStyle w:val="Titre40"/>
      </w:pPr>
    </w:p>
    <w:p w14:paraId="62C30BB5" w14:textId="77777777" w:rsidR="00125302" w:rsidRPr="00D00211" w:rsidRDefault="00125302" w:rsidP="00944377">
      <w:pPr>
        <w:pStyle w:val="Titre2"/>
        <w:rPr>
          <w:lang w:val="fr-CH"/>
        </w:rPr>
      </w:pPr>
      <w:r w:rsidRPr="00D00211">
        <w:rPr>
          <w:lang w:val="fr-CH"/>
        </w:rPr>
        <w:t>Développement d’un nouveau connecteur</w:t>
      </w:r>
    </w:p>
    <w:p w14:paraId="043AA31F" w14:textId="365C3D45" w:rsidR="001C793B" w:rsidRDefault="001C793B" w:rsidP="004F14A5">
      <w:pPr>
        <w:pStyle w:val="Bullet1"/>
      </w:pPr>
      <w:r>
        <w:t>Le projet doit être un module Java et doit donc inclure un fichier module-info.java</w:t>
      </w:r>
      <w:r w:rsidR="00666D2C">
        <w:t xml:space="preserve"> déclarant ses </w:t>
      </w:r>
      <w:r w:rsidR="00302EBE">
        <w:t>dépendances</w:t>
      </w:r>
    </w:p>
    <w:p w14:paraId="6FA51058" w14:textId="7D280AFE"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r w:rsidR="00420140" w:rsidRPr="00D00211">
        <w:rPr>
          <w:rStyle w:val="Code"/>
        </w:rPr>
        <w:t>extract-interface</w:t>
      </w:r>
    </w:p>
    <w:p w14:paraId="2A70E7E5" w14:textId="77777777" w:rsidR="00420140" w:rsidRPr="00D00211" w:rsidRDefault="00420140" w:rsidP="004F14A5">
      <w:pPr>
        <w:pStyle w:val="Bullet1"/>
      </w:pPr>
      <w:r w:rsidRPr="00D00211">
        <w:t xml:space="preserve">La classe principale du connecteur doit implémenter l’interface </w:t>
      </w:r>
      <w:r w:rsidRPr="00D00211">
        <w:rPr>
          <w:rStyle w:val="Code"/>
        </w:rPr>
        <w:t>IConnector</w:t>
      </w:r>
    </w:p>
    <w:p w14:paraId="487D13A2" w14:textId="77777777" w:rsidR="00420140" w:rsidRPr="00D00211" w:rsidRDefault="00420140" w:rsidP="004F14A5">
      <w:pPr>
        <w:pStyle w:val="Bullet1"/>
      </w:pPr>
      <w:r w:rsidRPr="00D00211">
        <w:t>Le connecteur doit déclarer un constructeur sans paramètres</w:t>
      </w:r>
    </w:p>
    <w:p w14:paraId="016706B8" w14:textId="77777777" w:rsidR="00420140" w:rsidRPr="00D00211" w:rsidRDefault="00420140" w:rsidP="004F14A5">
      <w:pPr>
        <w:pStyle w:val="Bullet1"/>
      </w:pPr>
      <w:r w:rsidRPr="00D00211">
        <w:t xml:space="preserve">Le code renvoyé par la méthode </w:t>
      </w:r>
      <w:r w:rsidRPr="00D00211">
        <w:rPr>
          <w:rStyle w:val="Code"/>
        </w:rPr>
        <w:t>getCode</w:t>
      </w:r>
      <w:r w:rsidRPr="00D00211">
        <w:t xml:space="preserve"> doit être unique parmi les connecteurs EXTRACT</w:t>
      </w:r>
    </w:p>
    <w:p w14:paraId="687984A7" w14:textId="77777777" w:rsidR="00420140" w:rsidRPr="00D00211" w:rsidRDefault="00420140" w:rsidP="004F14A5">
      <w:pPr>
        <w:pStyle w:val="Bullet1"/>
      </w:pPr>
      <w:r w:rsidRPr="00D00211">
        <w:t xml:space="preserve">La méthode </w:t>
      </w:r>
      <w:r w:rsidRPr="00D00211">
        <w:rPr>
          <w:rStyle w:val="Code"/>
        </w:rPr>
        <w:t>getParams</w:t>
      </w:r>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14:paraId="18E2E346" w14:textId="77777777"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r w:rsidRPr="00D00211">
        <w:rPr>
          <w:rStyle w:val="Code"/>
        </w:rPr>
        <w:t>resources/connectors/&lt;code du plugin&gt;/</w:t>
      </w:r>
    </w:p>
    <w:p w14:paraId="5335A2E2" w14:textId="59E339AA"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r w:rsidR="001C793B">
        <w:rPr>
          <w:rStyle w:val="Code"/>
        </w:rPr>
        <w:t>ch.asit_asso</w:t>
      </w:r>
      <w:r w:rsidRPr="00D00211">
        <w:rPr>
          <w:rStyle w:val="Code"/>
        </w:rPr>
        <w:t>.extract.connectors.common.IConnector</w:t>
      </w:r>
      <w:r w:rsidRPr="00D00211">
        <w:t xml:space="preserve"> doit être créé dans le sous-répertoire </w:t>
      </w:r>
      <w:r w:rsidRPr="00D00211">
        <w:rPr>
          <w:rStyle w:val="Code"/>
        </w:rPr>
        <w:t>resources/META-INF/services</w:t>
      </w:r>
      <w:r w:rsidRPr="00D00211">
        <w:t>. Son contenu doit être le nom qualifié de la classe principale du connecteur. Si cela n’est pas respecté, le plugin ne sera pas reconnu par EXTRACT.</w:t>
      </w:r>
    </w:p>
    <w:p w14:paraId="4BB6A99E" w14:textId="77777777" w:rsidR="00AC2E61" w:rsidRPr="00D00211" w:rsidRDefault="00AC2E61">
      <w:pPr>
        <w:jc w:val="left"/>
        <w:rPr>
          <w:b/>
          <w:bCs/>
          <w:iCs/>
          <w:sz w:val="28"/>
          <w:szCs w:val="28"/>
          <w:lang w:val="fr-CH"/>
        </w:rPr>
      </w:pPr>
    </w:p>
    <w:p w14:paraId="3995F35B" w14:textId="77777777" w:rsidR="00125302" w:rsidRPr="00D00211" w:rsidRDefault="00125302" w:rsidP="00944377">
      <w:pPr>
        <w:pStyle w:val="Titre2"/>
        <w:rPr>
          <w:lang w:val="fr-CH"/>
        </w:rPr>
      </w:pPr>
      <w:r w:rsidRPr="00D00211">
        <w:rPr>
          <w:lang w:val="fr-CH"/>
        </w:rPr>
        <w:lastRenderedPageBreak/>
        <w:t>Développement d’un nouveau plugin de tâche</w:t>
      </w:r>
    </w:p>
    <w:p w14:paraId="37FD317C" w14:textId="0D0FB96B" w:rsidR="00302EBE" w:rsidRDefault="00302EBE" w:rsidP="00302EBE">
      <w:pPr>
        <w:pStyle w:val="Bullet1"/>
      </w:pPr>
      <w:r>
        <w:t>Le projet doit être un module Java et doit donc inclure un fichier module-info.java déclarant ses dépendances</w:t>
      </w:r>
    </w:p>
    <w:p w14:paraId="48A5C58C" w14:textId="77777777" w:rsidR="00027F32" w:rsidRPr="00D00211" w:rsidRDefault="00027F32" w:rsidP="00027F32">
      <w:pPr>
        <w:pStyle w:val="Bullet1"/>
      </w:pPr>
      <w:r w:rsidRPr="00D00211">
        <w:t xml:space="preserve">Le projet du nouveau connecteur doit définir une dépendance vers le projet </w:t>
      </w:r>
      <w:r w:rsidRPr="00D00211">
        <w:rPr>
          <w:rStyle w:val="Code"/>
        </w:rPr>
        <w:t>extract-interface</w:t>
      </w:r>
    </w:p>
    <w:p w14:paraId="1A985D62" w14:textId="77777777" w:rsidR="00027F32" w:rsidRPr="00D00211" w:rsidRDefault="00027F32" w:rsidP="00027F32">
      <w:pPr>
        <w:pStyle w:val="Bullet1"/>
      </w:pPr>
      <w:r w:rsidRPr="00D00211">
        <w:t xml:space="preserve">La classe principale du connecteur doit implémenter l’interface </w:t>
      </w:r>
      <w:r w:rsidRPr="00D00211">
        <w:rPr>
          <w:rStyle w:val="Code"/>
        </w:rPr>
        <w:t>ITaskProcessor</w:t>
      </w:r>
    </w:p>
    <w:p w14:paraId="6243440D" w14:textId="77777777"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14:paraId="4996A38E" w14:textId="77777777" w:rsidR="00027F32" w:rsidRPr="00D00211" w:rsidRDefault="00027F32" w:rsidP="00027F32">
      <w:pPr>
        <w:pStyle w:val="Bullet1"/>
      </w:pPr>
      <w:r w:rsidRPr="00D00211">
        <w:t xml:space="preserve">Le code renvoyé par la méthode </w:t>
      </w:r>
      <w:r w:rsidRPr="00D00211">
        <w:rPr>
          <w:rStyle w:val="Code"/>
        </w:rPr>
        <w:t>getCode</w:t>
      </w:r>
      <w:r w:rsidRPr="00D00211">
        <w:t xml:space="preserve"> doit être unique parmi les </w:t>
      </w:r>
      <w:r w:rsidR="001C2E62" w:rsidRPr="00D00211">
        <w:t>plugins de tâche</w:t>
      </w:r>
      <w:r w:rsidRPr="00D00211">
        <w:t xml:space="preserve"> EXTRACT</w:t>
      </w:r>
    </w:p>
    <w:p w14:paraId="330D4997" w14:textId="77777777" w:rsidR="00027F32" w:rsidRPr="00D00211" w:rsidRDefault="00027F32" w:rsidP="001C2E62">
      <w:pPr>
        <w:pStyle w:val="Bullet1"/>
        <w:rPr>
          <w:rStyle w:val="Code"/>
          <w:rFonts w:ascii="Arial Narrow" w:hAnsi="Arial Narrow" w:cs="Times New Roman"/>
          <w:sz w:val="22"/>
          <w:szCs w:val="20"/>
        </w:rPr>
      </w:pPr>
      <w:r w:rsidRPr="00D00211">
        <w:t xml:space="preserve">La méthode </w:t>
      </w:r>
      <w:r w:rsidRPr="00D00211">
        <w:rPr>
          <w:rStyle w:val="Code"/>
        </w:rPr>
        <w:t>getParams</w:t>
      </w:r>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14:paraId="1FCCF8E1" w14:textId="77777777" w:rsidR="00AC7DC9" w:rsidRPr="00D00211" w:rsidRDefault="00AC7DC9" w:rsidP="001C2E62">
      <w:pPr>
        <w:pStyle w:val="Bullet1"/>
      </w:pPr>
      <w:r w:rsidRPr="00D00211">
        <w:t xml:space="preserve">La méthode </w:t>
      </w:r>
      <w:r w:rsidRPr="00D00211">
        <w:rPr>
          <w:rStyle w:val="Code"/>
        </w:rPr>
        <w:t>getPicto</w:t>
      </w:r>
      <w:r w:rsidRPr="00D00211">
        <w:t xml:space="preserve"> doit retourner le nom de l’icône </w:t>
      </w:r>
      <w:hyperlink r:id="rId15" w:history="1">
        <w:r w:rsidRPr="00D00211">
          <w:rPr>
            <w:rStyle w:val="Lienhypertexte"/>
          </w:rPr>
          <w:t>FontAwesome</w:t>
        </w:r>
      </w:hyperlink>
      <w:r w:rsidRPr="00D00211">
        <w:t xml:space="preserve"> à afficher dans la barre de titre du plugin</w:t>
      </w:r>
    </w:p>
    <w:p w14:paraId="15748D1C" w14:textId="77777777"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r w:rsidRPr="00D00211">
        <w:rPr>
          <w:rStyle w:val="Code"/>
        </w:rPr>
        <w:t>resources/</w:t>
      </w:r>
      <w:r w:rsidR="00B6326C" w:rsidRPr="00D00211">
        <w:rPr>
          <w:rStyle w:val="Code"/>
        </w:rPr>
        <w:t>plugins</w:t>
      </w:r>
      <w:r w:rsidRPr="00D00211">
        <w:rPr>
          <w:rStyle w:val="Code"/>
        </w:rPr>
        <w:t>/&lt;code du plugin&gt;/</w:t>
      </w:r>
    </w:p>
    <w:p w14:paraId="33561595" w14:textId="49E7B33A" w:rsidR="00125302" w:rsidRPr="00D00211" w:rsidRDefault="00027F32" w:rsidP="00B6326C">
      <w:pPr>
        <w:pStyle w:val="Bullet1"/>
      </w:pPr>
      <w:r w:rsidRPr="00D00211">
        <w:t xml:space="preserve">Un fichier nommé </w:t>
      </w:r>
      <w:r w:rsidR="00302EBE">
        <w:rPr>
          <w:rStyle w:val="Code"/>
        </w:rPr>
        <w:t>ch.asit_asso</w:t>
      </w:r>
      <w:r w:rsidR="00B6326C" w:rsidRPr="00D00211">
        <w:rPr>
          <w:rStyle w:val="Code"/>
        </w:rPr>
        <w:t>.extract.plugins.common.ITaskProcessor</w:t>
      </w:r>
      <w:r w:rsidRPr="00D00211">
        <w:t xml:space="preserve"> doit être créé dans le sous-répertoire </w:t>
      </w:r>
      <w:r w:rsidRPr="00D00211">
        <w:rPr>
          <w:rStyle w:val="Code"/>
        </w:rPr>
        <w:t>resources/META-INF/services</w:t>
      </w:r>
      <w:r w:rsidRPr="00D00211">
        <w:t xml:space="preserve">. Son contenu doit être le nom qualifié de la classe principale du </w:t>
      </w:r>
      <w:r w:rsidR="00B6326C" w:rsidRPr="00D00211">
        <w:t>plugin</w:t>
      </w:r>
      <w:r w:rsidRPr="00D00211">
        <w:t>. Si cela n’est pas respecté, le plugin ne sera pas reconnu par EXTRACT.</w:t>
      </w:r>
    </w:p>
    <w:p w14:paraId="0886C7A1" w14:textId="77777777"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14:paraId="45B25293" w14:textId="77777777" w:rsidTr="008257E8">
        <w:trPr>
          <w:cnfStyle w:val="100000000000" w:firstRow="1" w:lastRow="0" w:firstColumn="0" w:lastColumn="0" w:oddVBand="0" w:evenVBand="0" w:oddHBand="0" w:evenHBand="0" w:firstRowFirstColumn="0" w:firstRowLastColumn="0" w:lastRowFirstColumn="0" w:lastRowLastColumn="0"/>
        </w:trPr>
        <w:tc>
          <w:tcPr>
            <w:tcW w:w="0" w:type="auto"/>
          </w:tcPr>
          <w:p w14:paraId="35A51E71" w14:textId="77777777" w:rsidR="008257E8" w:rsidRPr="00D00211" w:rsidRDefault="008257E8" w:rsidP="00F436CB">
            <w:pPr>
              <w:pStyle w:val="Bullet1"/>
              <w:numPr>
                <w:ilvl w:val="0"/>
                <w:numId w:val="0"/>
              </w:numPr>
              <w:spacing w:after="0"/>
            </w:pPr>
            <w:bookmarkStart w:id="12" w:name="OLE_LINK2"/>
            <w:bookmarkStart w:id="13" w:name="OLE_LINK3"/>
            <w:r w:rsidRPr="00D00211">
              <w:t>Attribut</w:t>
            </w:r>
          </w:p>
        </w:tc>
        <w:tc>
          <w:tcPr>
            <w:tcW w:w="0" w:type="auto"/>
          </w:tcPr>
          <w:p w14:paraId="1A8D9C4F" w14:textId="77777777" w:rsidR="008257E8" w:rsidRPr="00D00211" w:rsidRDefault="008257E8" w:rsidP="00F436CB">
            <w:pPr>
              <w:pStyle w:val="Bullet1"/>
              <w:numPr>
                <w:ilvl w:val="0"/>
                <w:numId w:val="0"/>
              </w:numPr>
              <w:spacing w:after="0"/>
            </w:pPr>
            <w:r w:rsidRPr="00D00211">
              <w:t>Rôle</w:t>
            </w:r>
          </w:p>
        </w:tc>
      </w:tr>
      <w:tr w:rsidR="008257E8" w:rsidRPr="00D00211" w14:paraId="120D2F55" w14:textId="77777777" w:rsidTr="008257E8">
        <w:tc>
          <w:tcPr>
            <w:tcW w:w="0" w:type="auto"/>
          </w:tcPr>
          <w:p w14:paraId="65169D01" w14:textId="77777777" w:rsidR="008257E8" w:rsidRPr="00D00211" w:rsidRDefault="008257E8" w:rsidP="00F436CB">
            <w:pPr>
              <w:pStyle w:val="Bullet1"/>
              <w:numPr>
                <w:ilvl w:val="0"/>
                <w:numId w:val="0"/>
              </w:numPr>
              <w:spacing w:after="0"/>
            </w:pPr>
            <w:r w:rsidRPr="00D00211">
              <w:t>rejected</w:t>
            </w:r>
          </w:p>
        </w:tc>
        <w:tc>
          <w:tcPr>
            <w:tcW w:w="0" w:type="auto"/>
          </w:tcPr>
          <w:p w14:paraId="2F9213C5" w14:textId="77777777" w:rsidR="008257E8" w:rsidRPr="00D00211" w:rsidRDefault="008257E8" w:rsidP="00F436CB">
            <w:pPr>
              <w:pStyle w:val="Bullet1"/>
              <w:numPr>
                <w:ilvl w:val="0"/>
                <w:numId w:val="0"/>
              </w:numPr>
              <w:spacing w:after="0"/>
            </w:pPr>
            <w:r w:rsidRPr="00D00211">
              <w:t xml:space="preserve">Valeur booléenne qui détermine si la requête peut être traitée par EXTRACT. Si cet attribut est défini à </w:t>
            </w:r>
            <w:r w:rsidRPr="00D00211">
              <w:rPr>
                <w:rStyle w:val="Code"/>
              </w:rPr>
              <w:t>true</w:t>
            </w:r>
            <w:r w:rsidRPr="00D00211">
              <w:t xml:space="preserve">, le traitement est interrompu et la demande est immédiatement exportée sans résultat vers son serveur d’origine. Dans ce cas, il est obligatoire de spécifier également une remarque explicative via l’attribut </w:t>
            </w:r>
            <w:r w:rsidRPr="00D00211">
              <w:rPr>
                <w:rStyle w:val="Code"/>
              </w:rPr>
              <w:t>remark</w:t>
            </w:r>
            <w:r w:rsidR="00F66D19" w:rsidRPr="00D00211">
              <w:t>.</w:t>
            </w:r>
          </w:p>
        </w:tc>
      </w:tr>
      <w:tr w:rsidR="008257E8" w:rsidRPr="00D00211" w14:paraId="7F585D2D" w14:textId="77777777" w:rsidTr="008257E8">
        <w:trPr>
          <w:cnfStyle w:val="010000000000" w:firstRow="0" w:lastRow="1" w:firstColumn="0" w:lastColumn="0" w:oddVBand="0" w:evenVBand="0" w:oddHBand="0" w:evenHBand="0" w:firstRowFirstColumn="0" w:firstRowLastColumn="0" w:lastRowFirstColumn="0" w:lastRowLastColumn="0"/>
        </w:trPr>
        <w:tc>
          <w:tcPr>
            <w:tcW w:w="0" w:type="auto"/>
          </w:tcPr>
          <w:p w14:paraId="1EDD7D4A" w14:textId="77777777" w:rsidR="008257E8" w:rsidRPr="00D00211" w:rsidRDefault="008257E8" w:rsidP="00F436CB">
            <w:pPr>
              <w:pStyle w:val="Bullet1"/>
              <w:numPr>
                <w:ilvl w:val="0"/>
                <w:numId w:val="0"/>
              </w:numPr>
              <w:spacing w:after="0"/>
            </w:pPr>
            <w:r w:rsidRPr="00D00211">
              <w:t>remark</w:t>
            </w:r>
          </w:p>
        </w:tc>
        <w:tc>
          <w:tcPr>
            <w:tcW w:w="0" w:type="auto"/>
          </w:tcPr>
          <w:p w14:paraId="321C3635" w14:textId="77777777" w:rsidR="008257E8" w:rsidRPr="00D00211" w:rsidRDefault="008257E8" w:rsidP="00F436CB">
            <w:pPr>
              <w:pStyle w:val="Bullet1"/>
              <w:numPr>
                <w:ilvl w:val="0"/>
                <w:numId w:val="0"/>
              </w:numPr>
              <w:spacing w:after="0"/>
            </w:pPr>
            <w:r w:rsidRPr="00D00211">
              <w:t xml:space="preserve">Texte explicatif exporté avec la demande pour donner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2"/>
      <w:bookmarkEnd w:id="13"/>
    </w:tbl>
    <w:p w14:paraId="7BFB83F3" w14:textId="77777777" w:rsidR="008257E8" w:rsidRPr="00D00211" w:rsidRDefault="008257E8" w:rsidP="00F436CB">
      <w:pPr>
        <w:pStyle w:val="Bullet1"/>
        <w:numPr>
          <w:ilvl w:val="0"/>
          <w:numId w:val="0"/>
        </w:numPr>
        <w:ind w:left="360"/>
      </w:pPr>
    </w:p>
    <w:p w14:paraId="7B02042C" w14:textId="77777777"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14:paraId="30A1047F" w14:textId="77777777" w:rsidR="008E08F9" w:rsidRPr="00D00211" w:rsidRDefault="008E08F9">
      <w:pPr>
        <w:jc w:val="left"/>
        <w:rPr>
          <w:rFonts w:cs="Arial"/>
          <w:b/>
          <w:bCs/>
          <w:smallCaps/>
          <w:color w:val="87D300"/>
          <w:kern w:val="32"/>
          <w:sz w:val="28"/>
          <w:szCs w:val="28"/>
          <w:lang w:val="fr-CH"/>
        </w:rPr>
      </w:pPr>
      <w:r w:rsidRPr="00D00211">
        <w:rPr>
          <w:lang w:val="fr-CH"/>
        </w:rPr>
        <w:br w:type="page"/>
      </w:r>
    </w:p>
    <w:p w14:paraId="2C363815" w14:textId="77777777" w:rsidR="00172881" w:rsidRPr="00D00211" w:rsidRDefault="00172881" w:rsidP="00944377">
      <w:pPr>
        <w:pStyle w:val="Titre1"/>
      </w:pPr>
      <w:bookmarkStart w:id="14" w:name="_Toc116469487"/>
      <w:r w:rsidRPr="00D00211">
        <w:lastRenderedPageBreak/>
        <w:t>Personnalisation de la carte</w:t>
      </w:r>
      <w:bookmarkEnd w:id="14"/>
    </w:p>
    <w:p w14:paraId="37123D18" w14:textId="77777777" w:rsidR="00172881" w:rsidRPr="00D00211" w:rsidRDefault="00172881" w:rsidP="00172881">
      <w:pPr>
        <w:pStyle w:val="Titre40"/>
        <w:shd w:val="clear" w:color="auto" w:fill="E6E6E6"/>
        <w:ind w:firstLine="397"/>
        <w:rPr>
          <w:b/>
          <w:i/>
          <w:sz w:val="18"/>
          <w:szCs w:val="18"/>
        </w:rPr>
      </w:pPr>
    </w:p>
    <w:p w14:paraId="51BE95CA" w14:textId="77777777" w:rsidR="00172881" w:rsidRPr="00D00211" w:rsidRDefault="00172881" w:rsidP="00172881">
      <w:pPr>
        <w:pStyle w:val="Titre40"/>
      </w:pPr>
    </w:p>
    <w:p w14:paraId="17853895" w14:textId="77777777" w:rsidR="00172881" w:rsidRPr="00D00211" w:rsidRDefault="00172881" w:rsidP="00172881">
      <w:pPr>
        <w:pStyle w:val="Titre40"/>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WEB-INF\classes\static\js\requestMap</w:t>
      </w:r>
      <w:r w:rsidRPr="00D00211">
        <w:t>.</w:t>
      </w:r>
    </w:p>
    <w:p w14:paraId="6CD86991" w14:textId="77777777" w:rsidR="00172881" w:rsidRPr="00D00211" w:rsidRDefault="00172881" w:rsidP="00172881">
      <w:pPr>
        <w:pStyle w:val="Titre40"/>
      </w:pPr>
    </w:p>
    <w:p w14:paraId="4556DDC8" w14:textId="77777777" w:rsidR="00172881" w:rsidRPr="00D00211" w:rsidRDefault="00172881" w:rsidP="00172881">
      <w:pPr>
        <w:pStyle w:val="Titre40"/>
      </w:pPr>
      <w:r w:rsidRPr="00D00211">
        <w:t xml:space="preserve">Ce répertoire contient un fichier </w:t>
      </w:r>
      <w:r w:rsidRPr="005F1F18">
        <w:rPr>
          <w:rStyle w:val="Code"/>
        </w:rPr>
        <w:t>map.custom.js.dist</w:t>
      </w:r>
      <w:r w:rsidRPr="00D00211">
        <w:t xml:space="preserve"> avec un exemple de configuration dont on peut partir si on le souhaite.</w:t>
      </w:r>
    </w:p>
    <w:p w14:paraId="3087101C" w14:textId="77777777" w:rsidR="00172881" w:rsidRPr="00D00211" w:rsidRDefault="00172881" w:rsidP="00172881">
      <w:pPr>
        <w:pStyle w:val="Titre40"/>
      </w:pPr>
    </w:p>
    <w:p w14:paraId="4881BC77" w14:textId="77777777" w:rsidR="00172881" w:rsidRDefault="005F1F18" w:rsidP="005F1F18">
      <w:pPr>
        <w:pStyle w:val="Titre40"/>
        <w:spacing w:after="120"/>
      </w:pPr>
      <w:r>
        <w:t>Les contraintes à respecter sont les suivantes :</w:t>
      </w:r>
    </w:p>
    <w:p w14:paraId="34280735" w14:textId="77777777" w:rsidR="005F1F18" w:rsidRDefault="005F1F18" w:rsidP="005F1F18">
      <w:pPr>
        <w:pStyle w:val="Bullet1"/>
      </w:pPr>
      <w:r>
        <w:t xml:space="preserve">Le fichier </w:t>
      </w:r>
      <w:r w:rsidRPr="008040FF">
        <w:rPr>
          <w:rStyle w:val="Code"/>
        </w:rPr>
        <w:t>map.custom.js</w:t>
      </w:r>
      <w:r>
        <w:t xml:space="preserve"> déclare une fonction </w:t>
      </w:r>
      <w:r w:rsidRPr="008040FF">
        <w:rPr>
          <w:rStyle w:val="Code"/>
        </w:rPr>
        <w:t>initializeMap</w:t>
      </w:r>
      <w:r>
        <w:t>. Cette méthode retourne une Promise qui se résout avec la carte</w:t>
      </w:r>
    </w:p>
    <w:p w14:paraId="7EA95E42" w14:textId="77777777" w:rsidR="005F1F18" w:rsidRDefault="005F1F18" w:rsidP="005F1F18">
      <w:pPr>
        <w:pStyle w:val="Bullet1"/>
      </w:pPr>
      <w:r>
        <w:t xml:space="preserve">L’attribut </w:t>
      </w:r>
      <w:r w:rsidRPr="008040FF">
        <w:rPr>
          <w:rStyle w:val="Code"/>
        </w:rPr>
        <w:t>target</w:t>
      </w:r>
      <w:r>
        <w:t xml:space="preserve"> de la carte doit avoir pour valeur</w:t>
      </w:r>
      <w:r w:rsidR="008040FF">
        <w:t xml:space="preserve"> la chaîne</w:t>
      </w:r>
      <w:r>
        <w:t xml:space="preserve"> </w:t>
      </w:r>
      <w:r w:rsidRPr="008040FF">
        <w:rPr>
          <w:rStyle w:val="Code"/>
        </w:rPr>
        <w:t>orderMap</w:t>
      </w:r>
    </w:p>
    <w:p w14:paraId="4291FA4B" w14:textId="77777777" w:rsidR="005F1F18" w:rsidRDefault="008040FF" w:rsidP="005F1F18">
      <w:pPr>
        <w:pStyle w:val="Bullet1"/>
      </w:pPr>
      <w:r>
        <w:t>Chaque couche</w:t>
      </w:r>
      <w:r w:rsidR="005F1F18">
        <w:t xml:space="preserve"> doit posséder </w:t>
      </w:r>
      <w:r>
        <w:t xml:space="preserve">dans ses options </w:t>
      </w:r>
      <w:r w:rsidR="005F1F18">
        <w:t xml:space="preserve">un attribut </w:t>
      </w:r>
      <w:r w:rsidR="005F1F18" w:rsidRPr="008040FF">
        <w:rPr>
          <w:rStyle w:val="Code"/>
        </w:rPr>
        <w:t>title</w:t>
      </w:r>
      <w:r w:rsidR="005F1F18">
        <w:t xml:space="preserve"> dont la valeur est le libellé à afficher dans le widget de liste des couches</w:t>
      </w:r>
    </w:p>
    <w:p w14:paraId="753BF3DF" w14:textId="77777777"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14:paraId="1807B00B" w14:textId="77777777" w:rsidR="008E08F9" w:rsidRDefault="008E08F9" w:rsidP="00232534">
      <w:pPr>
        <w:pStyle w:val="Bullet1"/>
        <w:numPr>
          <w:ilvl w:val="0"/>
          <w:numId w:val="0"/>
        </w:numPr>
        <w:spacing w:after="0"/>
        <w:ind w:left="360" w:hanging="360"/>
      </w:pPr>
    </w:p>
    <w:p w14:paraId="79F95D8D" w14:textId="77777777" w:rsidR="00BC34E8" w:rsidRPr="00D00211" w:rsidRDefault="00BC34E8" w:rsidP="00232534">
      <w:pPr>
        <w:pStyle w:val="Bullet1"/>
        <w:numPr>
          <w:ilvl w:val="0"/>
          <w:numId w:val="0"/>
        </w:numPr>
        <w:spacing w:after="0"/>
        <w:ind w:left="360" w:hanging="360"/>
      </w:pPr>
    </w:p>
    <w:p w14:paraId="6E86D5F8" w14:textId="77777777" w:rsidR="00D06CC7" w:rsidRDefault="00D06CC7" w:rsidP="00232534">
      <w:pPr>
        <w:pStyle w:val="Titre40"/>
      </w:pPr>
    </w:p>
    <w:p w14:paraId="6D4B8E28" w14:textId="77777777" w:rsidR="00616F89" w:rsidRPr="00D00211" w:rsidRDefault="00232534" w:rsidP="00616F89">
      <w:pPr>
        <w:pStyle w:val="Titre1"/>
      </w:pPr>
      <w:bookmarkStart w:id="15" w:name="_Toc116469488"/>
      <w:r>
        <w:t>Limitations du champ contenant les règles</w:t>
      </w:r>
      <w:bookmarkEnd w:id="15"/>
    </w:p>
    <w:p w14:paraId="45CB6CBA" w14:textId="4A8A5D76" w:rsidR="00232534" w:rsidRPr="00616F89" w:rsidRDefault="00232534" w:rsidP="00616F89">
      <w:pPr>
        <w:pStyle w:val="Titre40"/>
        <w:shd w:val="clear" w:color="auto" w:fill="E6E6E6"/>
        <w:ind w:firstLine="397"/>
        <w:rPr>
          <w:b/>
          <w:i/>
          <w:sz w:val="18"/>
          <w:szCs w:val="18"/>
        </w:rPr>
      </w:pPr>
    </w:p>
    <w:p w14:paraId="2816E91F" w14:textId="77777777" w:rsidR="00232534" w:rsidRDefault="00232534" w:rsidP="00232534">
      <w:pPr>
        <w:pStyle w:val="Titre40"/>
      </w:pPr>
    </w:p>
    <w:p w14:paraId="11FA2407" w14:textId="77777777" w:rsidR="00232534" w:rsidRDefault="00232534" w:rsidP="00232534">
      <w:pPr>
        <w:pStyle w:val="Titre40"/>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14:paraId="4444EB3F" w14:textId="77777777" w:rsidR="00232534" w:rsidRDefault="00232534" w:rsidP="00232534">
      <w:pPr>
        <w:pStyle w:val="Titre40"/>
      </w:pPr>
    </w:p>
    <w:p w14:paraId="2301AD66" w14:textId="77777777" w:rsidR="00232534" w:rsidRDefault="00232534" w:rsidP="00232534">
      <w:pPr>
        <w:pStyle w:val="Titre40"/>
      </w:pPr>
      <w:r>
        <w:t xml:space="preserve">Avec PostGreSQL, Il est cependant possible de supprimer cette limitation en changer manuellement le type du champ </w:t>
      </w:r>
      <w:r w:rsidRPr="00232534">
        <w:rPr>
          <w:rStyle w:val="Code"/>
        </w:rPr>
        <w:t>rule</w:t>
      </w:r>
      <w:r>
        <w:t xml:space="preserve"> de la table </w:t>
      </w:r>
      <w:r w:rsidRPr="00232534">
        <w:rPr>
          <w:rStyle w:val="Code"/>
        </w:rPr>
        <w:t>rules</w:t>
      </w:r>
      <w:r>
        <w:t>. La commande SQL pour effectuer cette modification est la suivante :</w:t>
      </w:r>
    </w:p>
    <w:p w14:paraId="1265EFE9" w14:textId="77777777" w:rsidR="00232534" w:rsidRDefault="00232534" w:rsidP="00232534">
      <w:pPr>
        <w:pStyle w:val="Titre40"/>
      </w:pPr>
    </w:p>
    <w:p w14:paraId="6BB1668E" w14:textId="77777777" w:rsidR="00232534" w:rsidRPr="00A527D7" w:rsidRDefault="00232534" w:rsidP="00232534">
      <w:pPr>
        <w:pStyle w:val="Titre40"/>
        <w:rPr>
          <w:rStyle w:val="Code"/>
          <w:lang w:val="en-US"/>
        </w:rPr>
      </w:pPr>
      <w:r w:rsidRPr="00A527D7">
        <w:rPr>
          <w:rStyle w:val="Code"/>
          <w:lang w:val="en-US"/>
        </w:rPr>
        <w:t>ALTER TABLE rules ALTER COLUMN rule TYPE TEXT</w:t>
      </w:r>
    </w:p>
    <w:p w14:paraId="0FB8362C" w14:textId="77777777" w:rsidR="00232534" w:rsidRPr="00A527D7" w:rsidRDefault="00232534" w:rsidP="00232534">
      <w:pPr>
        <w:pStyle w:val="Titre40"/>
        <w:rPr>
          <w:lang w:val="en-US"/>
        </w:rPr>
      </w:pPr>
    </w:p>
    <w:p w14:paraId="2902EEB5" w14:textId="77777777" w:rsidR="00232534" w:rsidRDefault="00232534" w:rsidP="00232534">
      <w:pPr>
        <w:pStyle w:val="Titre40"/>
      </w:pPr>
      <w:r>
        <w:t>Le contenu du champ pour les enregistrements existants est conservé.</w:t>
      </w:r>
    </w:p>
    <w:p w14:paraId="708C5C7C" w14:textId="77777777" w:rsidR="00232534" w:rsidRDefault="00232534" w:rsidP="00232534">
      <w:pPr>
        <w:pStyle w:val="Titre40"/>
      </w:pPr>
    </w:p>
    <w:p w14:paraId="53C4ECDE" w14:textId="77777777" w:rsidR="00232534" w:rsidRDefault="00232534" w:rsidP="00232534">
      <w:pPr>
        <w:pStyle w:val="Titre40"/>
      </w:pPr>
      <w:r>
        <w:t>Il n’est pas garanti qu’une modification similaire fonctionne avec un autre SGBD.</w:t>
      </w:r>
    </w:p>
    <w:p w14:paraId="44BFE92C" w14:textId="77777777" w:rsidR="00232534" w:rsidRPr="00232534" w:rsidRDefault="00232534" w:rsidP="00232534">
      <w:pPr>
        <w:pStyle w:val="Titre40"/>
      </w:pPr>
    </w:p>
    <w:sectPr w:rsidR="00232534" w:rsidRPr="00232534" w:rsidSect="00024A03">
      <w:headerReference w:type="default" r:id="rId16"/>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DF30" w14:textId="77777777" w:rsidR="00680062" w:rsidRDefault="00680062" w:rsidP="00FF405D">
      <w:pPr>
        <w:pStyle w:val="Titre40"/>
      </w:pPr>
      <w:r>
        <w:separator/>
      </w:r>
    </w:p>
  </w:endnote>
  <w:endnote w:type="continuationSeparator" w:id="0">
    <w:p w14:paraId="3DF625D9" w14:textId="77777777" w:rsidR="00680062" w:rsidRDefault="00680062"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9F52" w14:textId="77777777" w:rsidR="00680062" w:rsidRPr="00516F47" w:rsidRDefault="00680062"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9569" w14:textId="77777777" w:rsidR="00680062" w:rsidRDefault="00680062" w:rsidP="00FF405D">
      <w:pPr>
        <w:pStyle w:val="Titre40"/>
      </w:pPr>
      <w:r>
        <w:separator/>
      </w:r>
    </w:p>
  </w:footnote>
  <w:footnote w:type="continuationSeparator" w:id="0">
    <w:p w14:paraId="4443942E" w14:textId="77777777" w:rsidR="00680062" w:rsidRDefault="00680062"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11A0" w14:textId="77777777" w:rsidR="00680062" w:rsidRDefault="00680062">
    <w:pPr>
      <w:pStyle w:val="En-tte"/>
    </w:pPr>
    <w:r>
      <w:rPr>
        <w:noProof/>
        <w:lang w:val="fr-CH" w:eastAsia="fr-CH"/>
      </w:rPr>
      <w:drawing>
        <wp:anchor distT="0" distB="0" distL="114300" distR="114300" simplePos="0" relativeHeight="251658240" behindDoc="1" locked="0" layoutInCell="0" allowOverlap="1" wp14:anchorId="67B67927" wp14:editId="5E52C880">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28E2AF97" wp14:editId="1B770C93">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FFD3" w14:textId="77777777" w:rsidR="00680062" w:rsidRDefault="00680062" w:rsidP="003071CB">
    <w:pPr>
      <w:ind w:right="139"/>
      <w:jc w:val="center"/>
    </w:pPr>
  </w:p>
  <w:p w14:paraId="5797FDAB" w14:textId="77777777"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59F4" w14:textId="77777777" w:rsidR="00680062" w:rsidRDefault="00680062">
    <w:pPr>
      <w:pStyle w:val="En-tte"/>
    </w:pPr>
    <w:r>
      <w:rPr>
        <w:noProof/>
        <w:lang w:val="fr-CH" w:eastAsia="fr-CH"/>
      </w:rPr>
      <w:drawing>
        <wp:anchor distT="0" distB="0" distL="114300" distR="114300" simplePos="0" relativeHeight="251657216" behindDoc="1" locked="0" layoutInCell="0" allowOverlap="1" wp14:anchorId="412A1947" wp14:editId="07188347">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AAA8" w14:textId="77777777" w:rsidR="00680062" w:rsidRPr="00644F13" w:rsidRDefault="00680062" w:rsidP="00AE15E9">
    <w:pPr>
      <w:pStyle w:val="En-tte"/>
      <w:ind w:right="-2"/>
      <w:jc w:val="right"/>
      <w:rPr>
        <w:i/>
        <w:color w:val="808080"/>
        <w:sz w:val="18"/>
        <w:szCs w:val="18"/>
      </w:rPr>
    </w:pPr>
  </w:p>
  <w:p w14:paraId="17B7B491" w14:textId="77777777"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0D2FA2"/>
    <w:multiLevelType w:val="hybridMultilevel"/>
    <w:tmpl w:val="2EFE3E1A"/>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7" w15:restartNumberingAfterBreak="0">
    <w:nsid w:val="4B5E1DDB"/>
    <w:multiLevelType w:val="hybridMultilevel"/>
    <w:tmpl w:val="2FE257EA"/>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51864D58"/>
    <w:multiLevelType w:val="multilevel"/>
    <w:tmpl w:val="46A2315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10"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1"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3"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61261860">
    <w:abstractNumId w:val="9"/>
  </w:num>
  <w:num w:numId="2" w16cid:durableId="75976362">
    <w:abstractNumId w:val="11"/>
  </w:num>
  <w:num w:numId="3" w16cid:durableId="1440031675">
    <w:abstractNumId w:val="12"/>
  </w:num>
  <w:num w:numId="4" w16cid:durableId="548105697">
    <w:abstractNumId w:val="4"/>
  </w:num>
  <w:num w:numId="5" w16cid:durableId="1839416268">
    <w:abstractNumId w:val="14"/>
  </w:num>
  <w:num w:numId="6" w16cid:durableId="1101729814">
    <w:abstractNumId w:val="8"/>
  </w:num>
  <w:num w:numId="7" w16cid:durableId="615907689">
    <w:abstractNumId w:val="10"/>
  </w:num>
  <w:num w:numId="8" w16cid:durableId="367414135">
    <w:abstractNumId w:val="3"/>
  </w:num>
  <w:num w:numId="9" w16cid:durableId="1413239448">
    <w:abstractNumId w:val="1"/>
  </w:num>
  <w:num w:numId="10" w16cid:durableId="1371566166">
    <w:abstractNumId w:val="15"/>
  </w:num>
  <w:num w:numId="11" w16cid:durableId="2032611117">
    <w:abstractNumId w:val="0"/>
  </w:num>
  <w:num w:numId="12" w16cid:durableId="1656758861">
    <w:abstractNumId w:val="2"/>
  </w:num>
  <w:num w:numId="13" w16cid:durableId="622156525">
    <w:abstractNumId w:val="13"/>
  </w:num>
  <w:num w:numId="14" w16cid:durableId="2107923192">
    <w:abstractNumId w:val="5"/>
  </w:num>
  <w:num w:numId="15" w16cid:durableId="1223297034">
    <w:abstractNumId w:val="6"/>
  </w:num>
  <w:num w:numId="16" w16cid:durableId="176044597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30721">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9BD"/>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695"/>
    <w:rsid w:val="000A4837"/>
    <w:rsid w:val="000A623A"/>
    <w:rsid w:val="000A632E"/>
    <w:rsid w:val="000A7949"/>
    <w:rsid w:val="000B14B7"/>
    <w:rsid w:val="000B15C1"/>
    <w:rsid w:val="000B246F"/>
    <w:rsid w:val="000B41DE"/>
    <w:rsid w:val="000B4785"/>
    <w:rsid w:val="000B5D0A"/>
    <w:rsid w:val="000B71BF"/>
    <w:rsid w:val="000B7762"/>
    <w:rsid w:val="000C0767"/>
    <w:rsid w:val="000C6ED3"/>
    <w:rsid w:val="000D0B76"/>
    <w:rsid w:val="000D17F5"/>
    <w:rsid w:val="000D58DD"/>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1CC6"/>
    <w:rsid w:val="0019480E"/>
    <w:rsid w:val="001966B2"/>
    <w:rsid w:val="001968FE"/>
    <w:rsid w:val="0019787A"/>
    <w:rsid w:val="001A11B7"/>
    <w:rsid w:val="001A1374"/>
    <w:rsid w:val="001A21DD"/>
    <w:rsid w:val="001A26C3"/>
    <w:rsid w:val="001A3289"/>
    <w:rsid w:val="001A6125"/>
    <w:rsid w:val="001A7375"/>
    <w:rsid w:val="001B0996"/>
    <w:rsid w:val="001B3DE7"/>
    <w:rsid w:val="001B5CDA"/>
    <w:rsid w:val="001C05FC"/>
    <w:rsid w:val="001C2C05"/>
    <w:rsid w:val="001C2E62"/>
    <w:rsid w:val="001C3D0B"/>
    <w:rsid w:val="001C3F11"/>
    <w:rsid w:val="001C500C"/>
    <w:rsid w:val="001C59BF"/>
    <w:rsid w:val="001C6871"/>
    <w:rsid w:val="001C793B"/>
    <w:rsid w:val="001C7AE1"/>
    <w:rsid w:val="001C7B37"/>
    <w:rsid w:val="001D292F"/>
    <w:rsid w:val="001D3E84"/>
    <w:rsid w:val="001D42AA"/>
    <w:rsid w:val="001D5B9B"/>
    <w:rsid w:val="001D6197"/>
    <w:rsid w:val="001E2B23"/>
    <w:rsid w:val="001F13ED"/>
    <w:rsid w:val="001F1F3A"/>
    <w:rsid w:val="001F214B"/>
    <w:rsid w:val="001F6ADC"/>
    <w:rsid w:val="001F7133"/>
    <w:rsid w:val="001F7C9C"/>
    <w:rsid w:val="002007F6"/>
    <w:rsid w:val="002010F9"/>
    <w:rsid w:val="002022E6"/>
    <w:rsid w:val="002032C9"/>
    <w:rsid w:val="00203470"/>
    <w:rsid w:val="00204227"/>
    <w:rsid w:val="00206FF9"/>
    <w:rsid w:val="00207955"/>
    <w:rsid w:val="0021111A"/>
    <w:rsid w:val="00214248"/>
    <w:rsid w:val="00220E71"/>
    <w:rsid w:val="00223F57"/>
    <w:rsid w:val="0022419B"/>
    <w:rsid w:val="0022623A"/>
    <w:rsid w:val="00227DAC"/>
    <w:rsid w:val="002314D2"/>
    <w:rsid w:val="00231FCB"/>
    <w:rsid w:val="00232534"/>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639"/>
    <w:rsid w:val="002F2070"/>
    <w:rsid w:val="002F4004"/>
    <w:rsid w:val="002F5146"/>
    <w:rsid w:val="002F5F6A"/>
    <w:rsid w:val="002F6345"/>
    <w:rsid w:val="003011FA"/>
    <w:rsid w:val="00302379"/>
    <w:rsid w:val="00302EBE"/>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A73A2"/>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1D8"/>
    <w:rsid w:val="003F3F71"/>
    <w:rsid w:val="003F5DC5"/>
    <w:rsid w:val="003F6138"/>
    <w:rsid w:val="00400982"/>
    <w:rsid w:val="00400C76"/>
    <w:rsid w:val="00405A52"/>
    <w:rsid w:val="004064F6"/>
    <w:rsid w:val="00407451"/>
    <w:rsid w:val="0041140F"/>
    <w:rsid w:val="004115EB"/>
    <w:rsid w:val="00411E7F"/>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1725"/>
    <w:rsid w:val="004A3ADB"/>
    <w:rsid w:val="004A4231"/>
    <w:rsid w:val="004A4A03"/>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6567"/>
    <w:rsid w:val="004D6B9B"/>
    <w:rsid w:val="004E0526"/>
    <w:rsid w:val="004E117B"/>
    <w:rsid w:val="004E1E4B"/>
    <w:rsid w:val="004E2CEB"/>
    <w:rsid w:val="004E36D0"/>
    <w:rsid w:val="004E3BA9"/>
    <w:rsid w:val="004E654F"/>
    <w:rsid w:val="004F14A5"/>
    <w:rsid w:val="004F14C1"/>
    <w:rsid w:val="004F15AE"/>
    <w:rsid w:val="004F21E4"/>
    <w:rsid w:val="004F230F"/>
    <w:rsid w:val="004F35DB"/>
    <w:rsid w:val="004F56FB"/>
    <w:rsid w:val="004F5EC4"/>
    <w:rsid w:val="00502526"/>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34684"/>
    <w:rsid w:val="00544058"/>
    <w:rsid w:val="0054412A"/>
    <w:rsid w:val="00546414"/>
    <w:rsid w:val="00550276"/>
    <w:rsid w:val="005505DE"/>
    <w:rsid w:val="00550B94"/>
    <w:rsid w:val="00550BF3"/>
    <w:rsid w:val="005513EF"/>
    <w:rsid w:val="00552EB2"/>
    <w:rsid w:val="00556271"/>
    <w:rsid w:val="0055688A"/>
    <w:rsid w:val="005577D6"/>
    <w:rsid w:val="0056149E"/>
    <w:rsid w:val="0056227E"/>
    <w:rsid w:val="005635C9"/>
    <w:rsid w:val="00563F81"/>
    <w:rsid w:val="0056555E"/>
    <w:rsid w:val="00565DB2"/>
    <w:rsid w:val="00567586"/>
    <w:rsid w:val="00567F1C"/>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C621B"/>
    <w:rsid w:val="005D1581"/>
    <w:rsid w:val="005D1F47"/>
    <w:rsid w:val="005D2DF4"/>
    <w:rsid w:val="005D3FCE"/>
    <w:rsid w:val="005D4B7C"/>
    <w:rsid w:val="005D57A6"/>
    <w:rsid w:val="005D7F6E"/>
    <w:rsid w:val="005E33FA"/>
    <w:rsid w:val="005E3E77"/>
    <w:rsid w:val="005E3EE9"/>
    <w:rsid w:val="005E48B6"/>
    <w:rsid w:val="005E4DCA"/>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6F89"/>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4570"/>
    <w:rsid w:val="0065478E"/>
    <w:rsid w:val="006556E0"/>
    <w:rsid w:val="00655C49"/>
    <w:rsid w:val="00656DE9"/>
    <w:rsid w:val="0066231E"/>
    <w:rsid w:val="0066301D"/>
    <w:rsid w:val="00663D1E"/>
    <w:rsid w:val="0066404F"/>
    <w:rsid w:val="006652DF"/>
    <w:rsid w:val="00666655"/>
    <w:rsid w:val="00666C0E"/>
    <w:rsid w:val="00666D2C"/>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4F96"/>
    <w:rsid w:val="006D59CB"/>
    <w:rsid w:val="006D5A0C"/>
    <w:rsid w:val="006E06F6"/>
    <w:rsid w:val="006E1258"/>
    <w:rsid w:val="006E1DA6"/>
    <w:rsid w:val="006E595D"/>
    <w:rsid w:val="006E5B4E"/>
    <w:rsid w:val="006E7D04"/>
    <w:rsid w:val="006F042D"/>
    <w:rsid w:val="006F3A27"/>
    <w:rsid w:val="006F59BC"/>
    <w:rsid w:val="006F5FCE"/>
    <w:rsid w:val="006F6954"/>
    <w:rsid w:val="006F76E8"/>
    <w:rsid w:val="006F7D54"/>
    <w:rsid w:val="007000DE"/>
    <w:rsid w:val="007005CA"/>
    <w:rsid w:val="0070080E"/>
    <w:rsid w:val="00702551"/>
    <w:rsid w:val="0070489A"/>
    <w:rsid w:val="00705556"/>
    <w:rsid w:val="007071DC"/>
    <w:rsid w:val="00710069"/>
    <w:rsid w:val="00711315"/>
    <w:rsid w:val="007119CB"/>
    <w:rsid w:val="00711C79"/>
    <w:rsid w:val="007141B0"/>
    <w:rsid w:val="00715A2E"/>
    <w:rsid w:val="0072133B"/>
    <w:rsid w:val="00722B8E"/>
    <w:rsid w:val="00725CB2"/>
    <w:rsid w:val="00726953"/>
    <w:rsid w:val="0072713C"/>
    <w:rsid w:val="007276AF"/>
    <w:rsid w:val="007277BF"/>
    <w:rsid w:val="00731612"/>
    <w:rsid w:val="00731B4A"/>
    <w:rsid w:val="007340AC"/>
    <w:rsid w:val="00734465"/>
    <w:rsid w:val="00734D90"/>
    <w:rsid w:val="00737FB5"/>
    <w:rsid w:val="0074028C"/>
    <w:rsid w:val="00740577"/>
    <w:rsid w:val="00743164"/>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426"/>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641"/>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483A"/>
    <w:rsid w:val="008F57E1"/>
    <w:rsid w:val="008F6FAC"/>
    <w:rsid w:val="009003C0"/>
    <w:rsid w:val="009017F4"/>
    <w:rsid w:val="00902B15"/>
    <w:rsid w:val="00904158"/>
    <w:rsid w:val="0090515C"/>
    <w:rsid w:val="00906B90"/>
    <w:rsid w:val="009070F4"/>
    <w:rsid w:val="00910BCA"/>
    <w:rsid w:val="00910CE1"/>
    <w:rsid w:val="009129A6"/>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44377"/>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05F"/>
    <w:rsid w:val="00964785"/>
    <w:rsid w:val="00964C3E"/>
    <w:rsid w:val="0097010A"/>
    <w:rsid w:val="00970904"/>
    <w:rsid w:val="00972081"/>
    <w:rsid w:val="0097241A"/>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4D6"/>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7ECC"/>
    <w:rsid w:val="00A41326"/>
    <w:rsid w:val="00A42300"/>
    <w:rsid w:val="00A44459"/>
    <w:rsid w:val="00A46BB9"/>
    <w:rsid w:val="00A47974"/>
    <w:rsid w:val="00A514F8"/>
    <w:rsid w:val="00A51CEB"/>
    <w:rsid w:val="00A527D7"/>
    <w:rsid w:val="00A56829"/>
    <w:rsid w:val="00A57895"/>
    <w:rsid w:val="00A60CC1"/>
    <w:rsid w:val="00A61AAC"/>
    <w:rsid w:val="00A6211A"/>
    <w:rsid w:val="00A637D2"/>
    <w:rsid w:val="00A6383F"/>
    <w:rsid w:val="00A64113"/>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48F"/>
    <w:rsid w:val="00B87EC3"/>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EA0"/>
    <w:rsid w:val="00BF0568"/>
    <w:rsid w:val="00BF081D"/>
    <w:rsid w:val="00BF114A"/>
    <w:rsid w:val="00BF2A4B"/>
    <w:rsid w:val="00BF40A1"/>
    <w:rsid w:val="00BF4894"/>
    <w:rsid w:val="00BF5699"/>
    <w:rsid w:val="00BF5A91"/>
    <w:rsid w:val="00BF6FC5"/>
    <w:rsid w:val="00BF70E8"/>
    <w:rsid w:val="00BF7B2B"/>
    <w:rsid w:val="00C02563"/>
    <w:rsid w:val="00C029CA"/>
    <w:rsid w:val="00C03735"/>
    <w:rsid w:val="00C03EA5"/>
    <w:rsid w:val="00C04616"/>
    <w:rsid w:val="00C05BD9"/>
    <w:rsid w:val="00C06147"/>
    <w:rsid w:val="00C102CE"/>
    <w:rsid w:val="00C11D20"/>
    <w:rsid w:val="00C13373"/>
    <w:rsid w:val="00C13762"/>
    <w:rsid w:val="00C139BC"/>
    <w:rsid w:val="00C13A62"/>
    <w:rsid w:val="00C15C1D"/>
    <w:rsid w:val="00C2143B"/>
    <w:rsid w:val="00C22796"/>
    <w:rsid w:val="00C23D0F"/>
    <w:rsid w:val="00C24A84"/>
    <w:rsid w:val="00C25A10"/>
    <w:rsid w:val="00C26EFC"/>
    <w:rsid w:val="00C272A7"/>
    <w:rsid w:val="00C27A68"/>
    <w:rsid w:val="00C27A78"/>
    <w:rsid w:val="00C318B1"/>
    <w:rsid w:val="00C319E1"/>
    <w:rsid w:val="00C34E7C"/>
    <w:rsid w:val="00C35CB0"/>
    <w:rsid w:val="00C37940"/>
    <w:rsid w:val="00C40A65"/>
    <w:rsid w:val="00C40F28"/>
    <w:rsid w:val="00C411BF"/>
    <w:rsid w:val="00C41585"/>
    <w:rsid w:val="00C42BC3"/>
    <w:rsid w:val="00C44895"/>
    <w:rsid w:val="00C46670"/>
    <w:rsid w:val="00C4698D"/>
    <w:rsid w:val="00C4705E"/>
    <w:rsid w:val="00C477D7"/>
    <w:rsid w:val="00C47B35"/>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3539"/>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ECE"/>
    <w:rsid w:val="00CC5375"/>
    <w:rsid w:val="00CC538F"/>
    <w:rsid w:val="00CD4348"/>
    <w:rsid w:val="00CD6A12"/>
    <w:rsid w:val="00CE4D40"/>
    <w:rsid w:val="00CE4ED3"/>
    <w:rsid w:val="00CE505C"/>
    <w:rsid w:val="00CE51FF"/>
    <w:rsid w:val="00CE7B42"/>
    <w:rsid w:val="00CF0A21"/>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77F2F"/>
    <w:rsid w:val="00D802AE"/>
    <w:rsid w:val="00D810C1"/>
    <w:rsid w:val="00D8123A"/>
    <w:rsid w:val="00D82187"/>
    <w:rsid w:val="00D83418"/>
    <w:rsid w:val="00D8373B"/>
    <w:rsid w:val="00D849BC"/>
    <w:rsid w:val="00D869AD"/>
    <w:rsid w:val="00D8702F"/>
    <w:rsid w:val="00D8704F"/>
    <w:rsid w:val="00D90720"/>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40D2"/>
    <w:rsid w:val="00DC75FD"/>
    <w:rsid w:val="00DD06B5"/>
    <w:rsid w:val="00DD0AFF"/>
    <w:rsid w:val="00DD0F79"/>
    <w:rsid w:val="00DD19BF"/>
    <w:rsid w:val="00DD1B97"/>
    <w:rsid w:val="00DD407A"/>
    <w:rsid w:val="00DD445B"/>
    <w:rsid w:val="00DD76EB"/>
    <w:rsid w:val="00DE00FE"/>
    <w:rsid w:val="00DE0FE8"/>
    <w:rsid w:val="00DE1BE8"/>
    <w:rsid w:val="00DE1CCC"/>
    <w:rsid w:val="00DE2897"/>
    <w:rsid w:val="00DE5896"/>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55B6"/>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5BF3"/>
    <w:rsid w:val="00EC66F4"/>
    <w:rsid w:val="00ED03FA"/>
    <w:rsid w:val="00ED0F3F"/>
    <w:rsid w:val="00ED439A"/>
    <w:rsid w:val="00ED489E"/>
    <w:rsid w:val="00ED6943"/>
    <w:rsid w:val="00ED7687"/>
    <w:rsid w:val="00ED78C0"/>
    <w:rsid w:val="00EE025A"/>
    <w:rsid w:val="00EE045C"/>
    <w:rsid w:val="00EE18F0"/>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399D"/>
    <w:rsid w:val="00F146E6"/>
    <w:rsid w:val="00F15C52"/>
    <w:rsid w:val="00F17FF7"/>
    <w:rsid w:val="00F20229"/>
    <w:rsid w:val="00F212A1"/>
    <w:rsid w:val="00F23733"/>
    <w:rsid w:val="00F263C7"/>
    <w:rsid w:val="00F264D8"/>
    <w:rsid w:val="00F308C0"/>
    <w:rsid w:val="00F309D2"/>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19B"/>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2D"/>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D67CC"/>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colormru v:ext="edit" colors="#87d300"/>
    </o:shapedefaults>
    <o:shapelayout v:ext="edit">
      <o:idmap v:ext="edit" data="1"/>
    </o:shapelayout>
  </w:shapeDefaults>
  <w:decimalSymbol w:val="."/>
  <w:listSeparator w:val=";"/>
  <w14:docId w14:val="4EDC7C7C"/>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Titre1">
    <w:name w:val="heading 1"/>
    <w:aliases w:val="Titre1"/>
    <w:basedOn w:val="Normal"/>
    <w:next w:val="Titre40"/>
    <w:link w:val="Titre1Car"/>
    <w:autoRedefine/>
    <w:qFormat/>
    <w:rsid w:val="00944377"/>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44377"/>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944377"/>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qFormat/>
    <w:rsid w:val="000A3695"/>
    <w:pPr>
      <w:keepNext w:val="0"/>
      <w:numPr>
        <w:ilvl w:val="3"/>
      </w:numPr>
      <w:spacing w:before="0"/>
      <w:outlineLvl w:val="3"/>
    </w:pPr>
    <w:rPr>
      <w:rFonts w:cs="Times New Roman"/>
      <w:bCs w:val="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uiPriority w:val="22"/>
    <w:qFormat/>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944377"/>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 w:type="character" w:customStyle="1" w:styleId="Code">
    <w:name w:val="Code"/>
    <w:basedOn w:val="Policepardfaut"/>
    <w:uiPriority w:val="1"/>
    <w:qFormat/>
    <w:rsid w:val="006442C9"/>
    <w:rPr>
      <w:rFonts w:ascii="Courier New" w:hAnsi="Courier New" w:cs="Courier New"/>
      <w:sz w:val="18"/>
      <w:szCs w:val="18"/>
    </w:rPr>
  </w:style>
  <w:style w:type="character" w:styleId="Mention">
    <w:name w:val="Mention"/>
    <w:basedOn w:val="Policepardfaut"/>
    <w:uiPriority w:val="99"/>
    <w:semiHidden/>
    <w:unhideWhenUsed/>
    <w:rsid w:val="006B4B87"/>
    <w:rPr>
      <w:color w:val="2B579A"/>
      <w:shd w:val="clear" w:color="auto" w:fill="E6E6E6"/>
    </w:rPr>
  </w:style>
  <w:style w:type="character" w:customStyle="1" w:styleId="Titre1Car">
    <w:name w:val="Titre 1 Car"/>
    <w:aliases w:val="Titre1 Car"/>
    <w:basedOn w:val="Policepardfaut"/>
    <w:link w:val="Titre1"/>
    <w:rsid w:val="00944377"/>
    <w:rPr>
      <w:rFonts w:ascii="Arial Narrow" w:hAnsi="Arial Narrow" w:cs="Arial"/>
      <w:b/>
      <w:bCs/>
      <w:smallCaps/>
      <w:color w:val="87D300"/>
      <w:kern w:val="32"/>
      <w:sz w:val="28"/>
      <w:szCs w:val="28"/>
      <w:shd w:val="pct10" w:color="auto" w:fill="auto"/>
      <w:lang w:eastAsia="fr-FR"/>
    </w:rPr>
  </w:style>
  <w:style w:type="character" w:styleId="CodeHTML">
    <w:name w:val="HTML Code"/>
    <w:basedOn w:val="Policepardfaut"/>
    <w:uiPriority w:val="99"/>
    <w:semiHidden/>
    <w:unhideWhenUsed/>
    <w:rsid w:val="00214248"/>
    <w:rPr>
      <w:rFonts w:ascii="Courier New" w:eastAsia="Times New Roman" w:hAnsi="Courier New" w:cs="Courier New"/>
      <w:sz w:val="20"/>
      <w:szCs w:val="20"/>
    </w:rPr>
  </w:style>
  <w:style w:type="character" w:customStyle="1" w:styleId="nt">
    <w:name w:val="nt"/>
    <w:basedOn w:val="Policepardfaut"/>
    <w:rsid w:val="00214248"/>
  </w:style>
  <w:style w:type="character" w:customStyle="1" w:styleId="c">
    <w:name w:val="c"/>
    <w:basedOn w:val="Policepardfaut"/>
    <w:rsid w:val="00214248"/>
  </w:style>
  <w:style w:type="character" w:customStyle="1" w:styleId="na">
    <w:name w:val="na"/>
    <w:basedOn w:val="Policepardfaut"/>
    <w:rsid w:val="00214248"/>
  </w:style>
  <w:style w:type="character" w:customStyle="1" w:styleId="s">
    <w:name w:val="s"/>
    <w:basedOn w:val="Policepardfaut"/>
    <w:rsid w:val="0021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19901162">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399740363">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fontawesome.io/icon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248F-4DC1-42F2-A95A-C722D020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2605</Words>
  <Characters>15778</Characters>
  <Application>Microsoft Office Word</Application>
  <DocSecurity>0</DocSecurity>
  <Lines>131</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18347</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Grasset</cp:lastModifiedBy>
  <cp:revision>47</cp:revision>
  <cp:lastPrinted>2022-11-08T13:49:00Z</cp:lastPrinted>
  <dcterms:created xsi:type="dcterms:W3CDTF">2021-03-08T15:19:00Z</dcterms:created>
  <dcterms:modified xsi:type="dcterms:W3CDTF">2022-11-08T13:49:00Z</dcterms:modified>
</cp:coreProperties>
</file>