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pPr>
      <w:r>
        <w:rPr>
          <w:rFonts w:ascii="Arial" w:cs="Arial" w:eastAsia="Arial" w:hAnsi="Arial"/>
          <w:b/>
          <w:bCs/>
          <w:color w:val="1A1A2E"/>
          <w:sz w:val="72"/>
          <w:szCs w:val="72"/>
        </w:rPr>
        <w:t xml:space="preserve">AgentTrace</w:t>
      </w:r>
    </w:p>
    <w:p>
      <w:pPr>
        <w:spacing w:after="80" w:before="0"/>
      </w:pPr>
      <w:r>
        <w:rPr>
          <w:rFonts w:ascii="Arial" w:cs="Arial" w:eastAsia="Arial" w:hAnsi="Arial"/>
          <w:color w:val="0F3460"/>
          <w:sz w:val="36"/>
          <w:szCs w:val="36"/>
        </w:rPr>
        <w:t xml:space="preserve">Complete Technical Specification</w:t>
      </w:r>
    </w:p>
    <w:p>
      <w:pPr>
        <w:spacing w:after="480" w:before="0"/>
      </w:pPr>
      <w:r>
        <w:rPr>
          <w:rFonts w:ascii="Arial" w:cs="Arial" w:eastAsia="Arial" w:hAnsi="Arial"/>
          <w:i/>
          <w:iCs/>
          <w:color w:val="555555"/>
          <w:sz w:val="22"/>
          <w:szCs w:val="22"/>
        </w:rPr>
        <w:t xml:space="preserve">v1.0  ·  March 2026</w:t>
      </w:r>
    </w:p>
    <w:p>
      <w:pPr>
        <w:pBdr>
          <w:bottom w:val="single" w:color="0F3460" w:sz="6" w:space="1"/>
        </w:pBdr>
        <w:spacing w:after="240" w:before="0"/>
      </w:pPr>
    </w:p>
    <w:p>
      <w:pPr>
        <w:spacing w:after="80" w:before="80"/>
      </w:pPr>
      <w:r>
        <w:rPr>
          <w:rFonts w:ascii="Arial" w:cs="Arial" w:eastAsia="Arial" w:hAnsi="Arial"/>
          <w:color w:val="212121"/>
          <w:sz w:val="22"/>
          <w:szCs w:val="22"/>
        </w:rPr>
        <w:t xml:space="preserve">AgentTrace is a framework-agnostic, production-grade evaluation and tracing library for LLM-based agentic pipelines. It captures every step of an agent's execution, computes deterministic and LLM-judged metrics, classifies failures, and surfaces actionable diagnostics — all from a single pip install.</w:t>
      </w:r>
    </w:p>
    <w:p>
      <w:pPr>
        <w:spacing w:after="240" w:before="0"/>
      </w:pPr>
    </w:p>
    <w:p>
      <w:r>
        <w:br w:type="page"/>
      </w:r>
    </w:p>
    <w:p>
      <w:pPr>
        <w:pStyle w:val="Heading1"/>
        <w:spacing w:after="120" w:before="480"/>
      </w:pPr>
      <w:r>
        <w:rPr>
          <w:rFonts w:ascii="Arial" w:cs="Arial" w:eastAsia="Arial" w:hAnsi="Arial"/>
          <w:b/>
          <w:bCs/>
          <w:color w:val="1A1A2E"/>
          <w:sz w:val="36"/>
          <w:szCs w:val="36"/>
        </w:rPr>
        <w:t xml:space="preserve">1. Overview</w:t>
      </w:r>
    </w:p>
    <w:p>
      <w:pPr>
        <w:pBdr>
          <w:bottom w:val="single" w:color="0F3460" w:sz="6" w:space="1"/>
        </w:pBdr>
        <w:spacing w:after="240" w:before="0"/>
      </w:pPr>
    </w:p>
    <w:p>
      <w:pPr>
        <w:pStyle w:val="Heading2"/>
        <w:spacing w:after="100" w:before="360"/>
      </w:pPr>
      <w:r>
        <w:rPr>
          <w:rFonts w:ascii="Arial" w:cs="Arial" w:eastAsia="Arial" w:hAnsi="Arial"/>
          <w:b/>
          <w:bCs/>
          <w:color w:val="0F3460"/>
          <w:sz w:val="28"/>
          <w:szCs w:val="28"/>
        </w:rPr>
        <w:t xml:space="preserve">1.1  Problem Statement</w:t>
      </w:r>
    </w:p>
    <w:p>
      <w:pPr>
        <w:spacing w:after="80" w:before="80"/>
      </w:pPr>
      <w:r>
        <w:rPr>
          <w:rFonts w:ascii="Arial" w:cs="Arial" w:eastAsia="Arial" w:hAnsi="Arial"/>
          <w:color w:val="212121"/>
          <w:sz w:val="22"/>
          <w:szCs w:val="22"/>
        </w:rPr>
        <w:t xml:space="preserve">Existing LLM evaluation tools treat agents as black boxes and score only final outputs. This misses the root cause of most real-world failures, which occur in intermediate reasoning steps, tool selection, or argument construction — not in the final answer.</w:t>
      </w:r>
    </w:p>
    <w:p>
      <w:pPr>
        <w:spacing w:after="120" w:before="0"/>
      </w:pPr>
    </w:p>
    <w:p>
      <w:pPr>
        <w:spacing w:after="80" w:before="80"/>
      </w:pPr>
      <w:r>
        <w:rPr>
          <w:rFonts w:ascii="Arial" w:cs="Arial" w:eastAsia="Arial" w:hAnsi="Arial"/>
          <w:color w:val="212121"/>
          <w:sz w:val="22"/>
          <w:szCs w:val="22"/>
        </w:rPr>
        <w:t xml:space="preserve">AgentTrace evaluates the full execution trajectory: every LLM call, tool invocation, memory operation, and their causal relationships.</w:t>
      </w:r>
    </w:p>
    <w:p>
      <w:pPr>
        <w:spacing w:after="120" w:before="0"/>
      </w:pPr>
    </w:p>
    <w:p>
      <w:pPr>
        <w:pStyle w:val="Heading2"/>
        <w:spacing w:after="100" w:before="360"/>
      </w:pPr>
      <w:r>
        <w:rPr>
          <w:rFonts w:ascii="Arial" w:cs="Arial" w:eastAsia="Arial" w:hAnsi="Arial"/>
          <w:b/>
          <w:bCs/>
          <w:color w:val="0F3460"/>
          <w:sz w:val="28"/>
          <w:szCs w:val="28"/>
        </w:rPr>
        <w:t xml:space="preserve">1.2  Core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Feature</w:t>
            </w:r>
          </w:p>
        </w:tc>
        <w:tc>
          <w:tcPr>
            <w:tcW w:type="dxa" w:w="2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AgentTrace</w:t>
            </w:r>
          </w:p>
        </w:tc>
        <w:tc>
          <w:tcPr>
            <w:tcW w:type="dxa" w:w="49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Competitors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Trajectory scoring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Per-step + end-to-end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End-to-end only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Failure taxonomy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8-class auto-classification</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Pass / Fail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Tracing standard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OpenTelemetry native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Proprietary or none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Framework support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Any (via OTel + adapters)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Ecosystem-locked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Async eval jobs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Native, resumable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Mostly synchronous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Deployment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pip install, zero infra</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SaaS or complex setup</w:t>
            </w:r>
          </w:p>
        </w:tc>
      </w:tr>
    </w:tbl>
    <w:p>
      <w:pPr>
        <w:spacing w:after="120" w:before="0"/>
      </w:pPr>
    </w:p>
    <w:p>
      <w:pPr>
        <w:pStyle w:val="Heading2"/>
        <w:spacing w:after="100" w:before="360"/>
      </w:pPr>
      <w:r>
        <w:rPr>
          <w:rFonts w:ascii="Arial" w:cs="Arial" w:eastAsia="Arial" w:hAnsi="Arial"/>
          <w:b/>
          <w:bCs/>
          <w:color w:val="0F3460"/>
          <w:sz w:val="28"/>
          <w:szCs w:val="28"/>
        </w:rPr>
        <w:t xml:space="preserve">1.3  Design Principles</w:t>
      </w:r>
    </w:p>
    <w:p>
      <w:pPr>
        <w:pStyle w:val="ListParagraph"/>
        <w:numPr>
          <w:ilvl w:val="0"/>
          <w:numId w:val="2"/>
        </w:numPr>
        <w:spacing w:after="60" w:before="60"/>
        <w:ind w:left="720" w:hanging="360"/>
      </w:pPr>
      <w:r>
        <w:rPr>
          <w:rFonts w:ascii="Arial" w:cs="Arial" w:eastAsia="Arial" w:hAnsi="Arial"/>
          <w:b w:val="false"/>
          <w:bCs w:val="false"/>
          <w:color w:val="212121"/>
          <w:sz w:val="22"/>
          <w:szCs w:val="22"/>
        </w:rPr>
        <w:t xml:space="preserve">Framework-agnostic — works with LangChain, LangGraph, CrewAI, raw OpenAI/Anthropic, or any OTel-emitting framework</w:t>
      </w:r>
    </w:p>
    <w:p>
      <w:pPr>
        <w:pStyle w:val="ListParagraph"/>
        <w:numPr>
          <w:ilvl w:val="0"/>
          <w:numId w:val="2"/>
        </w:numPr>
        <w:spacing w:after="60" w:before="60"/>
        <w:ind w:left="720" w:hanging="360"/>
      </w:pPr>
      <w:r>
        <w:rPr>
          <w:rFonts w:ascii="Arial" w:cs="Arial" w:eastAsia="Arial" w:hAnsi="Arial"/>
          <w:b w:val="false"/>
          <w:bCs w:val="false"/>
          <w:color w:val="212121"/>
          <w:sz w:val="22"/>
          <w:szCs w:val="22"/>
        </w:rPr>
        <w:t xml:space="preserve">Trajectory-first — metrics operate on the full trace DAG, not just final output</w:t>
      </w:r>
    </w:p>
    <w:p>
      <w:pPr>
        <w:pStyle w:val="ListParagraph"/>
        <w:numPr>
          <w:ilvl w:val="0"/>
          <w:numId w:val="2"/>
        </w:numPr>
        <w:spacing w:after="60" w:before="60"/>
        <w:ind w:left="720" w:hanging="360"/>
      </w:pPr>
      <w:r>
        <w:rPr>
          <w:rFonts w:ascii="Arial" w:cs="Arial" w:eastAsia="Arial" w:hAnsi="Arial"/>
          <w:b w:val="false"/>
          <w:bCs w:val="false"/>
          <w:color w:val="212121"/>
          <w:sz w:val="22"/>
          <w:szCs w:val="22"/>
        </w:rPr>
        <w:t xml:space="preserve">Zero-config start — pip install agentrace; one decorator; get results</w:t>
      </w:r>
    </w:p>
    <w:p>
      <w:pPr>
        <w:pStyle w:val="ListParagraph"/>
        <w:numPr>
          <w:ilvl w:val="0"/>
          <w:numId w:val="2"/>
        </w:numPr>
        <w:spacing w:after="60" w:before="60"/>
        <w:ind w:left="720" w:hanging="360"/>
      </w:pPr>
      <w:r>
        <w:rPr>
          <w:rFonts w:ascii="Arial" w:cs="Arial" w:eastAsia="Arial" w:hAnsi="Arial"/>
          <w:b w:val="false"/>
          <w:bCs w:val="false"/>
          <w:color w:val="212121"/>
          <w:sz w:val="22"/>
          <w:szCs w:val="22"/>
        </w:rPr>
        <w:t xml:space="preserve">Failure taxonomy — every failed eval is classified into one of eight root-cause categories</w:t>
      </w:r>
    </w:p>
    <w:p>
      <w:pPr>
        <w:pStyle w:val="ListParagraph"/>
        <w:numPr>
          <w:ilvl w:val="0"/>
          <w:numId w:val="2"/>
        </w:numPr>
        <w:spacing w:after="60" w:before="60"/>
        <w:ind w:left="720" w:hanging="360"/>
      </w:pPr>
      <w:r>
        <w:rPr>
          <w:rFonts w:ascii="Arial" w:cs="Arial" w:eastAsia="Arial" w:hAnsi="Arial"/>
          <w:b w:val="false"/>
          <w:bCs w:val="false"/>
          <w:color w:val="212121"/>
          <w:sz w:val="22"/>
          <w:szCs w:val="22"/>
        </w:rPr>
        <w:t xml:space="preserve">Production-grade async — resumable eval jobs, parallel execution, checkpoint support</w:t>
      </w:r>
    </w:p>
    <w:p>
      <w:pPr>
        <w:spacing w:after="240" w:before="0"/>
      </w:pPr>
    </w:p>
    <w:p>
      <w:r>
        <w:br w:type="page"/>
      </w:r>
    </w:p>
    <w:p>
      <w:pPr>
        <w:pStyle w:val="Heading1"/>
        <w:spacing w:after="120" w:before="480"/>
      </w:pPr>
      <w:r>
        <w:rPr>
          <w:rFonts w:ascii="Arial" w:cs="Arial" w:eastAsia="Arial" w:hAnsi="Arial"/>
          <w:b/>
          <w:bCs/>
          <w:color w:val="1A1A2E"/>
          <w:sz w:val="36"/>
          <w:szCs w:val="36"/>
        </w:rPr>
        <w:t xml:space="preserve">2. System Architecture</w:t>
      </w:r>
    </w:p>
    <w:p>
      <w:pPr>
        <w:pBdr>
          <w:bottom w:val="single" w:color="0F3460" w:sz="6" w:space="1"/>
        </w:pBdr>
        <w:spacing w:after="240" w:before="0"/>
      </w:pPr>
    </w:p>
    <w:p>
      <w:pPr>
        <w:spacing w:after="80" w:before="80"/>
      </w:pPr>
      <w:r>
        <w:rPr>
          <w:rFonts w:ascii="Arial" w:cs="Arial" w:eastAsia="Arial" w:hAnsi="Arial"/>
          <w:color w:val="212121"/>
          <w:sz w:val="22"/>
          <w:szCs w:val="22"/>
        </w:rPr>
        <w:t xml:space="preserve">AgentTrace is composed of six modules that form a sequential pipeline from raw agent execution to a structured eval report.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Module</w:t>
            </w:r>
          </w:p>
        </w:tc>
        <w:tc>
          <w:tcPr>
            <w:tcW w:type="dxa" w:w="68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Responsibility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Trace Capture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Intercepts agent execution via OTel spans + framework adapters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Span Normalizer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Converts heterogeneous spans into a unified AgentTrace DAG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Metric Engine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Computes deterministic and LLM-judged metrics over the trace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Failure Classifier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Auto-classifies failures into a structured taxonomy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Eval Runner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Manages async dataset evaluation with checkpointing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Report Generator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Produces CLI output, HTML reports, and run comparisons</w:t>
            </w:r>
          </w:p>
        </w:tc>
      </w:tr>
    </w:tbl>
    <w:p>
      <w:pPr>
        <w:spacing w:after="120" w:before="0"/>
      </w:pPr>
    </w:p>
    <w:p>
      <w:pPr>
        <w:pStyle w:val="Heading2"/>
        <w:spacing w:after="100" w:before="360"/>
      </w:pPr>
      <w:r>
        <w:rPr>
          <w:rFonts w:ascii="Arial" w:cs="Arial" w:eastAsia="Arial" w:hAnsi="Arial"/>
          <w:b/>
          <w:bCs/>
          <w:color w:val="0F3460"/>
          <w:sz w:val="28"/>
          <w:szCs w:val="28"/>
        </w:rPr>
        <w:t xml:space="preserve">2.1  Data Flow</w:t>
      </w:r>
    </w:p>
    <w:p>
      <w:pPr>
        <w:shd w:fill="F0F0F0" w:val="clear"/>
        <w:spacing w:after="60" w:before="60"/>
        <w:ind w:left="360"/>
      </w:pPr>
      <w:r>
        <w:rPr>
          <w:rFonts w:ascii="Courier New" w:cs="Courier New" w:eastAsia="Courier New" w:hAnsi="Courier New"/>
          <w:color w:val="1A1A2E"/>
          <w:sz w:val="18"/>
          <w:szCs w:val="18"/>
        </w:rPr>
        <w:t xml:space="preserve">Agent Execution</w:t>
      </w:r>
    </w:p>
    <w:p>
      <w:pPr>
        <w:shd w:fill="F0F0F0" w:val="clear"/>
        <w:spacing w:after="60" w:before="60"/>
        <w:ind w:left="360"/>
      </w:pPr>
      <w:r>
        <w:rPr>
          <w:rFonts w:ascii="Courier New" w:cs="Courier New" w:eastAsia="Courier New" w:hAnsi="Courier New"/>
          <w:color w:val="1A1A2E"/>
          <w:sz w:val="18"/>
          <w:szCs w:val="18"/>
        </w:rPr>
        <w:t xml:space="preserve">     │</w:t>
      </w:r>
    </w:p>
    <w:p>
      <w:pPr>
        <w:shd w:fill="F0F0F0" w:val="clear"/>
        <w:spacing w:after="60" w:before="60"/>
        <w:ind w:left="360"/>
      </w:pPr>
      <w:r>
        <w:rPr>
          <w:rFonts w:ascii="Courier New" w:cs="Courier New" w:eastAsia="Courier New" w:hAnsi="Courier New"/>
          <w:color w:val="1A1A2E"/>
          <w:sz w:val="18"/>
          <w:szCs w:val="18"/>
        </w:rPr>
        <w:t xml:space="preserve">     ▼</w:t>
      </w:r>
    </w:p>
    <w:p>
      <w:pPr>
        <w:shd w:fill="F0F0F0" w:val="clear"/>
        <w:spacing w:after="60" w:before="60"/>
        <w:ind w:left="360"/>
      </w:pPr>
      <w:r>
        <w:rPr>
          <w:rFonts w:ascii="Courier New" w:cs="Courier New" w:eastAsia="Courier New" w:hAnsi="Courier New"/>
          <w:color w:val="1A1A2E"/>
          <w:sz w:val="18"/>
          <w:szCs w:val="18"/>
        </w:rPr>
        <w:t xml:space="preserve">OTel Spans  ←──  Framework Adapters (LangChain / LangGraph / OpenAI SDK patch)</w:t>
      </w:r>
    </w:p>
    <w:p>
      <w:pPr>
        <w:shd w:fill="F0F0F0" w:val="clear"/>
        <w:spacing w:after="60" w:before="60"/>
        <w:ind w:left="360"/>
      </w:pPr>
      <w:r>
        <w:rPr>
          <w:rFonts w:ascii="Courier New" w:cs="Courier New" w:eastAsia="Courier New" w:hAnsi="Courier New"/>
          <w:color w:val="1A1A2E"/>
          <w:sz w:val="18"/>
          <w:szCs w:val="18"/>
        </w:rPr>
        <w:t xml:space="preserve">     │</w:t>
      </w:r>
    </w:p>
    <w:p>
      <w:pPr>
        <w:shd w:fill="F0F0F0" w:val="clear"/>
        <w:spacing w:after="60" w:before="60"/>
        <w:ind w:left="360"/>
      </w:pPr>
      <w:r>
        <w:rPr>
          <w:rFonts w:ascii="Courier New" w:cs="Courier New" w:eastAsia="Courier New" w:hAnsi="Courier New"/>
          <w:color w:val="1A1A2E"/>
          <w:sz w:val="18"/>
          <w:szCs w:val="18"/>
        </w:rPr>
        <w:t xml:space="preserve">     ▼</w:t>
      </w:r>
    </w:p>
    <w:p>
      <w:pPr>
        <w:shd w:fill="F0F0F0" w:val="clear"/>
        <w:spacing w:after="60" w:before="60"/>
        <w:ind w:left="360"/>
      </w:pPr>
      <w:r>
        <w:rPr>
          <w:rFonts w:ascii="Courier New" w:cs="Courier New" w:eastAsia="Courier New" w:hAnsi="Courier New"/>
          <w:color w:val="1A1A2E"/>
          <w:sz w:val="18"/>
          <w:szCs w:val="18"/>
        </w:rPr>
        <w:t xml:space="preserve">Span Normalizer  →  AgentTrace (DAG of typed steps)</w:t>
      </w:r>
    </w:p>
    <w:p>
      <w:pPr>
        <w:shd w:fill="F0F0F0" w:val="clear"/>
        <w:spacing w:after="60" w:before="60"/>
        <w:ind w:left="360"/>
      </w:pPr>
      <w:r>
        <w:rPr>
          <w:rFonts w:ascii="Courier New" w:cs="Courier New" w:eastAsia="Courier New" w:hAnsi="Courier New"/>
          <w:color w:val="1A1A2E"/>
          <w:sz w:val="18"/>
          <w:szCs w:val="18"/>
        </w:rPr>
        <w:t xml:space="preserve">     │</w:t>
      </w:r>
    </w:p>
    <w:p>
      <w:pPr>
        <w:shd w:fill="F0F0F0" w:val="clear"/>
        <w:spacing w:after="60" w:before="60"/>
        <w:ind w:left="360"/>
      </w:pPr>
      <w:r>
        <w:rPr>
          <w:rFonts w:ascii="Courier New" w:cs="Courier New" w:eastAsia="Courier New" w:hAnsi="Courier New"/>
          <w:color w:val="1A1A2E"/>
          <w:sz w:val="18"/>
          <w:szCs w:val="18"/>
        </w:rPr>
        <w:t xml:space="preserve">     ├──▶  Metric Engine  →  MetricResult[]</w:t>
      </w:r>
    </w:p>
    <w:p>
      <w:pPr>
        <w:shd w:fill="F0F0F0" w:val="clear"/>
        <w:spacing w:after="60" w:before="60"/>
        <w:ind w:left="360"/>
      </w:pPr>
      <w:r>
        <w:rPr>
          <w:rFonts w:ascii="Courier New" w:cs="Courier New" w:eastAsia="Courier New" w:hAnsi="Courier New"/>
          <w:color w:val="1A1A2E"/>
          <w:sz w:val="18"/>
          <w:szCs w:val="18"/>
        </w:rPr>
        <w:t xml:space="preserve">     └──▶  Failure Classifier  →  FailureRecord[]</w:t>
      </w:r>
    </w:p>
    <w:p>
      <w:pPr>
        <w:shd w:fill="F0F0F0" w:val="clear"/>
        <w:spacing w:after="60" w:before="60"/>
        <w:ind w:left="360"/>
      </w:pPr>
      <w:r>
        <w:rPr>
          <w:rFonts w:ascii="Courier New" w:cs="Courier New" w:eastAsia="Courier New" w:hAnsi="Courier New"/>
          <w:color w:val="1A1A2E"/>
          <w:sz w:val="18"/>
          <w:szCs w:val="18"/>
        </w:rPr>
        <w:t xml:space="preserve">                │</w:t>
      </w:r>
    </w:p>
    <w:p>
      <w:pPr>
        <w:shd w:fill="F0F0F0" w:val="clear"/>
        <w:spacing w:after="60" w:before="60"/>
        <w:ind w:left="360"/>
      </w:pPr>
      <w:r>
        <w:rPr>
          <w:rFonts w:ascii="Courier New" w:cs="Courier New" w:eastAsia="Courier New" w:hAnsi="Courier New"/>
          <w:color w:val="1A1A2E"/>
          <w:sz w:val="18"/>
          <w:szCs w:val="18"/>
        </w:rPr>
        <w:t xml:space="preserve">                ▼</w:t>
      </w:r>
    </w:p>
    <w:p>
      <w:pPr>
        <w:shd w:fill="F0F0F0" w:val="clear"/>
        <w:spacing w:after="60" w:before="60"/>
        <w:ind w:left="360"/>
      </w:pPr>
      <w:r>
        <w:rPr>
          <w:rFonts w:ascii="Courier New" w:cs="Courier New" w:eastAsia="Courier New" w:hAnsi="Courier New"/>
          <w:color w:val="1A1A2E"/>
          <w:sz w:val="18"/>
          <w:szCs w:val="18"/>
        </w:rPr>
        <w:t xml:space="preserve">          Eval Runner  →  EvalResult (per task)</w:t>
      </w:r>
    </w:p>
    <w:p>
      <w:pPr>
        <w:shd w:fill="F0F0F0" w:val="clear"/>
        <w:spacing w:after="60" w:before="60"/>
        <w:ind w:left="360"/>
      </w:pPr>
      <w:r>
        <w:rPr>
          <w:rFonts w:ascii="Courier New" w:cs="Courier New" w:eastAsia="Courier New" w:hAnsi="Courier New"/>
          <w:color w:val="1A1A2E"/>
          <w:sz w:val="18"/>
          <w:szCs w:val="18"/>
        </w:rPr>
        <w:t xml:space="preserve">                │</w:t>
      </w:r>
    </w:p>
    <w:p>
      <w:pPr>
        <w:shd w:fill="F0F0F0" w:val="clear"/>
        <w:spacing w:after="60" w:before="60"/>
        <w:ind w:left="360"/>
      </w:pPr>
      <w:r>
        <w:rPr>
          <w:rFonts w:ascii="Courier New" w:cs="Courier New" w:eastAsia="Courier New" w:hAnsi="Courier New"/>
          <w:color w:val="1A1A2E"/>
          <w:sz w:val="18"/>
          <w:szCs w:val="18"/>
        </w:rPr>
        <w:t xml:space="preserve">                ▼</w:t>
      </w:r>
    </w:p>
    <w:p>
      <w:pPr>
        <w:shd w:fill="F0F0F0" w:val="clear"/>
        <w:spacing w:after="60" w:before="60"/>
        <w:ind w:left="360"/>
      </w:pPr>
      <w:r>
        <w:rPr>
          <w:rFonts w:ascii="Courier New" w:cs="Courier New" w:eastAsia="Courier New" w:hAnsi="Courier New"/>
          <w:color w:val="1A1A2E"/>
          <w:sz w:val="18"/>
          <w:szCs w:val="18"/>
        </w:rPr>
        <w:t xml:space="preserve">          Report Generator  →  CLI + HTML + JSON</w:t>
      </w:r>
    </w:p>
    <w:p>
      <w:pPr>
        <w:spacing w:after="240" w:before="0"/>
      </w:pPr>
    </w:p>
    <w:p>
      <w:r>
        <w:br w:type="page"/>
      </w:r>
    </w:p>
    <w:p>
      <w:pPr>
        <w:pStyle w:val="Heading1"/>
        <w:spacing w:after="120" w:before="480"/>
      </w:pPr>
      <w:r>
        <w:rPr>
          <w:rFonts w:ascii="Arial" w:cs="Arial" w:eastAsia="Arial" w:hAnsi="Arial"/>
          <w:b/>
          <w:bCs/>
          <w:color w:val="1A1A2E"/>
          <w:sz w:val="36"/>
          <w:szCs w:val="36"/>
        </w:rPr>
        <w:t xml:space="preserve">3. Module 1 — Trace Capture</w:t>
      </w:r>
    </w:p>
    <w:p>
      <w:pPr>
        <w:pBdr>
          <w:bottom w:val="single" w:color="0F3460" w:sz="6" w:space="1"/>
        </w:pBdr>
        <w:spacing w:after="240" w:before="0"/>
      </w:pPr>
    </w:p>
    <w:p>
      <w:pPr>
        <w:spacing w:after="80" w:before="80"/>
      </w:pPr>
      <w:r>
        <w:rPr>
          <w:rFonts w:ascii="Arial" w:cs="Arial" w:eastAsia="Arial" w:hAnsi="Arial"/>
          <w:color w:val="212121"/>
          <w:sz w:val="22"/>
          <w:szCs w:val="22"/>
        </w:rPr>
        <w:t xml:space="preserve">The trace capture module intercepts all agent activity and converts it to OpenTelemetry spans. It is the entry point for all downstream evaluation.</w:t>
      </w:r>
    </w:p>
    <w:p>
      <w:pPr>
        <w:spacing w:after="120" w:before="0"/>
      </w:pPr>
    </w:p>
    <w:p>
      <w:pPr>
        <w:pStyle w:val="Heading2"/>
        <w:spacing w:after="100" w:before="360"/>
      </w:pPr>
      <w:r>
        <w:rPr>
          <w:rFonts w:ascii="Arial" w:cs="Arial" w:eastAsia="Arial" w:hAnsi="Arial"/>
          <w:b/>
          <w:bCs/>
          <w:color w:val="0F3460"/>
          <w:sz w:val="28"/>
          <w:szCs w:val="28"/>
        </w:rPr>
        <w:t xml:space="preserve">3.1  OpenTelemetry Foundation</w:t>
      </w:r>
    </w:p>
    <w:p>
      <w:pPr>
        <w:spacing w:after="80" w:before="80"/>
      </w:pPr>
      <w:r>
        <w:rPr>
          <w:rFonts w:ascii="Arial" w:cs="Arial" w:eastAsia="Arial" w:hAnsi="Arial"/>
          <w:color w:val="212121"/>
          <w:sz w:val="22"/>
          <w:szCs w:val="22"/>
        </w:rPr>
        <w:t xml:space="preserve">AgentTrace is built on OTel as its tracing backbone, using the OpenInference semantic conventions for LLM attributes. This means any OTel-compatible framework (LlamaIndex, Haystack, newer LangChain) emits traces automatically without custom adapters.</w:t>
      </w:r>
    </w:p>
    <w:p>
      <w:pPr>
        <w:spacing w:after="120" w:before="0"/>
      </w:pPr>
    </w:p>
    <w:p>
      <w:pPr>
        <w:spacing w:after="80" w:before="80"/>
      </w:pPr>
      <w:r>
        <w:rPr>
          <w:rFonts w:ascii="Arial" w:cs="Arial" w:eastAsia="Arial" w:hAnsi="Arial"/>
          <w:color w:val="212121"/>
          <w:sz w:val="22"/>
          <w:szCs w:val="22"/>
        </w:rPr>
        <w:t xml:space="preserve">Each span captures:</w:t>
      </w:r>
    </w:p>
    <w:p>
      <w:pPr>
        <w:pStyle w:val="ListParagraph"/>
        <w:numPr>
          <w:ilvl w:val="0"/>
          <w:numId w:val="2"/>
        </w:numPr>
        <w:spacing w:after="60" w:before="60"/>
        <w:ind w:left="720" w:hanging="360"/>
      </w:pPr>
      <w:r>
        <w:rPr>
          <w:rFonts w:ascii="Arial" w:cs="Arial" w:eastAsia="Arial" w:hAnsi="Arial"/>
          <w:b w:val="false"/>
          <w:bCs w:val="false"/>
          <w:color w:val="212121"/>
          <w:sz w:val="22"/>
          <w:szCs w:val="22"/>
        </w:rPr>
        <w:t xml:space="preserve">span_id, parent_span_id — for reconstructing the DAG</w:t>
      </w:r>
    </w:p>
    <w:p>
      <w:pPr>
        <w:pStyle w:val="ListParagraph"/>
        <w:numPr>
          <w:ilvl w:val="0"/>
          <w:numId w:val="2"/>
        </w:numPr>
        <w:spacing w:after="60" w:before="60"/>
        <w:ind w:left="720" w:hanging="360"/>
      </w:pPr>
      <w:r>
        <w:rPr>
          <w:rFonts w:ascii="Arial" w:cs="Arial" w:eastAsia="Arial" w:hAnsi="Arial"/>
          <w:b w:val="false"/>
          <w:bCs w:val="false"/>
          <w:color w:val="212121"/>
          <w:sz w:val="22"/>
          <w:szCs w:val="22"/>
        </w:rPr>
        <w:t xml:space="preserve">span_type — one of: llm_call, tool_call, memory_read, memory_write, agent_step</w:t>
      </w:r>
    </w:p>
    <w:p>
      <w:pPr>
        <w:pStyle w:val="ListParagraph"/>
        <w:numPr>
          <w:ilvl w:val="0"/>
          <w:numId w:val="2"/>
        </w:numPr>
        <w:spacing w:after="60" w:before="60"/>
        <w:ind w:left="720" w:hanging="360"/>
      </w:pPr>
      <w:r>
        <w:rPr>
          <w:rFonts w:ascii="Arial" w:cs="Arial" w:eastAsia="Arial" w:hAnsi="Arial"/>
          <w:b w:val="false"/>
          <w:bCs w:val="false"/>
          <w:color w:val="212121"/>
          <w:sz w:val="22"/>
          <w:szCs w:val="22"/>
        </w:rPr>
        <w:t xml:space="preserve">input / output — serialized as JSON</w:t>
      </w:r>
    </w:p>
    <w:p>
      <w:pPr>
        <w:pStyle w:val="ListParagraph"/>
        <w:numPr>
          <w:ilvl w:val="0"/>
          <w:numId w:val="2"/>
        </w:numPr>
        <w:spacing w:after="60" w:before="60"/>
        <w:ind w:left="720" w:hanging="360"/>
      </w:pPr>
      <w:r>
        <w:rPr>
          <w:rFonts w:ascii="Arial" w:cs="Arial" w:eastAsia="Arial" w:hAnsi="Arial"/>
          <w:b w:val="false"/>
          <w:bCs w:val="false"/>
          <w:color w:val="212121"/>
          <w:sz w:val="22"/>
          <w:szCs w:val="22"/>
        </w:rPr>
        <w:t xml:space="preserve">latency_ms — wall-clock time</w:t>
      </w:r>
    </w:p>
    <w:p>
      <w:pPr>
        <w:pStyle w:val="ListParagraph"/>
        <w:numPr>
          <w:ilvl w:val="0"/>
          <w:numId w:val="2"/>
        </w:numPr>
        <w:spacing w:after="60" w:before="60"/>
        <w:ind w:left="720" w:hanging="360"/>
      </w:pPr>
      <w:r>
        <w:rPr>
          <w:rFonts w:ascii="Arial" w:cs="Arial" w:eastAsia="Arial" w:hAnsi="Arial"/>
          <w:b w:val="false"/>
          <w:bCs w:val="false"/>
          <w:color w:val="212121"/>
          <w:sz w:val="22"/>
          <w:szCs w:val="22"/>
        </w:rPr>
        <w:t xml:space="preserve">token_count.prompt / token_count.completion</w:t>
      </w:r>
    </w:p>
    <w:p>
      <w:pPr>
        <w:pStyle w:val="ListParagraph"/>
        <w:numPr>
          <w:ilvl w:val="0"/>
          <w:numId w:val="2"/>
        </w:numPr>
        <w:spacing w:after="60" w:before="60"/>
        <w:ind w:left="720" w:hanging="360"/>
      </w:pPr>
      <w:r>
        <w:rPr>
          <w:rFonts w:ascii="Arial" w:cs="Arial" w:eastAsia="Arial" w:hAnsi="Arial"/>
          <w:b w:val="false"/>
          <w:bCs w:val="false"/>
          <w:color w:val="212121"/>
          <w:sz w:val="22"/>
          <w:szCs w:val="22"/>
        </w:rPr>
        <w:t xml:space="preserve">cost_usd — computed from model pricing table</w:t>
      </w:r>
    </w:p>
    <w:p>
      <w:pPr>
        <w:pStyle w:val="ListParagraph"/>
        <w:numPr>
          <w:ilvl w:val="0"/>
          <w:numId w:val="2"/>
        </w:numPr>
        <w:spacing w:after="60" w:before="60"/>
        <w:ind w:left="720" w:hanging="360"/>
      </w:pPr>
      <w:r>
        <w:rPr>
          <w:rFonts w:ascii="Arial" w:cs="Arial" w:eastAsia="Arial" w:hAnsi="Arial"/>
          <w:b w:val="false"/>
          <w:bCs w:val="false"/>
          <w:color w:val="212121"/>
          <w:sz w:val="22"/>
          <w:szCs w:val="22"/>
        </w:rPr>
        <w:t xml:space="preserve">timestamp — ISO 8601</w:t>
      </w:r>
    </w:p>
    <w:p>
      <w:pPr>
        <w:pStyle w:val="ListParagraph"/>
        <w:numPr>
          <w:ilvl w:val="0"/>
          <w:numId w:val="2"/>
        </w:numPr>
        <w:spacing w:after="60" w:before="60"/>
        <w:ind w:left="720" w:hanging="360"/>
      </w:pPr>
      <w:r>
        <w:rPr>
          <w:rFonts w:ascii="Arial" w:cs="Arial" w:eastAsia="Arial" w:hAnsi="Arial"/>
          <w:b w:val="false"/>
          <w:bCs w:val="false"/>
          <w:color w:val="212121"/>
          <w:sz w:val="22"/>
          <w:szCs w:val="22"/>
        </w:rPr>
        <w:t xml:space="preserve">framework — source framework tag for debugging</w:t>
      </w:r>
    </w:p>
    <w:p>
      <w:pPr>
        <w:spacing w:after="120" w:before="0"/>
      </w:pPr>
    </w:p>
    <w:p>
      <w:pPr>
        <w:pStyle w:val="Heading2"/>
        <w:spacing w:after="100" w:before="360"/>
      </w:pPr>
      <w:r>
        <w:rPr>
          <w:rFonts w:ascii="Arial" w:cs="Arial" w:eastAsia="Arial" w:hAnsi="Arial"/>
          <w:b/>
          <w:bCs/>
          <w:color w:val="0F3460"/>
          <w:sz w:val="28"/>
          <w:szCs w:val="28"/>
        </w:rPr>
        <w:t xml:space="preserve">3.2  Usage API</w:t>
      </w:r>
    </w:p>
    <w:p>
      <w:pPr>
        <w:pStyle w:val="Heading3"/>
        <w:spacing w:after="80" w:before="240"/>
      </w:pPr>
      <w:r>
        <w:rPr>
          <w:rFonts w:ascii="Arial" w:cs="Arial" w:eastAsia="Arial" w:hAnsi="Arial"/>
          <w:b/>
          <w:bCs/>
          <w:color w:val="533483"/>
          <w:sz w:val="24"/>
          <w:szCs w:val="24"/>
        </w:rPr>
        <w:t xml:space="preserve">Decorator (owned agents)</w:t>
      </w:r>
    </w:p>
    <w:p>
      <w:pPr>
        <w:shd w:fill="F0F0F0" w:val="clear"/>
        <w:spacing w:after="60" w:before="60"/>
        <w:ind w:left="360"/>
      </w:pPr>
      <w:r>
        <w:rPr>
          <w:rFonts w:ascii="Courier New" w:cs="Courier New" w:eastAsia="Courier New" w:hAnsi="Courier New"/>
          <w:color w:val="1A1A2E"/>
          <w:sz w:val="18"/>
          <w:szCs w:val="18"/>
        </w:rPr>
        <w:t xml:space="preserve">import agentrace</w:t>
      </w:r>
    </w:p>
    <w:p>
      <w:pPr>
        <w:shd w:fill="F0F0F0" w:val="clear"/>
        <w:spacing w:after="60" w:before="60"/>
        <w:ind w:left="360"/>
      </w:pPr>
      <w:r>
        <w:rPr>
          <w:rFonts w:ascii="Courier New" w:cs="Courier New" w:eastAsia="Courier New" w:hAnsi="Courier New"/>
          <w:color w:val="1A1A2E"/>
          <w:sz w:val="18"/>
          <w:szCs w:val="18"/>
        </w:rPr>
        <w:t xml:space="preserve"/>
      </w:r>
    </w:p>
    <w:p>
      <w:pPr>
        <w:shd w:fill="F0F0F0" w:val="clear"/>
        <w:spacing w:after="60" w:before="60"/>
        <w:ind w:left="360"/>
      </w:pPr>
      <w:r>
        <w:rPr>
          <w:rFonts w:ascii="Courier New" w:cs="Courier New" w:eastAsia="Courier New" w:hAnsi="Courier New"/>
          <w:color w:val="1A1A2E"/>
          <w:sz w:val="18"/>
          <w:szCs w:val="18"/>
        </w:rPr>
        <w:t xml:space="preserve">@agentrace.agent</w:t>
      </w:r>
    </w:p>
    <w:p>
      <w:pPr>
        <w:shd w:fill="F0F0F0" w:val="clear"/>
        <w:spacing w:after="60" w:before="60"/>
        <w:ind w:left="360"/>
      </w:pPr>
      <w:r>
        <w:rPr>
          <w:rFonts w:ascii="Courier New" w:cs="Courier New" w:eastAsia="Courier New" w:hAnsi="Courier New"/>
          <w:color w:val="1A1A2E"/>
          <w:sz w:val="18"/>
          <w:szCs w:val="18"/>
        </w:rPr>
        <w:t xml:space="preserve">async def my_agent(query: str) -&gt; str:</w:t>
      </w:r>
    </w:p>
    <w:p>
      <w:pPr>
        <w:shd w:fill="F0F0F0" w:val="clear"/>
        <w:spacing w:after="60" w:before="60"/>
        <w:ind w:left="360"/>
      </w:pPr>
      <w:r>
        <w:rPr>
          <w:rFonts w:ascii="Courier New" w:cs="Courier New" w:eastAsia="Courier New" w:hAnsi="Courier New"/>
          <w:color w:val="1A1A2E"/>
          <w:sz w:val="18"/>
          <w:szCs w:val="18"/>
        </w:rPr>
        <w:t xml:space="preserve">    # your agent logic here</w:t>
      </w:r>
    </w:p>
    <w:p>
      <w:pPr>
        <w:shd w:fill="F0F0F0" w:val="clear"/>
        <w:spacing w:after="60" w:before="60"/>
        <w:ind w:left="360"/>
      </w:pPr>
      <w:r>
        <w:rPr>
          <w:rFonts w:ascii="Courier New" w:cs="Courier New" w:eastAsia="Courier New" w:hAnsi="Courier New"/>
          <w:color w:val="1A1A2E"/>
          <w:sz w:val="18"/>
          <w:szCs w:val="18"/>
        </w:rPr>
        <w:t xml:space="preserve">    ...</w:t>
      </w:r>
    </w:p>
    <w:p>
      <w:pPr>
        <w:spacing w:after="60" w:before="0"/>
      </w:pPr>
    </w:p>
    <w:p>
      <w:pPr>
        <w:pStyle w:val="Heading3"/>
        <w:spacing w:after="80" w:before="240"/>
      </w:pPr>
      <w:r>
        <w:rPr>
          <w:rFonts w:ascii="Arial" w:cs="Arial" w:eastAsia="Arial" w:hAnsi="Arial"/>
          <w:b/>
          <w:bCs/>
          <w:color w:val="533483"/>
          <w:sz w:val="24"/>
          <w:szCs w:val="24"/>
        </w:rPr>
        <w:t xml:space="preserve">Context Manager (third-party agents)</w:t>
      </w:r>
    </w:p>
    <w:p>
      <w:pPr>
        <w:shd w:fill="F0F0F0" w:val="clear"/>
        <w:spacing w:after="60" w:before="60"/>
        <w:ind w:left="360"/>
      </w:pPr>
      <w:r>
        <w:rPr>
          <w:rFonts w:ascii="Courier New" w:cs="Courier New" w:eastAsia="Courier New" w:hAnsi="Courier New"/>
          <w:color w:val="1A1A2E"/>
          <w:sz w:val="18"/>
          <w:szCs w:val="18"/>
        </w:rPr>
        <w:t xml:space="preserve">async with agentrace.trace(session_id='run_001', task=query) as trace:</w:t>
      </w:r>
    </w:p>
    <w:p>
      <w:pPr>
        <w:shd w:fill="F0F0F0" w:val="clear"/>
        <w:spacing w:after="60" w:before="60"/>
        <w:ind w:left="360"/>
      </w:pPr>
      <w:r>
        <w:rPr>
          <w:rFonts w:ascii="Courier New" w:cs="Courier New" w:eastAsia="Courier New" w:hAnsi="Courier New"/>
          <w:color w:val="1A1A2E"/>
          <w:sz w:val="18"/>
          <w:szCs w:val="18"/>
        </w:rPr>
        <w:t xml:space="preserve">    result = await external_agent.run(query)</w:t>
      </w:r>
    </w:p>
    <w:p>
      <w:pPr>
        <w:spacing w:after="60" w:before="0"/>
      </w:pPr>
    </w:p>
    <w:p>
      <w:pPr>
        <w:pStyle w:val="Heading3"/>
        <w:spacing w:after="80" w:before="240"/>
      </w:pPr>
      <w:r>
        <w:rPr>
          <w:rFonts w:ascii="Arial" w:cs="Arial" w:eastAsia="Arial" w:hAnsi="Arial"/>
          <w:b/>
          <w:bCs/>
          <w:color w:val="533483"/>
          <w:sz w:val="24"/>
          <w:szCs w:val="24"/>
        </w:rPr>
        <w:t xml:space="preserve">Manual Span Logging</w:t>
      </w:r>
    </w:p>
    <w:p>
      <w:pPr>
        <w:shd w:fill="F0F0F0" w:val="clear"/>
        <w:spacing w:after="60" w:before="60"/>
        <w:ind w:left="360"/>
      </w:pPr>
      <w:r>
        <w:rPr>
          <w:rFonts w:ascii="Courier New" w:cs="Courier New" w:eastAsia="Courier New" w:hAnsi="Courier New"/>
          <w:color w:val="1A1A2E"/>
          <w:sz w:val="18"/>
          <w:szCs w:val="18"/>
        </w:rPr>
        <w:t xml:space="preserve">with agentrace.span('tool_call', tool='pubmed_search') as span:</w:t>
      </w:r>
    </w:p>
    <w:p>
      <w:pPr>
        <w:shd w:fill="F0F0F0" w:val="clear"/>
        <w:spacing w:after="60" w:before="60"/>
        <w:ind w:left="360"/>
      </w:pPr>
      <w:r>
        <w:rPr>
          <w:rFonts w:ascii="Courier New" w:cs="Courier New" w:eastAsia="Courier New" w:hAnsi="Courier New"/>
          <w:color w:val="1A1A2E"/>
          <w:sz w:val="18"/>
          <w:szCs w:val="18"/>
        </w:rPr>
        <w:t xml:space="preserve">    result = pubmed_search(query)</w:t>
      </w:r>
    </w:p>
    <w:p>
      <w:pPr>
        <w:shd w:fill="F0F0F0" w:val="clear"/>
        <w:spacing w:after="60" w:before="60"/>
        <w:ind w:left="360"/>
      </w:pPr>
      <w:r>
        <w:rPr>
          <w:rFonts w:ascii="Courier New" w:cs="Courier New" w:eastAsia="Courier New" w:hAnsi="Courier New"/>
          <w:color w:val="1A1A2E"/>
          <w:sz w:val="18"/>
          <w:szCs w:val="18"/>
        </w:rPr>
        <w:t xml:space="preserve">    span.set_output(result)</w:t>
      </w:r>
    </w:p>
    <w:p>
      <w:pPr>
        <w:spacing w:after="120" w:before="0"/>
      </w:pPr>
    </w:p>
    <w:p>
      <w:pPr>
        <w:pStyle w:val="Heading2"/>
        <w:spacing w:after="100" w:before="360"/>
      </w:pPr>
      <w:r>
        <w:rPr>
          <w:rFonts w:ascii="Arial" w:cs="Arial" w:eastAsia="Arial" w:hAnsi="Arial"/>
          <w:b/>
          <w:bCs/>
          <w:color w:val="0F3460"/>
          <w:sz w:val="28"/>
          <w:szCs w:val="28"/>
        </w:rPr>
        <w:t xml:space="preserve">3.3  Framework Adapters</w:t>
      </w:r>
    </w:p>
    <w:p>
      <w:pPr>
        <w:spacing w:after="80" w:before="80"/>
      </w:pPr>
      <w:r>
        <w:rPr>
          <w:rFonts w:ascii="Arial" w:cs="Arial" w:eastAsia="Arial" w:hAnsi="Arial"/>
          <w:color w:val="212121"/>
          <w:sz w:val="22"/>
          <w:szCs w:val="22"/>
        </w:rPr>
        <w:t xml:space="preserve">For frameworks that do not natively emit OTel spans, AgentTrace provides thin adapters: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Framework</w:t>
            </w:r>
          </w:p>
        </w:tc>
        <w:tc>
          <w:tcPr>
            <w:tcW w:type="dxa" w:w="30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Adapter Mechanism</w:t>
            </w:r>
          </w:p>
        </w:tc>
        <w:tc>
          <w:tcPr>
            <w:tcW w:type="dxa" w:w="43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Zero-code?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LangChain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BaseCallbackHandler subclass passed at runtime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 — pass callback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LangGraph</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Node-wrapping decorator applied at graph build time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No — wrap nodes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OpenAI SDK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Monkey-patch of client.chat.completions.create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Yes — auto on import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Anthropic SDK</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Monkey-patch of client.messages.create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Yes — auto on import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LlamaIndex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Native OTel instrumentation already present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Yes — auto-detected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CrewAI</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Task-level callback hooks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No — register handler</w:t>
            </w:r>
          </w:p>
        </w:tc>
      </w:tr>
    </w:tbl>
    <w:p>
      <w:pPr>
        <w:spacing w:after="120" w:before="0"/>
      </w:pPr>
    </w:p>
    <w:p>
      <w:pPr>
        <w:pStyle w:val="Heading2"/>
        <w:spacing w:after="100" w:before="360"/>
      </w:pPr>
      <w:r>
        <w:rPr>
          <w:rFonts w:ascii="Arial" w:cs="Arial" w:eastAsia="Arial" w:hAnsi="Arial"/>
          <w:b/>
          <w:bCs/>
          <w:color w:val="0F3460"/>
          <w:sz w:val="28"/>
          <w:szCs w:val="28"/>
        </w:rPr>
        <w:t xml:space="preserve">3.4  Async Context Propagation</w:t>
      </w:r>
    </w:p>
    <w:p>
      <w:pPr>
        <w:spacing w:after="80" w:before="80"/>
      </w:pPr>
      <w:r>
        <w:rPr>
          <w:rFonts w:ascii="Arial" w:cs="Arial" w:eastAsia="Arial" w:hAnsi="Arial"/>
          <w:color w:val="212121"/>
          <w:sz w:val="22"/>
          <w:szCs w:val="22"/>
        </w:rPr>
        <w:t xml:space="preserve">Async agents are the primary failure point in naive OTel tracing. AgentTrace handles context propagation explicitly across asyncio task boundaries, which most frameworks silently break:</w:t>
      </w:r>
    </w:p>
    <w:p>
      <w:pPr>
        <w:spacing w:after="60" w:before="0"/>
      </w:pPr>
    </w:p>
    <w:p>
      <w:pPr>
        <w:shd w:fill="F0F0F0" w:val="clear"/>
        <w:spacing w:after="60" w:before="60"/>
        <w:ind w:left="360"/>
      </w:pPr>
      <w:r>
        <w:rPr>
          <w:rFonts w:ascii="Courier New" w:cs="Courier New" w:eastAsia="Courier New" w:hAnsi="Courier New"/>
          <w:color w:val="1A1A2E"/>
          <w:sz w:val="18"/>
          <w:szCs w:val="18"/>
        </w:rPr>
        <w:t xml:space="preserve">from opentelemetry.context import attach, detach, get_current</w:t>
      </w:r>
    </w:p>
    <w:p>
      <w:pPr>
        <w:shd w:fill="F0F0F0" w:val="clear"/>
        <w:spacing w:after="60" w:before="60"/>
        <w:ind w:left="360"/>
      </w:pPr>
      <w:r>
        <w:rPr>
          <w:rFonts w:ascii="Courier New" w:cs="Courier New" w:eastAsia="Courier New" w:hAnsi="Courier New"/>
          <w:color w:val="1A1A2E"/>
          <w:sz w:val="18"/>
          <w:szCs w:val="18"/>
        </w:rPr>
        <w:t xml:space="preserve"/>
      </w:r>
    </w:p>
    <w:p>
      <w:pPr>
        <w:shd w:fill="F0F0F0" w:val="clear"/>
        <w:spacing w:after="60" w:before="60"/>
        <w:ind w:left="360"/>
      </w:pPr>
      <w:r>
        <w:rPr>
          <w:rFonts w:ascii="Courier New" w:cs="Courier New" w:eastAsia="Courier New" w:hAnsi="Courier New"/>
          <w:color w:val="1A1A2E"/>
          <w:sz w:val="18"/>
          <w:szCs w:val="18"/>
        </w:rPr>
        <w:t xml:space="preserve">async def traced_subtask(parent_ctx):</w:t>
      </w:r>
    </w:p>
    <w:p>
      <w:pPr>
        <w:shd w:fill="F0F0F0" w:val="clear"/>
        <w:spacing w:after="60" w:before="60"/>
        <w:ind w:left="360"/>
      </w:pPr>
      <w:r>
        <w:rPr>
          <w:rFonts w:ascii="Courier New" w:cs="Courier New" w:eastAsia="Courier New" w:hAnsi="Courier New"/>
          <w:color w:val="1A1A2E"/>
          <w:sz w:val="18"/>
          <w:szCs w:val="18"/>
        </w:rPr>
        <w:t xml:space="preserve">    token = attach(parent_ctx)   # re-attach parent context</w:t>
      </w:r>
    </w:p>
    <w:p>
      <w:pPr>
        <w:shd w:fill="F0F0F0" w:val="clear"/>
        <w:spacing w:after="60" w:before="60"/>
        <w:ind w:left="360"/>
      </w:pPr>
      <w:r>
        <w:rPr>
          <w:rFonts w:ascii="Courier New" w:cs="Courier New" w:eastAsia="Courier New" w:hAnsi="Courier New"/>
          <w:color w:val="1A1A2E"/>
          <w:sz w:val="18"/>
          <w:szCs w:val="18"/>
        </w:rPr>
        <w:t xml:space="preserve">    try:</w:t>
      </w:r>
    </w:p>
    <w:p>
      <w:pPr>
        <w:shd w:fill="F0F0F0" w:val="clear"/>
        <w:spacing w:after="60" w:before="60"/>
        <w:ind w:left="360"/>
      </w:pPr>
      <w:r>
        <w:rPr>
          <w:rFonts w:ascii="Courier New" w:cs="Courier New" w:eastAsia="Courier New" w:hAnsi="Courier New"/>
          <w:color w:val="1A1A2E"/>
          <w:sz w:val="18"/>
          <w:szCs w:val="18"/>
        </w:rPr>
        <w:t xml:space="preserve">        await do_work()</w:t>
      </w:r>
    </w:p>
    <w:p>
      <w:pPr>
        <w:shd w:fill="F0F0F0" w:val="clear"/>
        <w:spacing w:after="60" w:before="60"/>
        <w:ind w:left="360"/>
      </w:pPr>
      <w:r>
        <w:rPr>
          <w:rFonts w:ascii="Courier New" w:cs="Courier New" w:eastAsia="Courier New" w:hAnsi="Courier New"/>
          <w:color w:val="1A1A2E"/>
          <w:sz w:val="18"/>
          <w:szCs w:val="18"/>
        </w:rPr>
        <w:t xml:space="preserve">    finally:</w:t>
      </w:r>
    </w:p>
    <w:p>
      <w:pPr>
        <w:shd w:fill="F0F0F0" w:val="clear"/>
        <w:spacing w:after="60" w:before="60"/>
        <w:ind w:left="360"/>
      </w:pPr>
      <w:r>
        <w:rPr>
          <w:rFonts w:ascii="Courier New" w:cs="Courier New" w:eastAsia="Courier New" w:hAnsi="Courier New"/>
          <w:color w:val="1A1A2E"/>
          <w:sz w:val="18"/>
          <w:szCs w:val="18"/>
        </w:rPr>
        <w:t xml:space="preserve">        detach(token)            # always clean up</w:t>
      </w:r>
    </w:p>
    <w:p>
      <w:pPr>
        <w:spacing w:after="60" w:before="0"/>
      </w:pPr>
    </w:p>
    <w:p>
      <w:pPr>
        <w:spacing w:after="80" w:before="80"/>
      </w:pPr>
      <w:r>
        <w:rPr>
          <w:rFonts w:ascii="Arial" w:cs="Arial" w:eastAsia="Arial" w:hAnsi="Arial"/>
          <w:color w:val="212121"/>
          <w:sz w:val="22"/>
          <w:szCs w:val="22"/>
        </w:rPr>
        <w:t xml:space="preserve">This is handled transparently inside the @agentrace.agent decorator and context manager. Users never need to manage context tokens manually.</w:t>
      </w:r>
    </w:p>
    <w:p>
      <w:pPr>
        <w:spacing w:after="240" w:before="0"/>
      </w:pPr>
    </w:p>
    <w:p>
      <w:r>
        <w:br w:type="page"/>
      </w:r>
    </w:p>
    <w:p>
      <w:pPr>
        <w:pStyle w:val="Heading1"/>
        <w:spacing w:after="120" w:before="480"/>
      </w:pPr>
      <w:r>
        <w:rPr>
          <w:rFonts w:ascii="Arial" w:cs="Arial" w:eastAsia="Arial" w:hAnsi="Arial"/>
          <w:b/>
          <w:bCs/>
          <w:color w:val="1A1A2E"/>
          <w:sz w:val="36"/>
          <w:szCs w:val="36"/>
        </w:rPr>
        <w:t xml:space="preserve">4. Module 2 — Span Normalizer</w:t>
      </w:r>
    </w:p>
    <w:p>
      <w:pPr>
        <w:pBdr>
          <w:bottom w:val="single" w:color="0F3460" w:sz="6" w:space="1"/>
        </w:pBdr>
        <w:spacing w:after="240" w:before="0"/>
      </w:pPr>
    </w:p>
    <w:p>
      <w:pPr>
        <w:spacing w:after="80" w:before="80"/>
      </w:pPr>
      <w:r>
        <w:rPr>
          <w:rFonts w:ascii="Arial" w:cs="Arial" w:eastAsia="Arial" w:hAnsi="Arial"/>
          <w:color w:val="212121"/>
          <w:sz w:val="22"/>
          <w:szCs w:val="22"/>
        </w:rPr>
        <w:t xml:space="preserve">Raw OTel spans from different frameworks use inconsistent attribute names. The Span Normalizer converts them into a unified AgentTrace object that all downstream modules consume.</w:t>
      </w:r>
    </w:p>
    <w:p>
      <w:pPr>
        <w:spacing w:after="120" w:before="0"/>
      </w:pPr>
    </w:p>
    <w:p>
      <w:pPr>
        <w:pStyle w:val="Heading2"/>
        <w:spacing w:after="100" w:before="360"/>
      </w:pPr>
      <w:r>
        <w:rPr>
          <w:rFonts w:ascii="Arial" w:cs="Arial" w:eastAsia="Arial" w:hAnsi="Arial"/>
          <w:b/>
          <w:bCs/>
          <w:color w:val="0F3460"/>
          <w:sz w:val="28"/>
          <w:szCs w:val="28"/>
        </w:rPr>
        <w:t xml:space="preserve">4.1  AgentTrace Data Model</w:t>
      </w:r>
    </w:p>
    <w:p>
      <w:pPr>
        <w:shd w:fill="F0F0F0" w:val="clear"/>
        <w:spacing w:after="60" w:before="60"/>
        <w:ind w:left="360"/>
      </w:pPr>
      <w:r>
        <w:rPr>
          <w:rFonts w:ascii="Courier New" w:cs="Courier New" w:eastAsia="Courier New" w:hAnsi="Courier New"/>
          <w:color w:val="1A1A2E"/>
          <w:sz w:val="18"/>
          <w:szCs w:val="18"/>
        </w:rPr>
        <w:t xml:space="preserve">@dataclass</w:t>
      </w:r>
    </w:p>
    <w:p>
      <w:pPr>
        <w:shd w:fill="F0F0F0" w:val="clear"/>
        <w:spacing w:after="60" w:before="60"/>
        <w:ind w:left="360"/>
      </w:pPr>
      <w:r>
        <w:rPr>
          <w:rFonts w:ascii="Courier New" w:cs="Courier New" w:eastAsia="Courier New" w:hAnsi="Courier New"/>
          <w:color w:val="1A1A2E"/>
          <w:sz w:val="18"/>
          <w:szCs w:val="18"/>
        </w:rPr>
        <w:t xml:space="preserve">class Span:</w:t>
      </w:r>
    </w:p>
    <w:p>
      <w:pPr>
        <w:shd w:fill="F0F0F0" w:val="clear"/>
        <w:spacing w:after="60" w:before="60"/>
        <w:ind w:left="360"/>
      </w:pPr>
      <w:r>
        <w:rPr>
          <w:rFonts w:ascii="Courier New" w:cs="Courier New" w:eastAsia="Courier New" w:hAnsi="Courier New"/>
          <w:color w:val="1A1A2E"/>
          <w:sz w:val="18"/>
          <w:szCs w:val="18"/>
        </w:rPr>
        <w:t xml:space="preserve">    span_id:        str</w:t>
      </w:r>
    </w:p>
    <w:p>
      <w:pPr>
        <w:shd w:fill="F0F0F0" w:val="clear"/>
        <w:spacing w:after="60" w:before="60"/>
        <w:ind w:left="360"/>
      </w:pPr>
      <w:r>
        <w:rPr>
          <w:rFonts w:ascii="Courier New" w:cs="Courier New" w:eastAsia="Courier New" w:hAnsi="Courier New"/>
          <w:color w:val="1A1A2E"/>
          <w:sz w:val="18"/>
          <w:szCs w:val="18"/>
        </w:rPr>
        <w:t xml:space="preserve">    parent_span_id: Optional[str]</w:t>
      </w:r>
    </w:p>
    <w:p>
      <w:pPr>
        <w:shd w:fill="F0F0F0" w:val="clear"/>
        <w:spacing w:after="60" w:before="60"/>
        <w:ind w:left="360"/>
      </w:pPr>
      <w:r>
        <w:rPr>
          <w:rFonts w:ascii="Courier New" w:cs="Courier New" w:eastAsia="Courier New" w:hAnsi="Courier New"/>
          <w:color w:val="1A1A2E"/>
          <w:sz w:val="18"/>
          <w:szCs w:val="18"/>
        </w:rPr>
        <w:t xml:space="preserve">    span_type:      Literal['llm_call', 'tool_call', 'memory_read',</w:t>
      </w:r>
    </w:p>
    <w:p>
      <w:pPr>
        <w:shd w:fill="F0F0F0" w:val="clear"/>
        <w:spacing w:after="60" w:before="60"/>
        <w:ind w:left="360"/>
      </w:pPr>
      <w:r>
        <w:rPr>
          <w:rFonts w:ascii="Courier New" w:cs="Courier New" w:eastAsia="Courier New" w:hAnsi="Courier New"/>
          <w:color w:val="1A1A2E"/>
          <w:sz w:val="18"/>
          <w:szCs w:val="18"/>
        </w:rPr>
        <w:t xml:space="preserve">                             'memory_write', 'agent_step']</w:t>
      </w:r>
    </w:p>
    <w:p>
      <w:pPr>
        <w:shd w:fill="F0F0F0" w:val="clear"/>
        <w:spacing w:after="60" w:before="60"/>
        <w:ind w:left="360"/>
      </w:pPr>
      <w:r>
        <w:rPr>
          <w:rFonts w:ascii="Courier New" w:cs="Courier New" w:eastAsia="Courier New" w:hAnsi="Courier New"/>
          <w:color w:val="1A1A2E"/>
          <w:sz w:val="18"/>
          <w:szCs w:val="18"/>
        </w:rPr>
        <w:t xml:space="preserve">    input:          dict</w:t>
      </w:r>
    </w:p>
    <w:p>
      <w:pPr>
        <w:shd w:fill="F0F0F0" w:val="clear"/>
        <w:spacing w:after="60" w:before="60"/>
        <w:ind w:left="360"/>
      </w:pPr>
      <w:r>
        <w:rPr>
          <w:rFonts w:ascii="Courier New" w:cs="Courier New" w:eastAsia="Courier New" w:hAnsi="Courier New"/>
          <w:color w:val="1A1A2E"/>
          <w:sz w:val="18"/>
          <w:szCs w:val="18"/>
        </w:rPr>
        <w:t xml:space="preserve">    output:         dict</w:t>
      </w:r>
    </w:p>
    <w:p>
      <w:pPr>
        <w:shd w:fill="F0F0F0" w:val="clear"/>
        <w:spacing w:after="60" w:before="60"/>
        <w:ind w:left="360"/>
      </w:pPr>
      <w:r>
        <w:rPr>
          <w:rFonts w:ascii="Courier New" w:cs="Courier New" w:eastAsia="Courier New" w:hAnsi="Courier New"/>
          <w:color w:val="1A1A2E"/>
          <w:sz w:val="18"/>
          <w:szCs w:val="18"/>
        </w:rPr>
        <w:t xml:space="preserve">    latency_ms:     float</w:t>
      </w:r>
    </w:p>
    <w:p>
      <w:pPr>
        <w:shd w:fill="F0F0F0" w:val="clear"/>
        <w:spacing w:after="60" w:before="60"/>
        <w:ind w:left="360"/>
      </w:pPr>
      <w:r>
        <w:rPr>
          <w:rFonts w:ascii="Courier New" w:cs="Courier New" w:eastAsia="Courier New" w:hAnsi="Courier New"/>
          <w:color w:val="1A1A2E"/>
          <w:sz w:val="18"/>
          <w:szCs w:val="18"/>
        </w:rPr>
        <w:t xml:space="preserve">    token_count:    TokenCount        # prompt + completion</w:t>
      </w:r>
    </w:p>
    <w:p>
      <w:pPr>
        <w:shd w:fill="F0F0F0" w:val="clear"/>
        <w:spacing w:after="60" w:before="60"/>
        <w:ind w:left="360"/>
      </w:pPr>
      <w:r>
        <w:rPr>
          <w:rFonts w:ascii="Courier New" w:cs="Courier New" w:eastAsia="Courier New" w:hAnsi="Courier New"/>
          <w:color w:val="1A1A2E"/>
          <w:sz w:val="18"/>
          <w:szCs w:val="18"/>
        </w:rPr>
        <w:t xml:space="preserve">    cost_usd:       float</w:t>
      </w:r>
    </w:p>
    <w:p>
      <w:pPr>
        <w:shd w:fill="F0F0F0" w:val="clear"/>
        <w:spacing w:after="60" w:before="60"/>
        <w:ind w:left="360"/>
      </w:pPr>
      <w:r>
        <w:rPr>
          <w:rFonts w:ascii="Courier New" w:cs="Courier New" w:eastAsia="Courier New" w:hAnsi="Courier New"/>
          <w:color w:val="1A1A2E"/>
          <w:sz w:val="18"/>
          <w:szCs w:val="18"/>
        </w:rPr>
        <w:t xml:space="preserve">    timestamp:      datetime</w:t>
      </w:r>
    </w:p>
    <w:p>
      <w:pPr>
        <w:shd w:fill="F0F0F0" w:val="clear"/>
        <w:spacing w:after="60" w:before="60"/>
        <w:ind w:left="360"/>
      </w:pPr>
      <w:r>
        <w:rPr>
          <w:rFonts w:ascii="Courier New" w:cs="Courier New" w:eastAsia="Courier New" w:hAnsi="Courier New"/>
          <w:color w:val="1A1A2E"/>
          <w:sz w:val="18"/>
          <w:szCs w:val="18"/>
        </w:rPr>
        <w:t xml:space="preserve">    framework:      str</w:t>
      </w:r>
    </w:p>
    <w:p>
      <w:pPr>
        <w:shd w:fill="F0F0F0" w:val="clear"/>
        <w:spacing w:after="60" w:before="60"/>
        <w:ind w:left="360"/>
      </w:pPr>
      <w:r>
        <w:rPr>
          <w:rFonts w:ascii="Courier New" w:cs="Courier New" w:eastAsia="Courier New" w:hAnsi="Courier New"/>
          <w:color w:val="1A1A2E"/>
          <w:sz w:val="18"/>
          <w:szCs w:val="18"/>
        </w:rPr>
        <w:t xml:space="preserve">    error:          Optional[str]</w:t>
      </w:r>
    </w:p>
    <w:p>
      <w:pPr>
        <w:shd w:fill="F0F0F0" w:val="clear"/>
        <w:spacing w:after="60" w:before="60"/>
        <w:ind w:left="360"/>
      </w:pPr>
      <w:r>
        <w:rPr>
          <w:rFonts w:ascii="Courier New" w:cs="Courier New" w:eastAsia="Courier New" w:hAnsi="Courier New"/>
          <w:color w:val="1A1A2E"/>
          <w:sz w:val="18"/>
          <w:szCs w:val="18"/>
        </w:rPr>
        <w:t xml:space="preserve"/>
      </w:r>
    </w:p>
    <w:p>
      <w:pPr>
        <w:shd w:fill="F0F0F0" w:val="clear"/>
        <w:spacing w:after="60" w:before="60"/>
        <w:ind w:left="360"/>
      </w:pPr>
      <w:r>
        <w:rPr>
          <w:rFonts w:ascii="Courier New" w:cs="Courier New" w:eastAsia="Courier New" w:hAnsi="Courier New"/>
          <w:color w:val="1A1A2E"/>
          <w:sz w:val="18"/>
          <w:szCs w:val="18"/>
        </w:rPr>
        <w:t xml:space="preserve">@dataclass</w:t>
      </w:r>
    </w:p>
    <w:p>
      <w:pPr>
        <w:shd w:fill="F0F0F0" w:val="clear"/>
        <w:spacing w:after="60" w:before="60"/>
        <w:ind w:left="360"/>
      </w:pPr>
      <w:r>
        <w:rPr>
          <w:rFonts w:ascii="Courier New" w:cs="Courier New" w:eastAsia="Courier New" w:hAnsi="Courier New"/>
          <w:color w:val="1A1A2E"/>
          <w:sz w:val="18"/>
          <w:szCs w:val="18"/>
        </w:rPr>
        <w:t xml:space="preserve">class AgentTrace:</w:t>
      </w:r>
    </w:p>
    <w:p>
      <w:pPr>
        <w:shd w:fill="F0F0F0" w:val="clear"/>
        <w:spacing w:after="60" w:before="60"/>
        <w:ind w:left="360"/>
      </w:pPr>
      <w:r>
        <w:rPr>
          <w:rFonts w:ascii="Courier New" w:cs="Courier New" w:eastAsia="Courier New" w:hAnsi="Courier New"/>
          <w:color w:val="1A1A2E"/>
          <w:sz w:val="18"/>
          <w:szCs w:val="18"/>
        </w:rPr>
        <w:t xml:space="preserve">    session_id:      str</w:t>
      </w:r>
    </w:p>
    <w:p>
      <w:pPr>
        <w:shd w:fill="F0F0F0" w:val="clear"/>
        <w:spacing w:after="60" w:before="60"/>
        <w:ind w:left="360"/>
      </w:pPr>
      <w:r>
        <w:rPr>
          <w:rFonts w:ascii="Courier New" w:cs="Courier New" w:eastAsia="Courier New" w:hAnsi="Courier New"/>
          <w:color w:val="1A1A2E"/>
          <w:sz w:val="18"/>
          <w:szCs w:val="18"/>
        </w:rPr>
        <w:t xml:space="preserve">    task:            str</w:t>
      </w:r>
    </w:p>
    <w:p>
      <w:pPr>
        <w:shd w:fill="F0F0F0" w:val="clear"/>
        <w:spacing w:after="60" w:before="60"/>
        <w:ind w:left="360"/>
      </w:pPr>
      <w:r>
        <w:rPr>
          <w:rFonts w:ascii="Courier New" w:cs="Courier New" w:eastAsia="Courier New" w:hAnsi="Courier New"/>
          <w:color w:val="1A1A2E"/>
          <w:sz w:val="18"/>
          <w:szCs w:val="18"/>
        </w:rPr>
        <w:t xml:space="preserve">    spans:           List[Span]        # flat list</w:t>
      </w:r>
    </w:p>
    <w:p>
      <w:pPr>
        <w:shd w:fill="F0F0F0" w:val="clear"/>
        <w:spacing w:after="60" w:before="60"/>
        <w:ind w:left="360"/>
      </w:pPr>
      <w:r>
        <w:rPr>
          <w:rFonts w:ascii="Courier New" w:cs="Courier New" w:eastAsia="Courier New" w:hAnsi="Courier New"/>
          <w:color w:val="1A1A2E"/>
          <w:sz w:val="18"/>
          <w:szCs w:val="18"/>
        </w:rPr>
        <w:t xml:space="preserve">    trace_tree:      SpanNode          # reconstructed DAG</w:t>
      </w:r>
    </w:p>
    <w:p>
      <w:pPr>
        <w:shd w:fill="F0F0F0" w:val="clear"/>
        <w:spacing w:after="60" w:before="60"/>
        <w:ind w:left="360"/>
      </w:pPr>
      <w:r>
        <w:rPr>
          <w:rFonts w:ascii="Courier New" w:cs="Courier New" w:eastAsia="Courier New" w:hAnsi="Courier New"/>
          <w:color w:val="1A1A2E"/>
          <w:sz w:val="18"/>
          <w:szCs w:val="18"/>
        </w:rPr>
        <w:t xml:space="preserve">    total_latency_ms: float</w:t>
      </w:r>
    </w:p>
    <w:p>
      <w:pPr>
        <w:shd w:fill="F0F0F0" w:val="clear"/>
        <w:spacing w:after="60" w:before="60"/>
        <w:ind w:left="360"/>
      </w:pPr>
      <w:r>
        <w:rPr>
          <w:rFonts w:ascii="Courier New" w:cs="Courier New" w:eastAsia="Courier New" w:hAnsi="Courier New"/>
          <w:color w:val="1A1A2E"/>
          <w:sz w:val="18"/>
          <w:szCs w:val="18"/>
        </w:rPr>
        <w:t xml:space="preserve">    total_cost_usd:  float</w:t>
      </w:r>
    </w:p>
    <w:p>
      <w:pPr>
        <w:shd w:fill="F0F0F0" w:val="clear"/>
        <w:spacing w:after="60" w:before="60"/>
        <w:ind w:left="360"/>
      </w:pPr>
      <w:r>
        <w:rPr>
          <w:rFonts w:ascii="Courier New" w:cs="Courier New" w:eastAsia="Courier New" w:hAnsi="Courier New"/>
          <w:color w:val="1A1A2E"/>
          <w:sz w:val="18"/>
          <w:szCs w:val="18"/>
        </w:rPr>
        <w:t xml:space="preserve">    total_tokens:    int</w:t>
      </w:r>
    </w:p>
    <w:p>
      <w:pPr>
        <w:shd w:fill="F0F0F0" w:val="clear"/>
        <w:spacing w:after="60" w:before="60"/>
        <w:ind w:left="360"/>
      </w:pPr>
      <w:r>
        <w:rPr>
          <w:rFonts w:ascii="Courier New" w:cs="Courier New" w:eastAsia="Courier New" w:hAnsi="Courier New"/>
          <w:color w:val="1A1A2E"/>
          <w:sz w:val="18"/>
          <w:szCs w:val="18"/>
        </w:rPr>
        <w:t xml:space="preserve">    outcome:         Literal['success', 'failure', 'partial']</w:t>
      </w:r>
    </w:p>
    <w:p>
      <w:pPr>
        <w:spacing w:after="120" w:before="0"/>
      </w:pPr>
    </w:p>
    <w:p>
      <w:pPr>
        <w:pStyle w:val="Heading2"/>
        <w:spacing w:after="100" w:before="360"/>
      </w:pPr>
      <w:r>
        <w:rPr>
          <w:rFonts w:ascii="Arial" w:cs="Arial" w:eastAsia="Arial" w:hAnsi="Arial"/>
          <w:b/>
          <w:bCs/>
          <w:color w:val="0F3460"/>
          <w:sz w:val="28"/>
          <w:szCs w:val="28"/>
        </w:rPr>
        <w:t xml:space="preserve">4.2  DAG Reconstruction</w:t>
      </w:r>
    </w:p>
    <w:p>
      <w:pPr>
        <w:spacing w:after="80" w:before="80"/>
      </w:pPr>
      <w:r>
        <w:rPr>
          <w:rFonts w:ascii="Arial" w:cs="Arial" w:eastAsia="Arial" w:hAnsi="Arial"/>
          <w:color w:val="212121"/>
          <w:sz w:val="22"/>
          <w:szCs w:val="22"/>
        </w:rPr>
        <w:t xml:space="preserve">The trace tree is built from parent_span_id references, enabling trajectory-level analysis. Orphaned spans (missing parent) are attached to the root. Circular references are detected and raise a MalformedTraceError.</w:t>
      </w:r>
    </w:p>
    <w:p>
      <w:pPr>
        <w:spacing w:after="240" w:before="0"/>
      </w:pPr>
    </w:p>
    <w:p>
      <w:r>
        <w:br w:type="page"/>
      </w:r>
    </w:p>
    <w:p>
      <w:pPr>
        <w:pStyle w:val="Heading1"/>
        <w:spacing w:after="120" w:before="480"/>
      </w:pPr>
      <w:r>
        <w:rPr>
          <w:rFonts w:ascii="Arial" w:cs="Arial" w:eastAsia="Arial" w:hAnsi="Arial"/>
          <w:b/>
          <w:bCs/>
          <w:color w:val="1A1A2E"/>
          <w:sz w:val="36"/>
          <w:szCs w:val="36"/>
        </w:rPr>
        <w:t xml:space="preserve">5. Module 3 — Metric Engine</w:t>
      </w:r>
    </w:p>
    <w:p>
      <w:pPr>
        <w:pBdr>
          <w:bottom w:val="single" w:color="0F3460" w:sz="6" w:space="1"/>
        </w:pBdr>
        <w:spacing w:after="240" w:before="0"/>
      </w:pPr>
    </w:p>
    <w:p>
      <w:pPr>
        <w:spacing w:after="80" w:before="80"/>
      </w:pPr>
      <w:r>
        <w:rPr>
          <w:rFonts w:ascii="Arial" w:cs="Arial" w:eastAsia="Arial" w:hAnsi="Arial"/>
          <w:color w:val="212121"/>
          <w:sz w:val="22"/>
          <w:szCs w:val="22"/>
        </w:rPr>
        <w:t xml:space="preserve">The Metric Engine is the core of AgentTrace. It computes structured scores over an AgentTrace object. All metrics follow the same interface: they accept an AgentTrace and return a MetricResult.</w:t>
      </w:r>
    </w:p>
    <w:p>
      <w:pPr>
        <w:spacing w:after="120" w:before="0"/>
      </w:pPr>
    </w:p>
    <w:p>
      <w:pPr>
        <w:pStyle w:val="Heading2"/>
        <w:spacing w:after="100" w:before="360"/>
      </w:pPr>
      <w:r>
        <w:rPr>
          <w:rFonts w:ascii="Arial" w:cs="Arial" w:eastAsia="Arial" w:hAnsi="Arial"/>
          <w:b/>
          <w:bCs/>
          <w:color w:val="0F3460"/>
          <w:sz w:val="28"/>
          <w:szCs w:val="28"/>
        </w:rPr>
        <w:t xml:space="preserve">5.1  Metric Interface</w:t>
      </w:r>
    </w:p>
    <w:p>
      <w:pPr>
        <w:shd w:fill="F0F0F0" w:val="clear"/>
        <w:spacing w:after="60" w:before="60"/>
        <w:ind w:left="360"/>
      </w:pPr>
      <w:r>
        <w:rPr>
          <w:rFonts w:ascii="Courier New" w:cs="Courier New" w:eastAsia="Courier New" w:hAnsi="Courier New"/>
          <w:color w:val="1A1A2E"/>
          <w:sz w:val="18"/>
          <w:szCs w:val="18"/>
        </w:rPr>
        <w:t xml:space="preserve">class BaseMetric(ABC):</w:t>
      </w:r>
    </w:p>
    <w:p>
      <w:pPr>
        <w:shd w:fill="F0F0F0" w:val="clear"/>
        <w:spacing w:after="60" w:before="60"/>
        <w:ind w:left="360"/>
      </w:pPr>
      <w:r>
        <w:rPr>
          <w:rFonts w:ascii="Courier New" w:cs="Courier New" w:eastAsia="Courier New" w:hAnsi="Courier New"/>
          <w:color w:val="1A1A2E"/>
          <w:sz w:val="18"/>
          <w:szCs w:val="18"/>
        </w:rPr>
        <w:t xml:space="preserve">    @abstractmethod</w:t>
      </w:r>
    </w:p>
    <w:p>
      <w:pPr>
        <w:shd w:fill="F0F0F0" w:val="clear"/>
        <w:spacing w:after="60" w:before="60"/>
        <w:ind w:left="360"/>
      </w:pPr>
      <w:r>
        <w:rPr>
          <w:rFonts w:ascii="Courier New" w:cs="Courier New" w:eastAsia="Courier New" w:hAnsi="Courier New"/>
          <w:color w:val="1A1A2E"/>
          <w:sz w:val="18"/>
          <w:szCs w:val="18"/>
        </w:rPr>
        <w:t xml:space="preserve">    async def compute(</w:t>
      </w:r>
    </w:p>
    <w:p>
      <w:pPr>
        <w:shd w:fill="F0F0F0" w:val="clear"/>
        <w:spacing w:after="60" w:before="60"/>
        <w:ind w:left="360"/>
      </w:pPr>
      <w:r>
        <w:rPr>
          <w:rFonts w:ascii="Courier New" w:cs="Courier New" w:eastAsia="Courier New" w:hAnsi="Courier New"/>
          <w:color w:val="1A1A2E"/>
          <w:sz w:val="18"/>
          <w:szCs w:val="18"/>
        </w:rPr>
        <w:t xml:space="preserve">        self,</w:t>
      </w:r>
    </w:p>
    <w:p>
      <w:pPr>
        <w:shd w:fill="F0F0F0" w:val="clear"/>
        <w:spacing w:after="60" w:before="60"/>
        <w:ind w:left="360"/>
      </w:pPr>
      <w:r>
        <w:rPr>
          <w:rFonts w:ascii="Courier New" w:cs="Courier New" w:eastAsia="Courier New" w:hAnsi="Courier New"/>
          <w:color w:val="1A1A2E"/>
          <w:sz w:val="18"/>
          <w:szCs w:val="18"/>
        </w:rPr>
        <w:t xml:space="preserve">        trace: AgentTrace,</w:t>
      </w:r>
    </w:p>
    <w:p>
      <w:pPr>
        <w:shd w:fill="F0F0F0" w:val="clear"/>
        <w:spacing w:after="60" w:before="60"/>
        <w:ind w:left="360"/>
      </w:pPr>
      <w:r>
        <w:rPr>
          <w:rFonts w:ascii="Courier New" w:cs="Courier New" w:eastAsia="Courier New" w:hAnsi="Courier New"/>
          <w:color w:val="1A1A2E"/>
          <w:sz w:val="18"/>
          <w:szCs w:val="18"/>
        </w:rPr>
        <w:t xml:space="preserve">        expected: Optional[EvalTask] = None,</w:t>
      </w:r>
    </w:p>
    <w:p>
      <w:pPr>
        <w:shd w:fill="F0F0F0" w:val="clear"/>
        <w:spacing w:after="60" w:before="60"/>
        <w:ind w:left="360"/>
      </w:pPr>
      <w:r>
        <w:rPr>
          <w:rFonts w:ascii="Courier New" w:cs="Courier New" w:eastAsia="Courier New" w:hAnsi="Courier New"/>
          <w:color w:val="1A1A2E"/>
          <w:sz w:val="18"/>
          <w:szCs w:val="18"/>
        </w:rPr>
        <w:t xml:space="preserve">    ) -&gt; MetricResult: ...</w:t>
      </w:r>
    </w:p>
    <w:p>
      <w:pPr>
        <w:shd w:fill="F0F0F0" w:val="clear"/>
        <w:spacing w:after="60" w:before="60"/>
        <w:ind w:left="360"/>
      </w:pPr>
      <w:r>
        <w:rPr>
          <w:rFonts w:ascii="Courier New" w:cs="Courier New" w:eastAsia="Courier New" w:hAnsi="Courier New"/>
          <w:color w:val="1A1A2E"/>
          <w:sz w:val="18"/>
          <w:szCs w:val="18"/>
        </w:rPr>
        <w:t xml:space="preserve"/>
      </w:r>
    </w:p>
    <w:p>
      <w:pPr>
        <w:shd w:fill="F0F0F0" w:val="clear"/>
        <w:spacing w:after="60" w:before="60"/>
        <w:ind w:left="360"/>
      </w:pPr>
      <w:r>
        <w:rPr>
          <w:rFonts w:ascii="Courier New" w:cs="Courier New" w:eastAsia="Courier New" w:hAnsi="Courier New"/>
          <w:color w:val="1A1A2E"/>
          <w:sz w:val="18"/>
          <w:szCs w:val="18"/>
        </w:rPr>
        <w:t xml:space="preserve">@dataclass</w:t>
      </w:r>
    </w:p>
    <w:p>
      <w:pPr>
        <w:shd w:fill="F0F0F0" w:val="clear"/>
        <w:spacing w:after="60" w:before="60"/>
        <w:ind w:left="360"/>
      </w:pPr>
      <w:r>
        <w:rPr>
          <w:rFonts w:ascii="Courier New" w:cs="Courier New" w:eastAsia="Courier New" w:hAnsi="Courier New"/>
          <w:color w:val="1A1A2E"/>
          <w:sz w:val="18"/>
          <w:szCs w:val="18"/>
        </w:rPr>
        <w:t xml:space="preserve">class MetricResult:</w:t>
      </w:r>
    </w:p>
    <w:p>
      <w:pPr>
        <w:shd w:fill="F0F0F0" w:val="clear"/>
        <w:spacing w:after="60" w:before="60"/>
        <w:ind w:left="360"/>
      </w:pPr>
      <w:r>
        <w:rPr>
          <w:rFonts w:ascii="Courier New" w:cs="Courier New" w:eastAsia="Courier New" w:hAnsi="Courier New"/>
          <w:color w:val="1A1A2E"/>
          <w:sz w:val="18"/>
          <w:szCs w:val="18"/>
        </w:rPr>
        <w:t xml:space="preserve">    metric_name:  str</w:t>
      </w:r>
    </w:p>
    <w:p>
      <w:pPr>
        <w:shd w:fill="F0F0F0" w:val="clear"/>
        <w:spacing w:after="60" w:before="60"/>
        <w:ind w:left="360"/>
      </w:pPr>
      <w:r>
        <w:rPr>
          <w:rFonts w:ascii="Courier New" w:cs="Courier New" w:eastAsia="Courier New" w:hAnsi="Courier New"/>
          <w:color w:val="1A1A2E"/>
          <w:sz w:val="18"/>
          <w:szCs w:val="18"/>
        </w:rPr>
        <w:t xml:space="preserve">    score:        float           # 0.0 – 1.0</w:t>
      </w:r>
    </w:p>
    <w:p>
      <w:pPr>
        <w:shd w:fill="F0F0F0" w:val="clear"/>
        <w:spacing w:after="60" w:before="60"/>
        <w:ind w:left="360"/>
      </w:pPr>
      <w:r>
        <w:rPr>
          <w:rFonts w:ascii="Courier New" w:cs="Courier New" w:eastAsia="Courier New" w:hAnsi="Courier New"/>
          <w:color w:val="1A1A2E"/>
          <w:sz w:val="18"/>
          <w:szCs w:val="18"/>
        </w:rPr>
        <w:t xml:space="preserve">    passed:       bool            # score &gt;= threshold</w:t>
      </w:r>
    </w:p>
    <w:p>
      <w:pPr>
        <w:shd w:fill="F0F0F0" w:val="clear"/>
        <w:spacing w:after="60" w:before="60"/>
        <w:ind w:left="360"/>
      </w:pPr>
      <w:r>
        <w:rPr>
          <w:rFonts w:ascii="Courier New" w:cs="Courier New" w:eastAsia="Courier New" w:hAnsi="Courier New"/>
          <w:color w:val="1A1A2E"/>
          <w:sz w:val="18"/>
          <w:szCs w:val="18"/>
        </w:rPr>
        <w:t xml:space="preserve">    reason:       str             # human-readable explanation</w:t>
      </w:r>
    </w:p>
    <w:p>
      <w:pPr>
        <w:shd w:fill="F0F0F0" w:val="clear"/>
        <w:spacing w:after="60" w:before="60"/>
        <w:ind w:left="360"/>
      </w:pPr>
      <w:r>
        <w:rPr>
          <w:rFonts w:ascii="Courier New" w:cs="Courier New" w:eastAsia="Courier New" w:hAnsi="Courier New"/>
          <w:color w:val="1A1A2E"/>
          <w:sz w:val="18"/>
          <w:szCs w:val="18"/>
        </w:rPr>
        <w:t xml:space="preserve">    evidence:     List[str]       # span IDs or quotes supporting the score</w:t>
      </w:r>
    </w:p>
    <w:p>
      <w:pPr>
        <w:spacing w:after="120" w:before="0"/>
      </w:pPr>
    </w:p>
    <w:p>
      <w:pPr>
        <w:pStyle w:val="Heading2"/>
        <w:spacing w:after="100" w:before="360"/>
      </w:pPr>
      <w:r>
        <w:rPr>
          <w:rFonts w:ascii="Arial" w:cs="Arial" w:eastAsia="Arial" w:hAnsi="Arial"/>
          <w:b/>
          <w:bCs/>
          <w:color w:val="0F3460"/>
          <w:sz w:val="28"/>
          <w:szCs w:val="28"/>
        </w:rPr>
        <w:t xml:space="preserve">5.2  Tier 1 — Deterministic Metrics</w:t>
      </w:r>
    </w:p>
    <w:p>
      <w:pPr>
        <w:spacing w:after="80" w:before="80"/>
      </w:pPr>
      <w:r>
        <w:rPr>
          <w:rFonts w:ascii="Arial" w:cs="Arial" w:eastAsia="Arial" w:hAnsi="Arial"/>
          <w:color w:val="212121"/>
          <w:sz w:val="22"/>
          <w:szCs w:val="22"/>
        </w:rPr>
        <w:t xml:space="preserve">These metrics require no LLM call. They are fast, cheap, and fully reproducible.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c>
          <w:tcPr>
            <w:tcW w:type="dxa" w:w="2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Metric</w:t>
            </w:r>
          </w:p>
        </w:tc>
        <w:tc>
          <w:tcPr>
            <w:tcW w:type="dxa" w:w="20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Input Required</w:t>
            </w:r>
          </w:p>
        </w:tc>
        <w:tc>
          <w:tcPr>
            <w:tcW w:type="dxa" w:w="24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Formula</w:t>
            </w:r>
          </w:p>
        </w:tc>
        <w:tc>
          <w:tcPr>
            <w:tcW w:type="dxa" w:w="27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tool_selection_accuracy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expected_tools in dataset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matched / total tool calls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Exact or fuzzy name match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argument_correctness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expected_args (optional)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LLM-free schema validation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Checks types + required fields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step_efficiency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optimal_steps in dataset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optimal / actual steps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Score &gt; 1.0 capped at 1.0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redundancy_rate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None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duplicate calls / total calls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Same tool + similar args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early_termination_rate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terminated_early / total tasks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Detected via trace depth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cost_per_task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None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sum of span.cost_usd</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Uses model pricing 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latency_p50 / p95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percentile over spans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Per-span and total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token_efficiency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None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output_tokens / prompt_tokens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Proxy for verbosity</w:t>
            </w:r>
          </w:p>
        </w:tc>
      </w:tr>
    </w:tbl>
    <w:p>
      <w:pPr>
        <w:spacing w:after="120" w:before="0"/>
      </w:pPr>
    </w:p>
    <w:p>
      <w:pPr>
        <w:pStyle w:val="Heading2"/>
        <w:spacing w:after="100" w:before="360"/>
      </w:pPr>
      <w:r>
        <w:rPr>
          <w:rFonts w:ascii="Arial" w:cs="Arial" w:eastAsia="Arial" w:hAnsi="Arial"/>
          <w:b/>
          <w:bCs/>
          <w:color w:val="0F3460"/>
          <w:sz w:val="28"/>
          <w:szCs w:val="28"/>
        </w:rPr>
        <w:t xml:space="preserve">5.3  Tier 2 — LLM-as-Judge Metrics</w:t>
      </w:r>
    </w:p>
    <w:p>
      <w:pPr>
        <w:spacing w:after="80" w:before="80"/>
      </w:pPr>
      <w:r>
        <w:rPr>
          <w:rFonts w:ascii="Arial" w:cs="Arial" w:eastAsia="Arial" w:hAnsi="Arial"/>
          <w:color w:val="212121"/>
          <w:sz w:val="22"/>
          <w:szCs w:val="22"/>
        </w:rPr>
        <w:t xml:space="preserve">These metrics use a configurable judge model to evaluate semantic properties that cannot be computed deterministically. Each judge prompt is versioned and ships with AgentTrace.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Metric</w:t>
            </w:r>
          </w:p>
        </w:tc>
        <w:tc>
          <w:tcPr>
            <w:tcW w:type="dxa" w:w="3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What the Judge Evaluates</w:t>
            </w:r>
          </w:p>
        </w:tc>
        <w:tc>
          <w:tcPr>
            <w:tcW w:type="dxa" w:w="33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Judge Input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reasoning_coherence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Does each step logically follow the previous?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Ordered list of (input, output) pairs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plan_quality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Was the initial plan appropriate for the task?</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Task + first llm_call output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answer_faithfulness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Is the final answer grounded in retrieved context?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All tool outputs + final answer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self_correction_quality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When the agent retried, did the retry improve?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Failed span + retry span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trajectory_optimality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Was this a near-optimal path to the answer?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Full trace + task description</w:t>
            </w:r>
          </w:p>
        </w:tc>
      </w:tr>
    </w:tbl>
    <w:p>
      <w:pPr>
        <w:spacing w:after="120" w:before="0"/>
      </w:pPr>
    </w:p>
    <w:p>
      <w:pPr>
        <w:pStyle w:val="Heading2"/>
        <w:spacing w:after="100" w:before="360"/>
      </w:pPr>
      <w:r>
        <w:rPr>
          <w:rFonts w:ascii="Arial" w:cs="Arial" w:eastAsia="Arial" w:hAnsi="Arial"/>
          <w:b/>
          <w:bCs/>
          <w:color w:val="0F3460"/>
          <w:sz w:val="28"/>
          <w:szCs w:val="28"/>
        </w:rPr>
        <w:t xml:space="preserve">5.4  Trajectory Optimality Score (TOS)</w:t>
      </w:r>
    </w:p>
    <w:p>
      <w:pPr>
        <w:spacing w:after="80" w:before="80"/>
      </w:pPr>
      <w:r>
        <w:rPr>
          <w:rFonts w:ascii="Arial" w:cs="Arial" w:eastAsia="Arial" w:hAnsi="Arial"/>
          <w:color w:val="212121"/>
          <w:sz w:val="22"/>
          <w:szCs w:val="22"/>
        </w:rPr>
        <w:t xml:space="preserve">TOS is AgentTrace's headline differentiator. No existing framework computes this. Given the full trace and the task description, the judge is asked to reconstruct the ideal path and score the agent's deviation from it.</w:t>
      </w:r>
    </w:p>
    <w:p>
      <w:pPr>
        <w:spacing w:after="60" w:before="0"/>
      </w:pPr>
    </w:p>
    <w:p>
      <w:pPr>
        <w:spacing w:after="80" w:before="80"/>
      </w:pPr>
      <w:r>
        <w:rPr>
          <w:rFonts w:ascii="Arial" w:cs="Arial" w:eastAsia="Arial" w:hAnsi="Arial"/>
          <w:color w:val="212121"/>
          <w:sz w:val="22"/>
          <w:szCs w:val="22"/>
        </w:rPr>
        <w:t xml:space="preserve">Judge prompt (abbreviated):</w:t>
      </w:r>
    </w:p>
    <w:p>
      <w:pPr>
        <w:shd w:fill="F0F0F0" w:val="clear"/>
        <w:spacing w:after="60" w:before="60"/>
        <w:ind w:left="360"/>
      </w:pPr>
      <w:r>
        <w:rPr>
          <w:rFonts w:ascii="Courier New" w:cs="Courier New" w:eastAsia="Courier New" w:hAnsi="Courier New"/>
          <w:color w:val="1A1A2E"/>
          <w:sz w:val="18"/>
          <w:szCs w:val="18"/>
        </w:rPr>
        <w:t xml:space="preserve">You are an expert agent evaluator. Given the task and the agent's</w:t>
      </w:r>
    </w:p>
    <w:p>
      <w:pPr>
        <w:shd w:fill="F0F0F0" w:val="clear"/>
        <w:spacing w:after="60" w:before="60"/>
        <w:ind w:left="360"/>
      </w:pPr>
      <w:r>
        <w:rPr>
          <w:rFonts w:ascii="Courier New" w:cs="Courier New" w:eastAsia="Courier New" w:hAnsi="Courier New"/>
          <w:color w:val="1A1A2E"/>
          <w:sz w:val="18"/>
          <w:szCs w:val="18"/>
        </w:rPr>
        <w:t xml:space="preserve">execution trace, determine the optimal sequence of steps to complete</w:t>
      </w:r>
    </w:p>
    <w:p>
      <w:pPr>
        <w:shd w:fill="F0F0F0" w:val="clear"/>
        <w:spacing w:after="60" w:before="60"/>
        <w:ind w:left="360"/>
      </w:pPr>
      <w:r>
        <w:rPr>
          <w:rFonts w:ascii="Courier New" w:cs="Courier New" w:eastAsia="Courier New" w:hAnsi="Courier New"/>
          <w:color w:val="1A1A2E"/>
          <w:sz w:val="18"/>
          <w:szCs w:val="18"/>
        </w:rPr>
        <w:t xml:space="preserve">this task. Then score how closely the agent followed the optimal path</w:t>
      </w:r>
    </w:p>
    <w:p>
      <w:pPr>
        <w:shd w:fill="F0F0F0" w:val="clear"/>
        <w:spacing w:after="60" w:before="60"/>
        <w:ind w:left="360"/>
      </w:pPr>
      <w:r>
        <w:rPr>
          <w:rFonts w:ascii="Courier New" w:cs="Courier New" w:eastAsia="Courier New" w:hAnsi="Courier New"/>
          <w:color w:val="1A1A2E"/>
          <w:sz w:val="18"/>
          <w:szCs w:val="18"/>
        </w:rPr>
        <w:t xml:space="preserve">on a scale of 0.0 to 1.0.</w:t>
      </w:r>
    </w:p>
    <w:p>
      <w:pPr>
        <w:shd w:fill="F0F0F0" w:val="clear"/>
        <w:spacing w:after="60" w:before="60"/>
        <w:ind w:left="360"/>
      </w:pPr>
      <w:r>
        <w:rPr>
          <w:rFonts w:ascii="Courier New" w:cs="Courier New" w:eastAsia="Courier New" w:hAnsi="Courier New"/>
          <w:color w:val="1A1A2E"/>
          <w:sz w:val="18"/>
          <w:szCs w:val="18"/>
        </w:rPr>
        <w:t xml:space="preserve"/>
      </w:r>
    </w:p>
    <w:p>
      <w:pPr>
        <w:shd w:fill="F0F0F0" w:val="clear"/>
        <w:spacing w:after="60" w:before="60"/>
        <w:ind w:left="360"/>
      </w:pPr>
      <w:r>
        <w:rPr>
          <w:rFonts w:ascii="Courier New" w:cs="Courier New" w:eastAsia="Courier New" w:hAnsi="Courier New"/>
          <w:color w:val="1A1A2E"/>
          <w:sz w:val="18"/>
          <w:szCs w:val="18"/>
        </w:rPr>
        <w:t xml:space="preserve">Return JSON: {</w:t>
      </w:r>
    </w:p>
    <w:p>
      <w:pPr>
        <w:shd w:fill="F0F0F0" w:val="clear"/>
        <w:spacing w:after="60" w:before="60"/>
        <w:ind w:left="360"/>
      </w:pPr>
      <w:r>
        <w:rPr>
          <w:rFonts w:ascii="Courier New" w:cs="Courier New" w:eastAsia="Courier New" w:hAnsi="Courier New"/>
          <w:color w:val="1A1A2E"/>
          <w:sz w:val="18"/>
          <w:szCs w:val="18"/>
        </w:rPr>
        <w:t xml:space="preserve">  'score': float,</w:t>
      </w:r>
    </w:p>
    <w:p>
      <w:pPr>
        <w:shd w:fill="F0F0F0" w:val="clear"/>
        <w:spacing w:after="60" w:before="60"/>
        <w:ind w:left="360"/>
      </w:pPr>
      <w:r>
        <w:rPr>
          <w:rFonts w:ascii="Courier New" w:cs="Courier New" w:eastAsia="Courier New" w:hAnsi="Courier New"/>
          <w:color w:val="1A1A2E"/>
          <w:sz w:val="18"/>
          <w:szCs w:val="18"/>
        </w:rPr>
        <w:t xml:space="preserve">  'optimal_path': [list of step descriptions],</w:t>
      </w:r>
    </w:p>
    <w:p>
      <w:pPr>
        <w:shd w:fill="F0F0F0" w:val="clear"/>
        <w:spacing w:after="60" w:before="60"/>
        <w:ind w:left="360"/>
      </w:pPr>
      <w:r>
        <w:rPr>
          <w:rFonts w:ascii="Courier New" w:cs="Courier New" w:eastAsia="Courier New" w:hAnsi="Courier New"/>
          <w:color w:val="1A1A2E"/>
          <w:sz w:val="18"/>
          <w:szCs w:val="18"/>
        </w:rPr>
        <w:t xml:space="preserve">  'deviation_reason': str,</w:t>
      </w:r>
    </w:p>
    <w:p>
      <w:pPr>
        <w:shd w:fill="F0F0F0" w:val="clear"/>
        <w:spacing w:after="60" w:before="60"/>
        <w:ind w:left="360"/>
      </w:pPr>
      <w:r>
        <w:rPr>
          <w:rFonts w:ascii="Courier New" w:cs="Courier New" w:eastAsia="Courier New" w:hAnsi="Courier New"/>
          <w:color w:val="1A1A2E"/>
          <w:sz w:val="18"/>
          <w:szCs w:val="18"/>
        </w:rPr>
        <w:t xml:space="preserve">  'wasted_steps': [span_ids]</w:t>
      </w:r>
    </w:p>
    <w:p>
      <w:pPr>
        <w:shd w:fill="F0F0F0" w:val="clear"/>
        <w:spacing w:after="60" w:before="60"/>
        <w:ind w:left="360"/>
      </w:pPr>
      <w:r>
        <w:rPr>
          <w:rFonts w:ascii="Courier New" w:cs="Courier New" w:eastAsia="Courier New" w:hAnsi="Courier New"/>
          <w:color w:val="1A1A2E"/>
          <w:sz w:val="18"/>
          <w:szCs w:val="18"/>
        </w:rPr>
        <w:t xml:space="preserve">}</w:t>
      </w:r>
    </w:p>
    <w:p>
      <w:pPr>
        <w:spacing w:after="60" w:before="0"/>
      </w:pPr>
    </w:p>
    <w:p>
      <w:pPr>
        <w:spacing w:after="80" w:before="80"/>
      </w:pPr>
      <w:r>
        <w:rPr>
          <w:rFonts w:ascii="Arial" w:cs="Arial" w:eastAsia="Arial" w:hAnsi="Arial"/>
          <w:color w:val="212121"/>
          <w:sz w:val="22"/>
          <w:szCs w:val="22"/>
        </w:rPr>
        <w:t xml:space="preserve">The wasted_steps field is fed directly into the failure classifier, linking TOS to root-cause analysis.</w:t>
      </w:r>
    </w:p>
    <w:p>
      <w:pPr>
        <w:spacing w:after="240" w:before="0"/>
      </w:pPr>
    </w:p>
    <w:p>
      <w:r>
        <w:br w:type="page"/>
      </w:r>
    </w:p>
    <w:p>
      <w:pPr>
        <w:pStyle w:val="Heading1"/>
        <w:spacing w:after="120" w:before="480"/>
      </w:pPr>
      <w:r>
        <w:rPr>
          <w:rFonts w:ascii="Arial" w:cs="Arial" w:eastAsia="Arial" w:hAnsi="Arial"/>
          <w:b/>
          <w:bCs/>
          <w:color w:val="1A1A2E"/>
          <w:sz w:val="36"/>
          <w:szCs w:val="36"/>
        </w:rPr>
        <w:t xml:space="preserve">6. Module 4 — Failure Classifier</w:t>
      </w:r>
    </w:p>
    <w:p>
      <w:pPr>
        <w:pBdr>
          <w:bottom w:val="single" w:color="0F3460" w:sz="6" w:space="1"/>
        </w:pBdr>
        <w:spacing w:after="240" w:before="0"/>
      </w:pPr>
    </w:p>
    <w:p>
      <w:pPr>
        <w:spacing w:after="80" w:before="80"/>
      </w:pPr>
      <w:r>
        <w:rPr>
          <w:rFonts w:ascii="Arial" w:cs="Arial" w:eastAsia="Arial" w:hAnsi="Arial"/>
          <w:color w:val="212121"/>
          <w:sz w:val="22"/>
          <w:szCs w:val="22"/>
        </w:rPr>
        <w:t xml:space="preserve">Every eval task that scores below threshold on any metric is automatically classified into one of eight failure categories. This is what turns a pass/fail score into an actionable diagnosis.</w:t>
      </w:r>
    </w:p>
    <w:p>
      <w:pPr>
        <w:spacing w:after="120" w:before="0"/>
      </w:pPr>
    </w:p>
    <w:p>
      <w:pPr>
        <w:pStyle w:val="Heading2"/>
        <w:spacing w:after="100" w:before="360"/>
      </w:pPr>
      <w:r>
        <w:rPr>
          <w:rFonts w:ascii="Arial" w:cs="Arial" w:eastAsia="Arial" w:hAnsi="Arial"/>
          <w:b/>
          <w:bCs/>
          <w:color w:val="0F3460"/>
          <w:sz w:val="28"/>
          <w:szCs w:val="28"/>
        </w:rPr>
        <w:t xml:space="preserve">6.1  Failure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Failure Type</w:t>
            </w:r>
          </w:p>
        </w:tc>
        <w:tc>
          <w:tcPr>
            <w:tcW w:type="dxa" w:w="65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WRONG_TOOL_SELECTED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Agent called a tool that was incorrect for the current reasoning step (e.g. search when the answer was already in context)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CORRECT_TOOL_WRONG_ARGS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Agent selected the right tool but passed malformed, missing, or semantically incorrect arguments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REASONING_BREAK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Step N does not logically follow from step N-1; the chain of reasoning has a non-sequitur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HALLUCINATED_TOOL_CALL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Agent attempted to call a tool that does not exist in its tool registry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CONTEXT_OVERFLOW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Performance degraded detectably as context length grew; output quality dropped after a threshold step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PREMATURE_TERMINATION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Agent returned a partial or empty answer before satisfying the task criteria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REDUNDANT_LOOP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Agent repeated the same tool call with identical or near-identical arguments two or more times without progress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FAITHFULNESS_FAILURE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Final answer makes claims that contradict or are unsupported by the retrieved context</w:t>
            </w:r>
          </w:p>
        </w:tc>
      </w:tr>
    </w:tbl>
    <w:p>
      <w:pPr>
        <w:spacing w:after="120" w:before="0"/>
      </w:pPr>
    </w:p>
    <w:p>
      <w:pPr>
        <w:pStyle w:val="Heading2"/>
        <w:spacing w:after="100" w:before="360"/>
      </w:pPr>
      <w:r>
        <w:rPr>
          <w:rFonts w:ascii="Arial" w:cs="Arial" w:eastAsia="Arial" w:hAnsi="Arial"/>
          <w:b/>
          <w:bCs/>
          <w:color w:val="0F3460"/>
          <w:sz w:val="28"/>
          <w:szCs w:val="28"/>
        </w:rPr>
        <w:t xml:space="preserve">6.2  Classification Logic</w:t>
      </w:r>
    </w:p>
    <w:p>
      <w:pPr>
        <w:spacing w:after="80" w:before="80"/>
      </w:pPr>
      <w:r>
        <w:rPr>
          <w:rFonts w:ascii="Arial" w:cs="Arial" w:eastAsia="Arial" w:hAnsi="Arial"/>
          <w:color w:val="212121"/>
          <w:sz w:val="22"/>
          <w:szCs w:val="22"/>
        </w:rPr>
        <w:t xml:space="preserve">Classification is a two-stage process:</w:t>
      </w:r>
    </w:p>
    <w:p>
      <w:pPr>
        <w:pStyle w:val="ListParagraph"/>
        <w:numPr>
          <w:ilvl w:val="0"/>
          <w:numId w:val="2"/>
        </w:numPr>
        <w:spacing w:after="60" w:before="60"/>
        <w:ind w:left="720" w:hanging="360"/>
      </w:pPr>
      <w:r>
        <w:rPr>
          <w:rFonts w:ascii="Arial" w:cs="Arial" w:eastAsia="Arial" w:hAnsi="Arial"/>
          <w:b w:val="false"/>
          <w:bCs w:val="false"/>
          <w:color w:val="212121"/>
          <w:sz w:val="22"/>
          <w:szCs w:val="22"/>
        </w:rPr>
        <w:t xml:space="preserve">Stage 1 — Rule-based: Deterministic checks catch HALLUCINATED_TOOL_CALL, REDUNDANT_LOOP, PREMATURE_TERMINATION, and CONTEXT_OVERFLOW without any LLM calls</w:t>
      </w:r>
    </w:p>
    <w:p>
      <w:pPr>
        <w:pStyle w:val="ListParagraph"/>
        <w:numPr>
          <w:ilvl w:val="0"/>
          <w:numId w:val="2"/>
        </w:numPr>
        <w:spacing w:after="60" w:before="60"/>
        <w:ind w:left="720" w:hanging="360"/>
      </w:pPr>
      <w:r>
        <w:rPr>
          <w:rFonts w:ascii="Arial" w:cs="Arial" w:eastAsia="Arial" w:hAnsi="Arial"/>
          <w:b w:val="false"/>
          <w:bCs w:val="false"/>
          <w:color w:val="212121"/>
          <w:sz w:val="22"/>
          <w:szCs w:val="22"/>
        </w:rPr>
        <w:t xml:space="preserve">Stage 2 — LLM classifier: A lightweight structured-output call classifies WRONG_TOOL_SELECTED, CORRECT_TOOL_WRONG_ARGS, REASONING_BREAK, and FAITHFULNESS_FAILURE</w:t>
      </w:r>
    </w:p>
    <w:p>
      <w:pPr>
        <w:spacing w:after="60" w:before="0"/>
      </w:pPr>
    </w:p>
    <w:p>
      <w:pPr>
        <w:spacing w:after="80" w:before="80"/>
      </w:pPr>
      <w:r>
        <w:rPr>
          <w:rFonts w:ascii="Arial" w:cs="Arial" w:eastAsia="Arial" w:hAnsi="Arial"/>
          <w:color w:val="212121"/>
          <w:sz w:val="22"/>
          <w:szCs w:val="22"/>
        </w:rPr>
        <w:t xml:space="preserve">Stage 1 is always run first. Stage 2 is only invoked for spans not already classified, minimizing LLM cost.</w:t>
      </w:r>
    </w:p>
    <w:p>
      <w:pPr>
        <w:spacing w:after="120" w:before="0"/>
      </w:pPr>
    </w:p>
    <w:p>
      <w:pPr>
        <w:pStyle w:val="Heading2"/>
        <w:spacing w:after="100" w:before="360"/>
      </w:pPr>
      <w:r>
        <w:rPr>
          <w:rFonts w:ascii="Arial" w:cs="Arial" w:eastAsia="Arial" w:hAnsi="Arial"/>
          <w:b/>
          <w:bCs/>
          <w:color w:val="0F3460"/>
          <w:sz w:val="28"/>
          <w:szCs w:val="28"/>
        </w:rPr>
        <w:t xml:space="preserve">6.3  FailureRecord Output</w:t>
      </w:r>
    </w:p>
    <w:p>
      <w:pPr>
        <w:shd w:fill="F0F0F0" w:val="clear"/>
        <w:spacing w:after="60" w:before="60"/>
        <w:ind w:left="360"/>
      </w:pPr>
      <w:r>
        <w:rPr>
          <w:rFonts w:ascii="Courier New" w:cs="Courier New" w:eastAsia="Courier New" w:hAnsi="Courier New"/>
          <w:color w:val="1A1A2E"/>
          <w:sz w:val="18"/>
          <w:szCs w:val="18"/>
        </w:rPr>
        <w:t xml:space="preserve">@dataclass</w:t>
      </w:r>
    </w:p>
    <w:p>
      <w:pPr>
        <w:shd w:fill="F0F0F0" w:val="clear"/>
        <w:spacing w:after="60" w:before="60"/>
        <w:ind w:left="360"/>
      </w:pPr>
      <w:r>
        <w:rPr>
          <w:rFonts w:ascii="Courier New" w:cs="Courier New" w:eastAsia="Courier New" w:hAnsi="Courier New"/>
          <w:color w:val="1A1A2E"/>
          <w:sz w:val="18"/>
          <w:szCs w:val="18"/>
        </w:rPr>
        <w:t xml:space="preserve">class FailureRecord:</w:t>
      </w:r>
    </w:p>
    <w:p>
      <w:pPr>
        <w:shd w:fill="F0F0F0" w:val="clear"/>
        <w:spacing w:after="60" w:before="60"/>
        <w:ind w:left="360"/>
      </w:pPr>
      <w:r>
        <w:rPr>
          <w:rFonts w:ascii="Courier New" w:cs="Courier New" w:eastAsia="Courier New" w:hAnsi="Courier New"/>
          <w:color w:val="1A1A2E"/>
          <w:sz w:val="18"/>
          <w:szCs w:val="18"/>
        </w:rPr>
        <w:t xml:space="preserve">    task_id:        str</w:t>
      </w:r>
    </w:p>
    <w:p>
      <w:pPr>
        <w:shd w:fill="F0F0F0" w:val="clear"/>
        <w:spacing w:after="60" w:before="60"/>
        <w:ind w:left="360"/>
      </w:pPr>
      <w:r>
        <w:rPr>
          <w:rFonts w:ascii="Courier New" w:cs="Courier New" w:eastAsia="Courier New" w:hAnsi="Courier New"/>
          <w:color w:val="1A1A2E"/>
          <w:sz w:val="18"/>
          <w:szCs w:val="18"/>
        </w:rPr>
        <w:t xml:space="preserve">    failure_type:   FailureType</w:t>
      </w:r>
    </w:p>
    <w:p>
      <w:pPr>
        <w:shd w:fill="F0F0F0" w:val="clear"/>
        <w:spacing w:after="60" w:before="60"/>
        <w:ind w:left="360"/>
      </w:pPr>
      <w:r>
        <w:rPr>
          <w:rFonts w:ascii="Courier New" w:cs="Courier New" w:eastAsia="Courier New" w:hAnsi="Courier New"/>
          <w:color w:val="1A1A2E"/>
          <w:sz w:val="18"/>
          <w:szCs w:val="18"/>
        </w:rPr>
        <w:t xml:space="preserve">    span_id:        str           # offending span</w:t>
      </w:r>
    </w:p>
    <w:p>
      <w:pPr>
        <w:shd w:fill="F0F0F0" w:val="clear"/>
        <w:spacing w:after="60" w:before="60"/>
        <w:ind w:left="360"/>
      </w:pPr>
      <w:r>
        <w:rPr>
          <w:rFonts w:ascii="Courier New" w:cs="Courier New" w:eastAsia="Courier New" w:hAnsi="Courier New"/>
          <w:color w:val="1A1A2E"/>
          <w:sz w:val="18"/>
          <w:szCs w:val="18"/>
        </w:rPr>
        <w:t xml:space="preserve">    severity:       Literal['critical', 'moderate', 'minor']</w:t>
      </w:r>
    </w:p>
    <w:p>
      <w:pPr>
        <w:shd w:fill="F0F0F0" w:val="clear"/>
        <w:spacing w:after="60" w:before="60"/>
        <w:ind w:left="360"/>
      </w:pPr>
      <w:r>
        <w:rPr>
          <w:rFonts w:ascii="Courier New" w:cs="Courier New" w:eastAsia="Courier New" w:hAnsi="Courier New"/>
          <w:color w:val="1A1A2E"/>
          <w:sz w:val="18"/>
          <w:szCs w:val="18"/>
        </w:rPr>
        <w:t xml:space="preserve">    explanation:    str</w:t>
      </w:r>
    </w:p>
    <w:p>
      <w:pPr>
        <w:shd w:fill="F0F0F0" w:val="clear"/>
        <w:spacing w:after="60" w:before="60"/>
        <w:ind w:left="360"/>
      </w:pPr>
      <w:r>
        <w:rPr>
          <w:rFonts w:ascii="Courier New" w:cs="Courier New" w:eastAsia="Courier New" w:hAnsi="Courier New"/>
          <w:color w:val="1A1A2E"/>
          <w:sz w:val="18"/>
          <w:szCs w:val="18"/>
        </w:rPr>
        <w:t xml:space="preserve">    suggested_fix:  str           # LLM-generated remediation hint</w:t>
      </w:r>
    </w:p>
    <w:p>
      <w:pPr>
        <w:spacing w:after="240" w:before="0"/>
      </w:pPr>
    </w:p>
    <w:p>
      <w:r>
        <w:br w:type="page"/>
      </w:r>
    </w:p>
    <w:p>
      <w:pPr>
        <w:pStyle w:val="Heading1"/>
        <w:spacing w:after="120" w:before="480"/>
      </w:pPr>
      <w:r>
        <w:rPr>
          <w:rFonts w:ascii="Arial" w:cs="Arial" w:eastAsia="Arial" w:hAnsi="Arial"/>
          <w:b/>
          <w:bCs/>
          <w:color w:val="1A1A2E"/>
          <w:sz w:val="36"/>
          <w:szCs w:val="36"/>
        </w:rPr>
        <w:t xml:space="preserve">7. Module 5 — Dataset Manager</w:t>
      </w:r>
    </w:p>
    <w:p>
      <w:pPr>
        <w:pBdr>
          <w:bottom w:val="single" w:color="0F3460" w:sz="6" w:space="1"/>
        </w:pBdr>
        <w:spacing w:after="240" w:before="0"/>
      </w:pPr>
    </w:p>
    <w:p>
      <w:pPr>
        <w:pStyle w:val="Heading2"/>
        <w:spacing w:after="100" w:before="360"/>
      </w:pPr>
      <w:r>
        <w:rPr>
          <w:rFonts w:ascii="Arial" w:cs="Arial" w:eastAsia="Arial" w:hAnsi="Arial"/>
          <w:b/>
          <w:bCs/>
          <w:color w:val="0F3460"/>
          <w:sz w:val="28"/>
          <w:szCs w:val="28"/>
        </w:rPr>
        <w:t xml:space="preserve">7.1  EvalTask Schema</w:t>
      </w:r>
    </w:p>
    <w:p>
      <w:pPr>
        <w:shd w:fill="F0F0F0" w:val="clear"/>
        <w:spacing w:after="60" w:before="60"/>
        <w:ind w:left="360"/>
      </w:pPr>
      <w:r>
        <w:rPr>
          <w:rFonts w:ascii="Courier New" w:cs="Courier New" w:eastAsia="Courier New" w:hAnsi="Courier New"/>
          <w:color w:val="1A1A2E"/>
          <w:sz w:val="18"/>
          <w:szCs w:val="18"/>
        </w:rPr>
        <w:t xml:space="preserve">@dataclass</w:t>
      </w:r>
    </w:p>
    <w:p>
      <w:pPr>
        <w:shd w:fill="F0F0F0" w:val="clear"/>
        <w:spacing w:after="60" w:before="60"/>
        <w:ind w:left="360"/>
      </w:pPr>
      <w:r>
        <w:rPr>
          <w:rFonts w:ascii="Courier New" w:cs="Courier New" w:eastAsia="Courier New" w:hAnsi="Courier New"/>
          <w:color w:val="1A1A2E"/>
          <w:sz w:val="18"/>
          <w:szCs w:val="18"/>
        </w:rPr>
        <w:t xml:space="preserve">class EvalTask:</w:t>
      </w:r>
    </w:p>
    <w:p>
      <w:pPr>
        <w:shd w:fill="F0F0F0" w:val="clear"/>
        <w:spacing w:after="60" w:before="60"/>
        <w:ind w:left="360"/>
      </w:pPr>
      <w:r>
        <w:rPr>
          <w:rFonts w:ascii="Courier New" w:cs="Courier New" w:eastAsia="Courier New" w:hAnsi="Courier New"/>
          <w:color w:val="1A1A2E"/>
          <w:sz w:val="18"/>
          <w:szCs w:val="18"/>
        </w:rPr>
        <w:t xml:space="preserve">    id:               str</w:t>
      </w:r>
    </w:p>
    <w:p>
      <w:pPr>
        <w:shd w:fill="F0F0F0" w:val="clear"/>
        <w:spacing w:after="60" w:before="60"/>
        <w:ind w:left="360"/>
      </w:pPr>
      <w:r>
        <w:rPr>
          <w:rFonts w:ascii="Courier New" w:cs="Courier New" w:eastAsia="Courier New" w:hAnsi="Courier New"/>
          <w:color w:val="1A1A2E"/>
          <w:sz w:val="18"/>
          <w:szCs w:val="18"/>
        </w:rPr>
        <w:t xml:space="preserve">    query:            str</w:t>
      </w:r>
    </w:p>
    <w:p>
      <w:pPr>
        <w:shd w:fill="F0F0F0" w:val="clear"/>
        <w:spacing w:after="60" w:before="60"/>
        <w:ind w:left="360"/>
      </w:pPr>
      <w:r>
        <w:rPr>
          <w:rFonts w:ascii="Courier New" w:cs="Courier New" w:eastAsia="Courier New" w:hAnsi="Courier New"/>
          <w:color w:val="1A1A2E"/>
          <w:sz w:val="18"/>
          <w:szCs w:val="18"/>
        </w:rPr>
        <w:t xml:space="preserve">    expected_tools:   Optional[List[str]]     # for tool_selection_accuracy</w:t>
      </w:r>
    </w:p>
    <w:p>
      <w:pPr>
        <w:shd w:fill="F0F0F0" w:val="clear"/>
        <w:spacing w:after="60" w:before="60"/>
        <w:ind w:left="360"/>
      </w:pPr>
      <w:r>
        <w:rPr>
          <w:rFonts w:ascii="Courier New" w:cs="Courier New" w:eastAsia="Courier New" w:hAnsi="Courier New"/>
          <w:color w:val="1A1A2E"/>
          <w:sz w:val="18"/>
          <w:szCs w:val="18"/>
        </w:rPr>
        <w:t xml:space="preserve">    expected_answer:  Optional[str]           # for faithfulness eval</w:t>
      </w:r>
    </w:p>
    <w:p>
      <w:pPr>
        <w:shd w:fill="F0F0F0" w:val="clear"/>
        <w:spacing w:after="60" w:before="60"/>
        <w:ind w:left="360"/>
      </w:pPr>
      <w:r>
        <w:rPr>
          <w:rFonts w:ascii="Courier New" w:cs="Courier New" w:eastAsia="Courier New" w:hAnsi="Courier New"/>
          <w:color w:val="1A1A2E"/>
          <w:sz w:val="18"/>
          <w:szCs w:val="18"/>
        </w:rPr>
        <w:t xml:space="preserve">    optimal_steps:    Optional[int]           # for step_efficiency</w:t>
      </w:r>
    </w:p>
    <w:p>
      <w:pPr>
        <w:shd w:fill="F0F0F0" w:val="clear"/>
        <w:spacing w:after="60" w:before="60"/>
        <w:ind w:left="360"/>
      </w:pPr>
      <w:r>
        <w:rPr>
          <w:rFonts w:ascii="Courier New" w:cs="Courier New" w:eastAsia="Courier New" w:hAnsi="Courier New"/>
          <w:color w:val="1A1A2E"/>
          <w:sz w:val="18"/>
          <w:szCs w:val="18"/>
        </w:rPr>
        <w:t xml:space="preserve">    tags:             List[str]               # e.g. ['multi-hop', 'medical']</w:t>
      </w:r>
    </w:p>
    <w:p>
      <w:pPr>
        <w:shd w:fill="F0F0F0" w:val="clear"/>
        <w:spacing w:after="60" w:before="60"/>
        <w:ind w:left="360"/>
      </w:pPr>
      <w:r>
        <w:rPr>
          <w:rFonts w:ascii="Courier New" w:cs="Courier New" w:eastAsia="Courier New" w:hAnsi="Courier New"/>
          <w:color w:val="1A1A2E"/>
          <w:sz w:val="18"/>
          <w:szCs w:val="18"/>
        </w:rPr>
        <w:t xml:space="preserve">    difficulty:       Literal['easy','medium','hard']</w:t>
      </w:r>
    </w:p>
    <w:p>
      <w:pPr>
        <w:spacing w:after="120" w:before="0"/>
      </w:pPr>
    </w:p>
    <w:p>
      <w:pPr>
        <w:pStyle w:val="Heading2"/>
        <w:spacing w:after="100" w:before="360"/>
      </w:pPr>
      <w:r>
        <w:rPr>
          <w:rFonts w:ascii="Arial" w:cs="Arial" w:eastAsia="Arial" w:hAnsi="Arial"/>
          <w:b/>
          <w:bCs/>
          <w:color w:val="0F3460"/>
          <w:sz w:val="28"/>
          <w:szCs w:val="28"/>
        </w:rPr>
        <w:t xml:space="preserve">7.2  Built-in Benchmark Suites</w:t>
      </w:r>
    </w:p>
    <w:p>
      <w:pPr>
        <w:spacing w:after="80" w:before="80"/>
      </w:pPr>
      <w:r>
        <w:rPr>
          <w:rFonts w:ascii="Arial" w:cs="Arial" w:eastAsia="Arial" w:hAnsi="Arial"/>
          <w:color w:val="212121"/>
          <w:sz w:val="22"/>
          <w:szCs w:val="22"/>
        </w:rPr>
        <w:t xml:space="preserve">AgentTrace ships three benchmark datasets out of the box. These drive adoption — users run one command and get a comparable score.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Suite</w:t>
            </w:r>
          </w:p>
        </w:tc>
        <w:tc>
          <w:tcPr>
            <w:tcW w:type="dxa" w:w="1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Size</w:t>
            </w:r>
          </w:p>
        </w:tc>
        <w:tc>
          <w:tcPr>
            <w:tcW w:type="dxa" w:w="49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Coverage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agentrace.benchmarks.web_research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50 tasks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Multi-hop web queries, citation grounding, contradictory sources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agentrace.benchmarks.code_agent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30 tasks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Code generation, execution, debugging, and self-correction loops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agentrace.benchmarks.rag_agent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40 tasks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Single-hop and multi-hop RAG over mixed document types</w:t>
            </w:r>
          </w:p>
        </w:tc>
      </w:tr>
    </w:tbl>
    <w:p>
      <w:pPr>
        <w:spacing w:after="60" w:before="0"/>
      </w:pPr>
    </w:p>
    <w:p>
      <w:pPr>
        <w:shd w:fill="F0F0F0" w:val="clear"/>
        <w:spacing w:after="60" w:before="60"/>
        <w:ind w:left="360"/>
      </w:pPr>
      <w:r>
        <w:rPr>
          <w:rFonts w:ascii="Courier New" w:cs="Courier New" w:eastAsia="Courier New" w:hAnsi="Courier New"/>
          <w:color w:val="1A1A2E"/>
          <w:sz w:val="18"/>
          <w:szCs w:val="18"/>
        </w:rPr>
        <w:t xml:space="preserve"># Run a full benchmark in one command</w:t>
      </w:r>
    </w:p>
    <w:p>
      <w:pPr>
        <w:shd w:fill="F0F0F0" w:val="clear"/>
        <w:spacing w:after="60" w:before="60"/>
        <w:ind w:left="360"/>
      </w:pPr>
      <w:r>
        <w:rPr>
          <w:rFonts w:ascii="Courier New" w:cs="Courier New" w:eastAsia="Courier New" w:hAnsi="Courier New"/>
          <w:color w:val="1A1A2E"/>
          <w:sz w:val="18"/>
          <w:szCs w:val="18"/>
        </w:rPr>
        <w:t xml:space="preserve">agentrace benchmark --suite web_research --agent my_agent.py</w:t>
      </w:r>
    </w:p>
    <w:p>
      <w:pPr>
        <w:spacing w:after="120" w:before="0"/>
      </w:pPr>
    </w:p>
    <w:p>
      <w:pPr>
        <w:pStyle w:val="Heading2"/>
        <w:spacing w:after="100" w:before="360"/>
      </w:pPr>
      <w:r>
        <w:rPr>
          <w:rFonts w:ascii="Arial" w:cs="Arial" w:eastAsia="Arial" w:hAnsi="Arial"/>
          <w:b/>
          <w:bCs/>
          <w:color w:val="0F3460"/>
          <w:sz w:val="28"/>
          <w:szCs w:val="28"/>
        </w:rPr>
        <w:t xml:space="preserve">7.3  Custom Datasets</w:t>
      </w:r>
    </w:p>
    <w:p>
      <w:pPr>
        <w:shd w:fill="F0F0F0" w:val="clear"/>
        <w:spacing w:after="60" w:before="60"/>
        <w:ind w:left="360"/>
      </w:pPr>
      <w:r>
        <w:rPr>
          <w:rFonts w:ascii="Courier New" w:cs="Courier New" w:eastAsia="Courier New" w:hAnsi="Courier New"/>
          <w:color w:val="1A1A2E"/>
          <w:sz w:val="18"/>
          <w:szCs w:val="18"/>
        </w:rPr>
        <w:t xml:space="preserve">from agentrace import Dataset, EvalTask</w:t>
      </w:r>
    </w:p>
    <w:p>
      <w:pPr>
        <w:shd w:fill="F0F0F0" w:val="clear"/>
        <w:spacing w:after="60" w:before="60"/>
        <w:ind w:left="360"/>
      </w:pPr>
      <w:r>
        <w:rPr>
          <w:rFonts w:ascii="Courier New" w:cs="Courier New" w:eastAsia="Courier New" w:hAnsi="Courier New"/>
          <w:color w:val="1A1A2E"/>
          <w:sz w:val="18"/>
          <w:szCs w:val="18"/>
        </w:rPr>
        <w:t xml:space="preserve"/>
      </w:r>
    </w:p>
    <w:p>
      <w:pPr>
        <w:shd w:fill="F0F0F0" w:val="clear"/>
        <w:spacing w:after="60" w:before="60"/>
        <w:ind w:left="360"/>
      </w:pPr>
      <w:r>
        <w:rPr>
          <w:rFonts w:ascii="Courier New" w:cs="Courier New" w:eastAsia="Courier New" w:hAnsi="Courier New"/>
          <w:color w:val="1A1A2E"/>
          <w:sz w:val="18"/>
          <w:szCs w:val="18"/>
        </w:rPr>
        <w:t xml:space="preserve">dataset = Dataset([</w:t>
      </w:r>
    </w:p>
    <w:p>
      <w:pPr>
        <w:shd w:fill="F0F0F0" w:val="clear"/>
        <w:spacing w:after="60" w:before="60"/>
        <w:ind w:left="360"/>
      </w:pPr>
      <w:r>
        <w:rPr>
          <w:rFonts w:ascii="Courier New" w:cs="Courier New" w:eastAsia="Courier New" w:hAnsi="Courier New"/>
          <w:color w:val="1A1A2E"/>
          <w:sz w:val="18"/>
          <w:szCs w:val="18"/>
        </w:rPr>
        <w:t xml:space="preserve">    EvalTask(</w:t>
      </w:r>
    </w:p>
    <w:p>
      <w:pPr>
        <w:shd w:fill="F0F0F0" w:val="clear"/>
        <w:spacing w:after="60" w:before="60"/>
        <w:ind w:left="360"/>
      </w:pPr>
      <w:r>
        <w:rPr>
          <w:rFonts w:ascii="Courier New" w:cs="Courier New" w:eastAsia="Courier New" w:hAnsi="Courier New"/>
          <w:color w:val="1A1A2E"/>
          <w:sz w:val="18"/>
          <w:szCs w:val="18"/>
        </w:rPr>
        <w:t xml:space="preserve">        id='task_001',</w:t>
      </w:r>
    </w:p>
    <w:p>
      <w:pPr>
        <w:shd w:fill="F0F0F0" w:val="clear"/>
        <w:spacing w:after="60" w:before="60"/>
        <w:ind w:left="360"/>
      </w:pPr>
      <w:r>
        <w:rPr>
          <w:rFonts w:ascii="Courier New" w:cs="Courier New" w:eastAsia="Courier New" w:hAnsi="Courier New"/>
          <w:color w:val="1A1A2E"/>
          <w:sz w:val="18"/>
          <w:szCs w:val="18"/>
        </w:rPr>
        <w:t xml:space="preserve">        query='What are the Phase III trial results for Drug X?',</w:t>
      </w:r>
    </w:p>
    <w:p>
      <w:pPr>
        <w:shd w:fill="F0F0F0" w:val="clear"/>
        <w:spacing w:after="60" w:before="60"/>
        <w:ind w:left="360"/>
      </w:pPr>
      <w:r>
        <w:rPr>
          <w:rFonts w:ascii="Courier New" w:cs="Courier New" w:eastAsia="Courier New" w:hAnsi="Courier New"/>
          <w:color w:val="1A1A2E"/>
          <w:sz w:val="18"/>
          <w:szCs w:val="18"/>
        </w:rPr>
        <w:t xml:space="preserve">        expected_tools=['pubmed_search', 'fda_search'],</w:t>
      </w:r>
    </w:p>
    <w:p>
      <w:pPr>
        <w:shd w:fill="F0F0F0" w:val="clear"/>
        <w:spacing w:after="60" w:before="60"/>
        <w:ind w:left="360"/>
      </w:pPr>
      <w:r>
        <w:rPr>
          <w:rFonts w:ascii="Courier New" w:cs="Courier New" w:eastAsia="Courier New" w:hAnsi="Courier New"/>
          <w:color w:val="1A1A2E"/>
          <w:sz w:val="18"/>
          <w:szCs w:val="18"/>
        </w:rPr>
        <w:t xml:space="preserve">        optimal_steps=4,</w:t>
      </w:r>
    </w:p>
    <w:p>
      <w:pPr>
        <w:shd w:fill="F0F0F0" w:val="clear"/>
        <w:spacing w:after="60" w:before="60"/>
        <w:ind w:left="360"/>
      </w:pPr>
      <w:r>
        <w:rPr>
          <w:rFonts w:ascii="Courier New" w:cs="Courier New" w:eastAsia="Courier New" w:hAnsi="Courier New"/>
          <w:color w:val="1A1A2E"/>
          <w:sz w:val="18"/>
          <w:szCs w:val="18"/>
        </w:rPr>
        <w:t xml:space="preserve">        tags=['medical', 'multi-hop'],</w:t>
      </w:r>
    </w:p>
    <w:p>
      <w:pPr>
        <w:shd w:fill="F0F0F0" w:val="clear"/>
        <w:spacing w:after="60" w:before="60"/>
        <w:ind w:left="360"/>
      </w:pPr>
      <w:r>
        <w:rPr>
          <w:rFonts w:ascii="Courier New" w:cs="Courier New" w:eastAsia="Courier New" w:hAnsi="Courier New"/>
          <w:color w:val="1A1A2E"/>
          <w:sz w:val="18"/>
          <w:szCs w:val="18"/>
        </w:rPr>
        <w:t xml:space="preserve">        difficulty='hard',</w:t>
      </w:r>
    </w:p>
    <w:p>
      <w:pPr>
        <w:shd w:fill="F0F0F0" w:val="clear"/>
        <w:spacing w:after="60" w:before="60"/>
        <w:ind w:left="360"/>
      </w:pPr>
      <w:r>
        <w:rPr>
          <w:rFonts w:ascii="Courier New" w:cs="Courier New" w:eastAsia="Courier New" w:hAnsi="Courier New"/>
          <w:color w:val="1A1A2E"/>
          <w:sz w:val="18"/>
          <w:szCs w:val="18"/>
        </w:rPr>
        <w:t xml:space="preserve">    )</w:t>
      </w:r>
    </w:p>
    <w:p>
      <w:pPr>
        <w:shd w:fill="F0F0F0" w:val="clear"/>
        <w:spacing w:after="60" w:before="60"/>
        <w:ind w:left="360"/>
      </w:pPr>
      <w:r>
        <w:rPr>
          <w:rFonts w:ascii="Courier New" w:cs="Courier New" w:eastAsia="Courier New" w:hAnsi="Courier New"/>
          <w:color w:val="1A1A2E"/>
          <w:sz w:val="18"/>
          <w:szCs w:val="18"/>
        </w:rPr>
        <w:t xml:space="preserve">])</w:t>
      </w:r>
    </w:p>
    <w:p>
      <w:pPr>
        <w:spacing w:after="240" w:before="0"/>
      </w:pPr>
    </w:p>
    <w:p>
      <w:r>
        <w:br w:type="page"/>
      </w:r>
    </w:p>
    <w:p>
      <w:pPr>
        <w:pStyle w:val="Heading1"/>
        <w:spacing w:after="120" w:before="480"/>
      </w:pPr>
      <w:r>
        <w:rPr>
          <w:rFonts w:ascii="Arial" w:cs="Arial" w:eastAsia="Arial" w:hAnsi="Arial"/>
          <w:b/>
          <w:bCs/>
          <w:color w:val="1A1A2E"/>
          <w:sz w:val="36"/>
          <w:szCs w:val="36"/>
        </w:rPr>
        <w:t xml:space="preserve">8. Module 6 — Eval Runner</w:t>
      </w:r>
    </w:p>
    <w:p>
      <w:pPr>
        <w:pBdr>
          <w:bottom w:val="single" w:color="0F3460" w:sz="6" w:space="1"/>
        </w:pBdr>
        <w:spacing w:after="240" w:before="0"/>
      </w:pPr>
    </w:p>
    <w:p>
      <w:pPr>
        <w:spacing w:after="80" w:before="80"/>
      </w:pPr>
      <w:r>
        <w:rPr>
          <w:rFonts w:ascii="Arial" w:cs="Arial" w:eastAsia="Arial" w:hAnsi="Arial"/>
          <w:color w:val="212121"/>
          <w:sz w:val="22"/>
          <w:szCs w:val="22"/>
        </w:rPr>
        <w:t xml:space="preserve">The Eval Runner orchestrates evaluation over a dataset. It is async-first, parallelized, and resumable — production requirements that most eval frameworks ignore.</w:t>
      </w:r>
    </w:p>
    <w:p>
      <w:pPr>
        <w:spacing w:after="120" w:before="0"/>
      </w:pPr>
    </w:p>
    <w:p>
      <w:pPr>
        <w:pStyle w:val="Heading2"/>
        <w:spacing w:after="100" w:before="360"/>
      </w:pPr>
      <w:r>
        <w:rPr>
          <w:rFonts w:ascii="Arial" w:cs="Arial" w:eastAsia="Arial" w:hAnsi="Arial"/>
          <w:b/>
          <w:bCs/>
          <w:color w:val="0F3460"/>
          <w:sz w:val="28"/>
          <w:szCs w:val="28"/>
        </w:rPr>
        <w:t xml:space="preserve">8.1  Python API</w:t>
      </w:r>
    </w:p>
    <w:p>
      <w:pPr>
        <w:shd w:fill="F0F0F0" w:val="clear"/>
        <w:spacing w:after="60" w:before="60"/>
        <w:ind w:left="360"/>
      </w:pPr>
      <w:r>
        <w:rPr>
          <w:rFonts w:ascii="Courier New" w:cs="Courier New" w:eastAsia="Courier New" w:hAnsi="Courier New"/>
          <w:color w:val="1A1A2E"/>
          <w:sz w:val="18"/>
          <w:szCs w:val="18"/>
        </w:rPr>
        <w:t xml:space="preserve">results = await agentrace.evaluate(</w:t>
      </w:r>
    </w:p>
    <w:p>
      <w:pPr>
        <w:shd w:fill="F0F0F0" w:val="clear"/>
        <w:spacing w:after="60" w:before="60"/>
        <w:ind w:left="360"/>
      </w:pPr>
      <w:r>
        <w:rPr>
          <w:rFonts w:ascii="Courier New" w:cs="Courier New" w:eastAsia="Courier New" w:hAnsi="Courier New"/>
          <w:color w:val="1A1A2E"/>
          <w:sz w:val="18"/>
          <w:szCs w:val="18"/>
        </w:rPr>
        <w:t xml:space="preserve">    agent         = my_agent,</w:t>
      </w:r>
    </w:p>
    <w:p>
      <w:pPr>
        <w:shd w:fill="F0F0F0" w:val="clear"/>
        <w:spacing w:after="60" w:before="60"/>
        <w:ind w:left="360"/>
      </w:pPr>
      <w:r>
        <w:rPr>
          <w:rFonts w:ascii="Courier New" w:cs="Courier New" w:eastAsia="Courier New" w:hAnsi="Courier New"/>
          <w:color w:val="1A1A2E"/>
          <w:sz w:val="18"/>
          <w:szCs w:val="18"/>
        </w:rPr>
        <w:t xml:space="preserve">    dataset       = dataset,</w:t>
      </w:r>
    </w:p>
    <w:p>
      <w:pPr>
        <w:shd w:fill="F0F0F0" w:val="clear"/>
        <w:spacing w:after="60" w:before="60"/>
        <w:ind w:left="360"/>
      </w:pPr>
      <w:r>
        <w:rPr>
          <w:rFonts w:ascii="Courier New" w:cs="Courier New" w:eastAsia="Courier New" w:hAnsi="Courier New"/>
          <w:color w:val="1A1A2E"/>
          <w:sz w:val="18"/>
          <w:szCs w:val="18"/>
        </w:rPr>
        <w:t xml:space="preserve">    metrics       = [</w:t>
      </w:r>
    </w:p>
    <w:p>
      <w:pPr>
        <w:shd w:fill="F0F0F0" w:val="clear"/>
        <w:spacing w:after="60" w:before="60"/>
        <w:ind w:left="360"/>
      </w:pPr>
      <w:r>
        <w:rPr>
          <w:rFonts w:ascii="Courier New" w:cs="Courier New" w:eastAsia="Courier New" w:hAnsi="Courier New"/>
          <w:color w:val="1A1A2E"/>
          <w:sz w:val="18"/>
          <w:szCs w:val="18"/>
        </w:rPr>
        <w:t xml:space="preserve">        'tool_selection_accuracy',</w:t>
      </w:r>
    </w:p>
    <w:p>
      <w:pPr>
        <w:shd w:fill="F0F0F0" w:val="clear"/>
        <w:spacing w:after="60" w:before="60"/>
        <w:ind w:left="360"/>
      </w:pPr>
      <w:r>
        <w:rPr>
          <w:rFonts w:ascii="Courier New" w:cs="Courier New" w:eastAsia="Courier New" w:hAnsi="Courier New"/>
          <w:color w:val="1A1A2E"/>
          <w:sz w:val="18"/>
          <w:szCs w:val="18"/>
        </w:rPr>
        <w:t xml:space="preserve">        'trajectory_optimality',</w:t>
      </w:r>
    </w:p>
    <w:p>
      <w:pPr>
        <w:shd w:fill="F0F0F0" w:val="clear"/>
        <w:spacing w:after="60" w:before="60"/>
        <w:ind w:left="360"/>
      </w:pPr>
      <w:r>
        <w:rPr>
          <w:rFonts w:ascii="Courier New" w:cs="Courier New" w:eastAsia="Courier New" w:hAnsi="Courier New"/>
          <w:color w:val="1A1A2E"/>
          <w:sz w:val="18"/>
          <w:szCs w:val="18"/>
        </w:rPr>
        <w:t xml:space="preserve">        'reasoning_coherence',</w:t>
      </w:r>
    </w:p>
    <w:p>
      <w:pPr>
        <w:shd w:fill="F0F0F0" w:val="clear"/>
        <w:spacing w:after="60" w:before="60"/>
        <w:ind w:left="360"/>
      </w:pPr>
      <w:r>
        <w:rPr>
          <w:rFonts w:ascii="Courier New" w:cs="Courier New" w:eastAsia="Courier New" w:hAnsi="Courier New"/>
          <w:color w:val="1A1A2E"/>
          <w:sz w:val="18"/>
          <w:szCs w:val="18"/>
        </w:rPr>
        <w:t xml:space="preserve">        'step_efficiency',</w:t>
      </w:r>
    </w:p>
    <w:p>
      <w:pPr>
        <w:shd w:fill="F0F0F0" w:val="clear"/>
        <w:spacing w:after="60" w:before="60"/>
        <w:ind w:left="360"/>
      </w:pPr>
      <w:r>
        <w:rPr>
          <w:rFonts w:ascii="Courier New" w:cs="Courier New" w:eastAsia="Courier New" w:hAnsi="Courier New"/>
          <w:color w:val="1A1A2E"/>
          <w:sz w:val="18"/>
          <w:szCs w:val="18"/>
        </w:rPr>
        <w:t xml:space="preserve">    ],</w:t>
      </w:r>
    </w:p>
    <w:p>
      <w:pPr>
        <w:shd w:fill="F0F0F0" w:val="clear"/>
        <w:spacing w:after="60" w:before="60"/>
        <w:ind w:left="360"/>
      </w:pPr>
      <w:r>
        <w:rPr>
          <w:rFonts w:ascii="Courier New" w:cs="Courier New" w:eastAsia="Courier New" w:hAnsi="Courier New"/>
          <w:color w:val="1A1A2E"/>
          <w:sz w:val="18"/>
          <w:szCs w:val="18"/>
        </w:rPr>
        <w:t xml:space="preserve">    judge_model   = 'claude-sonnet-4',   # configurable</w:t>
      </w:r>
    </w:p>
    <w:p>
      <w:pPr>
        <w:shd w:fill="F0F0F0" w:val="clear"/>
        <w:spacing w:after="60" w:before="60"/>
        <w:ind w:left="360"/>
      </w:pPr>
      <w:r>
        <w:rPr>
          <w:rFonts w:ascii="Courier New" w:cs="Courier New" w:eastAsia="Courier New" w:hAnsi="Courier New"/>
          <w:color w:val="1A1A2E"/>
          <w:sz w:val="18"/>
          <w:szCs w:val="18"/>
        </w:rPr>
        <w:t xml:space="preserve">    concurrency   = 10,                  # parallel tasks</w:t>
      </w:r>
    </w:p>
    <w:p>
      <w:pPr>
        <w:shd w:fill="F0F0F0" w:val="clear"/>
        <w:spacing w:after="60" w:before="60"/>
        <w:ind w:left="360"/>
      </w:pPr>
      <w:r>
        <w:rPr>
          <w:rFonts w:ascii="Courier New" w:cs="Courier New" w:eastAsia="Courier New" w:hAnsi="Courier New"/>
          <w:color w:val="1A1A2E"/>
          <w:sz w:val="18"/>
          <w:szCs w:val="18"/>
        </w:rPr>
        <w:t xml:space="preserve">    checkpoint_dir = './checkpoints/',   # resume on failure</w:t>
      </w:r>
    </w:p>
    <w:p>
      <w:pPr>
        <w:shd w:fill="F0F0F0" w:val="clear"/>
        <w:spacing w:after="60" w:before="60"/>
        <w:ind w:left="360"/>
      </w:pPr>
      <w:r>
        <w:rPr>
          <w:rFonts w:ascii="Courier New" w:cs="Courier New" w:eastAsia="Courier New" w:hAnsi="Courier New"/>
          <w:color w:val="1A1A2E"/>
          <w:sz w:val="18"/>
          <w:szCs w:val="18"/>
        </w:rPr>
        <w:t xml:space="preserve">    output_dir    = './eval_results/',</w:t>
      </w:r>
    </w:p>
    <w:p>
      <w:pPr>
        <w:shd w:fill="F0F0F0" w:val="clear"/>
        <w:spacing w:after="60" w:before="60"/>
        <w:ind w:left="360"/>
      </w:pPr>
      <w:r>
        <w:rPr>
          <w:rFonts w:ascii="Courier New" w:cs="Courier New" w:eastAsia="Courier New" w:hAnsi="Courier New"/>
          <w:color w:val="1A1A2E"/>
          <w:sz w:val="18"/>
          <w:szCs w:val="18"/>
        </w:rPr>
        <w:t xml:space="preserve">)</w:t>
      </w:r>
    </w:p>
    <w:p>
      <w:pPr>
        <w:spacing w:after="120" w:before="0"/>
      </w:pPr>
    </w:p>
    <w:p>
      <w:pPr>
        <w:pStyle w:val="Heading2"/>
        <w:spacing w:after="100" w:before="360"/>
      </w:pPr>
      <w:r>
        <w:rPr>
          <w:rFonts w:ascii="Arial" w:cs="Arial" w:eastAsia="Arial" w:hAnsi="Arial"/>
          <w:b/>
          <w:bCs/>
          <w:color w:val="0F3460"/>
          <w:sz w:val="28"/>
          <w:szCs w:val="28"/>
        </w:rPr>
        <w:t xml:space="preserve">8.2  CLI</w:t>
      </w:r>
    </w:p>
    <w:p>
      <w:pPr>
        <w:shd w:fill="F0F0F0" w:val="clear"/>
        <w:spacing w:after="60" w:before="60"/>
        <w:ind w:left="360"/>
      </w:pPr>
      <w:r>
        <w:rPr>
          <w:rFonts w:ascii="Courier New" w:cs="Courier New" w:eastAsia="Courier New" w:hAnsi="Courier New"/>
          <w:color w:val="1A1A2E"/>
          <w:sz w:val="18"/>
          <w:szCs w:val="18"/>
        </w:rPr>
        <w:t xml:space="preserve"># Run evaluation from config file</w:t>
      </w:r>
    </w:p>
    <w:p>
      <w:pPr>
        <w:shd w:fill="F0F0F0" w:val="clear"/>
        <w:spacing w:after="60" w:before="60"/>
        <w:ind w:left="360"/>
      </w:pPr>
      <w:r>
        <w:rPr>
          <w:rFonts w:ascii="Courier New" w:cs="Courier New" w:eastAsia="Courier New" w:hAnsi="Courier New"/>
          <w:color w:val="1A1A2E"/>
          <w:sz w:val="18"/>
          <w:szCs w:val="18"/>
        </w:rPr>
        <w:t xml:space="preserve">agentrace run --config eval.yaml</w:t>
      </w:r>
    </w:p>
    <w:p>
      <w:pPr>
        <w:shd w:fill="F0F0F0" w:val="clear"/>
        <w:spacing w:after="60" w:before="60"/>
        <w:ind w:left="360"/>
      </w:pPr>
      <w:r>
        <w:rPr>
          <w:rFonts w:ascii="Courier New" w:cs="Courier New" w:eastAsia="Courier New" w:hAnsi="Courier New"/>
          <w:color w:val="1A1A2E"/>
          <w:sz w:val="18"/>
          <w:szCs w:val="18"/>
        </w:rPr>
        <w:t xml:space="preserve"/>
      </w:r>
    </w:p>
    <w:p>
      <w:pPr>
        <w:shd w:fill="F0F0F0" w:val="clear"/>
        <w:spacing w:after="60" w:before="60"/>
        <w:ind w:left="360"/>
      </w:pPr>
      <w:r>
        <w:rPr>
          <w:rFonts w:ascii="Courier New" w:cs="Courier New" w:eastAsia="Courier New" w:hAnsi="Courier New"/>
          <w:color w:val="1A1A2E"/>
          <w:sz w:val="18"/>
          <w:szCs w:val="18"/>
        </w:rPr>
        <w:t xml:space="preserve"># Run built-in benchmark</w:t>
      </w:r>
    </w:p>
    <w:p>
      <w:pPr>
        <w:shd w:fill="F0F0F0" w:val="clear"/>
        <w:spacing w:after="60" w:before="60"/>
        <w:ind w:left="360"/>
      </w:pPr>
      <w:r>
        <w:rPr>
          <w:rFonts w:ascii="Courier New" w:cs="Courier New" w:eastAsia="Courier New" w:hAnsi="Courier New"/>
          <w:color w:val="1A1A2E"/>
          <w:sz w:val="18"/>
          <w:szCs w:val="18"/>
        </w:rPr>
        <w:t xml:space="preserve">agentrace benchmark --suite web_research --agent my_agent.py</w:t>
      </w:r>
    </w:p>
    <w:p>
      <w:pPr>
        <w:shd w:fill="F0F0F0" w:val="clear"/>
        <w:spacing w:after="60" w:before="60"/>
        <w:ind w:left="360"/>
      </w:pPr>
      <w:r>
        <w:rPr>
          <w:rFonts w:ascii="Courier New" w:cs="Courier New" w:eastAsia="Courier New" w:hAnsi="Courier New"/>
          <w:color w:val="1A1A2E"/>
          <w:sz w:val="18"/>
          <w:szCs w:val="18"/>
        </w:rPr>
        <w:t xml:space="preserve"/>
      </w:r>
    </w:p>
    <w:p>
      <w:pPr>
        <w:shd w:fill="F0F0F0" w:val="clear"/>
        <w:spacing w:after="60" w:before="60"/>
        <w:ind w:left="360"/>
      </w:pPr>
      <w:r>
        <w:rPr>
          <w:rFonts w:ascii="Courier New" w:cs="Courier New" w:eastAsia="Courier New" w:hAnsi="Courier New"/>
          <w:color w:val="1A1A2E"/>
          <w:sz w:val="18"/>
          <w:szCs w:val="18"/>
        </w:rPr>
        <w:t xml:space="preserve"># Compare two runs</w:t>
      </w:r>
    </w:p>
    <w:p>
      <w:pPr>
        <w:shd w:fill="F0F0F0" w:val="clear"/>
        <w:spacing w:after="60" w:before="60"/>
        <w:ind w:left="360"/>
      </w:pPr>
      <w:r>
        <w:rPr>
          <w:rFonts w:ascii="Courier New" w:cs="Courier New" w:eastAsia="Courier New" w:hAnsi="Courier New"/>
          <w:color w:val="1A1A2E"/>
          <w:sz w:val="18"/>
          <w:szCs w:val="18"/>
        </w:rPr>
        <w:t xml:space="preserve">agentrace diff run_20260301.json run_20260325.json</w:t>
      </w:r>
    </w:p>
    <w:p>
      <w:pPr>
        <w:spacing w:after="120" w:before="0"/>
      </w:pPr>
    </w:p>
    <w:p>
      <w:pPr>
        <w:pStyle w:val="Heading2"/>
        <w:spacing w:after="100" w:before="360"/>
      </w:pPr>
      <w:r>
        <w:rPr>
          <w:rFonts w:ascii="Arial" w:cs="Arial" w:eastAsia="Arial" w:hAnsi="Arial"/>
          <w:b/>
          <w:bCs/>
          <w:color w:val="0F3460"/>
          <w:sz w:val="28"/>
          <w:szCs w:val="28"/>
        </w:rPr>
        <w:t xml:space="preserve">8.3  Resumable Execution</w:t>
      </w:r>
    </w:p>
    <w:p>
      <w:pPr>
        <w:spacing w:after="80" w:before="80"/>
      </w:pPr>
      <w:r>
        <w:rPr>
          <w:rFonts w:ascii="Arial" w:cs="Arial" w:eastAsia="Arial" w:hAnsi="Arial"/>
          <w:color w:val="212121"/>
          <w:sz w:val="22"/>
          <w:szCs w:val="22"/>
        </w:rPr>
        <w:t xml:space="preserve">Each completed task is checkpointed immediately. If the runner is interrupted, re-running the same command skips already-completed tasks. This is critical for large datasets where a mid-run API failure would otherwise discard all progress.</w:t>
      </w:r>
    </w:p>
    <w:p>
      <w:pPr>
        <w:spacing w:after="120" w:before="0"/>
      </w:pPr>
    </w:p>
    <w:p>
      <w:pPr>
        <w:pStyle w:val="Heading2"/>
        <w:spacing w:after="100" w:before="360"/>
      </w:pPr>
      <w:r>
        <w:rPr>
          <w:rFonts w:ascii="Arial" w:cs="Arial" w:eastAsia="Arial" w:hAnsi="Arial"/>
          <w:b/>
          <w:bCs/>
          <w:color w:val="0F3460"/>
          <w:sz w:val="28"/>
          <w:szCs w:val="28"/>
        </w:rPr>
        <w:t xml:space="preserve">8.4  EvalResult Schema</w:t>
      </w:r>
    </w:p>
    <w:p>
      <w:pPr>
        <w:shd w:fill="F0F0F0" w:val="clear"/>
        <w:spacing w:after="60" w:before="60"/>
        <w:ind w:left="360"/>
      </w:pPr>
      <w:r>
        <w:rPr>
          <w:rFonts w:ascii="Courier New" w:cs="Courier New" w:eastAsia="Courier New" w:hAnsi="Courier New"/>
          <w:color w:val="1A1A2E"/>
          <w:sz w:val="18"/>
          <w:szCs w:val="18"/>
        </w:rPr>
        <w:t xml:space="preserve">@dataclass</w:t>
      </w:r>
    </w:p>
    <w:p>
      <w:pPr>
        <w:shd w:fill="F0F0F0" w:val="clear"/>
        <w:spacing w:after="60" w:before="60"/>
        <w:ind w:left="360"/>
      </w:pPr>
      <w:r>
        <w:rPr>
          <w:rFonts w:ascii="Courier New" w:cs="Courier New" w:eastAsia="Courier New" w:hAnsi="Courier New"/>
          <w:color w:val="1A1A2E"/>
          <w:sz w:val="18"/>
          <w:szCs w:val="18"/>
        </w:rPr>
        <w:t xml:space="preserve">class EvalResult:</w:t>
      </w:r>
    </w:p>
    <w:p>
      <w:pPr>
        <w:shd w:fill="F0F0F0" w:val="clear"/>
        <w:spacing w:after="60" w:before="60"/>
        <w:ind w:left="360"/>
      </w:pPr>
      <w:r>
        <w:rPr>
          <w:rFonts w:ascii="Courier New" w:cs="Courier New" w:eastAsia="Courier New" w:hAnsi="Courier New"/>
          <w:color w:val="1A1A2E"/>
          <w:sz w:val="18"/>
          <w:szCs w:val="18"/>
        </w:rPr>
        <w:t xml:space="preserve">    run_id:           str</w:t>
      </w:r>
    </w:p>
    <w:p>
      <w:pPr>
        <w:shd w:fill="F0F0F0" w:val="clear"/>
        <w:spacing w:after="60" w:before="60"/>
        <w:ind w:left="360"/>
      </w:pPr>
      <w:r>
        <w:rPr>
          <w:rFonts w:ascii="Courier New" w:cs="Courier New" w:eastAsia="Courier New" w:hAnsi="Courier New"/>
          <w:color w:val="1A1A2E"/>
          <w:sz w:val="18"/>
          <w:szCs w:val="18"/>
        </w:rPr>
        <w:t xml:space="preserve">    dataset_id:       str</w:t>
      </w:r>
    </w:p>
    <w:p>
      <w:pPr>
        <w:shd w:fill="F0F0F0" w:val="clear"/>
        <w:spacing w:after="60" w:before="60"/>
        <w:ind w:left="360"/>
      </w:pPr>
      <w:r>
        <w:rPr>
          <w:rFonts w:ascii="Courier New" w:cs="Courier New" w:eastAsia="Courier New" w:hAnsi="Courier New"/>
          <w:color w:val="1A1A2E"/>
          <w:sz w:val="18"/>
          <w:szCs w:val="18"/>
        </w:rPr>
        <w:t xml:space="preserve">    timestamp:        datetime</w:t>
      </w:r>
    </w:p>
    <w:p>
      <w:pPr>
        <w:shd w:fill="F0F0F0" w:val="clear"/>
        <w:spacing w:after="60" w:before="60"/>
        <w:ind w:left="360"/>
      </w:pPr>
      <w:r>
        <w:rPr>
          <w:rFonts w:ascii="Courier New" w:cs="Courier New" w:eastAsia="Courier New" w:hAnsi="Courier New"/>
          <w:color w:val="1A1A2E"/>
          <w:sz w:val="18"/>
          <w:szCs w:val="18"/>
        </w:rPr>
        <w:t xml:space="preserve">    task_results:     List[TaskResult]</w:t>
      </w:r>
    </w:p>
    <w:p>
      <w:pPr>
        <w:shd w:fill="F0F0F0" w:val="clear"/>
        <w:spacing w:after="60" w:before="60"/>
        <w:ind w:left="360"/>
      </w:pPr>
      <w:r>
        <w:rPr>
          <w:rFonts w:ascii="Courier New" w:cs="Courier New" w:eastAsia="Courier New" w:hAnsi="Courier New"/>
          <w:color w:val="1A1A2E"/>
          <w:sz w:val="18"/>
          <w:szCs w:val="18"/>
        </w:rPr>
        <w:t xml:space="preserve">    aggregate_scores: Dict[str, float]   # metric_name -&gt; mean score</w:t>
      </w:r>
    </w:p>
    <w:p>
      <w:pPr>
        <w:shd w:fill="F0F0F0" w:val="clear"/>
        <w:spacing w:after="60" w:before="60"/>
        <w:ind w:left="360"/>
      </w:pPr>
      <w:r>
        <w:rPr>
          <w:rFonts w:ascii="Courier New" w:cs="Courier New" w:eastAsia="Courier New" w:hAnsi="Courier New"/>
          <w:color w:val="1A1A2E"/>
          <w:sz w:val="18"/>
          <w:szCs w:val="18"/>
        </w:rPr>
        <w:t xml:space="preserve">    failure_dist:     Dict[FailureType, int]</w:t>
      </w:r>
    </w:p>
    <w:p>
      <w:pPr>
        <w:shd w:fill="F0F0F0" w:val="clear"/>
        <w:spacing w:after="60" w:before="60"/>
        <w:ind w:left="360"/>
      </w:pPr>
      <w:r>
        <w:rPr>
          <w:rFonts w:ascii="Courier New" w:cs="Courier New" w:eastAsia="Courier New" w:hAnsi="Courier New"/>
          <w:color w:val="1A1A2E"/>
          <w:sz w:val="18"/>
          <w:szCs w:val="18"/>
        </w:rPr>
        <w:t xml:space="preserve">    total_cost_usd:   float</w:t>
      </w:r>
    </w:p>
    <w:p>
      <w:pPr>
        <w:shd w:fill="F0F0F0" w:val="clear"/>
        <w:spacing w:after="60" w:before="60"/>
        <w:ind w:left="360"/>
      </w:pPr>
      <w:r>
        <w:rPr>
          <w:rFonts w:ascii="Courier New" w:cs="Courier New" w:eastAsia="Courier New" w:hAnsi="Courier New"/>
          <w:color w:val="1A1A2E"/>
          <w:sz w:val="18"/>
          <w:szCs w:val="18"/>
        </w:rPr>
        <w:t xml:space="preserve">    total_tokens:     int</w:t>
      </w:r>
    </w:p>
    <w:p>
      <w:pPr>
        <w:shd w:fill="F0F0F0" w:val="clear"/>
        <w:spacing w:after="60" w:before="60"/>
        <w:ind w:left="360"/>
      </w:pPr>
      <w:r>
        <w:rPr>
          <w:rFonts w:ascii="Courier New" w:cs="Courier New" w:eastAsia="Courier New" w:hAnsi="Courier New"/>
          <w:color w:val="1A1A2E"/>
          <w:sz w:val="18"/>
          <w:szCs w:val="18"/>
        </w:rPr>
        <w:t xml:space="preserve">    duration_s:       float</w:t>
      </w:r>
    </w:p>
    <w:p>
      <w:pPr>
        <w:spacing w:after="240" w:before="0"/>
      </w:pPr>
    </w:p>
    <w:p>
      <w:r>
        <w:br w:type="page"/>
      </w:r>
    </w:p>
    <w:p>
      <w:pPr>
        <w:pStyle w:val="Heading1"/>
        <w:spacing w:after="120" w:before="480"/>
      </w:pPr>
      <w:r>
        <w:rPr>
          <w:rFonts w:ascii="Arial" w:cs="Arial" w:eastAsia="Arial" w:hAnsi="Arial"/>
          <w:b/>
          <w:bCs/>
          <w:color w:val="1A1A2E"/>
          <w:sz w:val="36"/>
          <w:szCs w:val="36"/>
        </w:rPr>
        <w:t xml:space="preserve">9. Module 7 — Report Generator</w:t>
      </w:r>
    </w:p>
    <w:p>
      <w:pPr>
        <w:pBdr>
          <w:bottom w:val="single" w:color="0F3460" w:sz="6" w:space="1"/>
        </w:pBdr>
        <w:spacing w:after="240" w:before="0"/>
      </w:pPr>
    </w:p>
    <w:p>
      <w:pPr>
        <w:pStyle w:val="Heading2"/>
        <w:spacing w:after="100" w:before="360"/>
      </w:pPr>
      <w:r>
        <w:rPr>
          <w:rFonts w:ascii="Arial" w:cs="Arial" w:eastAsia="Arial" w:hAnsi="Arial"/>
          <w:b/>
          <w:bCs/>
          <w:color w:val="0F3460"/>
          <w:sz w:val="28"/>
          <w:szCs w:val="28"/>
        </w:rPr>
        <w:t xml:space="preserve">9.1  CLI Output</w:t>
      </w:r>
    </w:p>
    <w:p>
      <w:pPr>
        <w:shd w:fill="F0F0F0" w:val="clear"/>
        <w:spacing w:after="60" w:before="60"/>
        <w:ind w:left="360"/>
      </w:pPr>
      <w:r>
        <w:rPr>
          <w:rFonts w:ascii="Courier New" w:cs="Courier New" w:eastAsia="Courier New" w:hAnsi="Courier New"/>
          <w:color w:val="1A1A2E"/>
          <w:sz w:val="18"/>
          <w:szCs w:val="18"/>
        </w:rPr>
        <w:t xml:space="preserve">agentrace run --config eval.yaml</w:t>
      </w:r>
    </w:p>
    <w:p>
      <w:pPr>
        <w:shd w:fill="F0F0F0" w:val="clear"/>
        <w:spacing w:after="60" w:before="60"/>
        <w:ind w:left="360"/>
      </w:pPr>
      <w:r>
        <w:rPr>
          <w:rFonts w:ascii="Courier New" w:cs="Courier New" w:eastAsia="Courier New" w:hAnsi="Courier New"/>
          <w:color w:val="1A1A2E"/>
          <w:sz w:val="18"/>
          <w:szCs w:val="18"/>
        </w:rPr>
        <w:t xml:space="preserve"/>
      </w:r>
    </w:p>
    <w:p>
      <w:pPr>
        <w:shd w:fill="F0F0F0" w:val="clear"/>
        <w:spacing w:after="60" w:before="60"/>
        <w:ind w:left="360"/>
      </w:pPr>
      <w:r>
        <w:rPr>
          <w:rFonts w:ascii="Courier New" w:cs="Courier New" w:eastAsia="Courier New" w:hAnsi="Courier New"/>
          <w:color w:val="1A1A2E"/>
          <w:sz w:val="18"/>
          <w:szCs w:val="18"/>
        </w:rPr>
        <w:t xml:space="preserve">Evaluating 50 tasks  [========================================] 50/50</w:t>
      </w:r>
    </w:p>
    <w:p>
      <w:pPr>
        <w:shd w:fill="F0F0F0" w:val="clear"/>
        <w:spacing w:after="60" w:before="60"/>
        <w:ind w:left="360"/>
      </w:pPr>
      <w:r>
        <w:rPr>
          <w:rFonts w:ascii="Courier New" w:cs="Courier New" w:eastAsia="Courier New" w:hAnsi="Courier New"/>
          <w:color w:val="1A1A2E"/>
          <w:sz w:val="18"/>
          <w:szCs w:val="18"/>
        </w:rPr>
        <w:t xml:space="preserve"/>
      </w:r>
    </w:p>
    <w:p>
      <w:pPr>
        <w:shd w:fill="F0F0F0" w:val="clear"/>
        <w:spacing w:after="60" w:before="60"/>
        <w:ind w:left="360"/>
      </w:pPr>
      <w:r>
        <w:rPr>
          <w:rFonts w:ascii="Courier New" w:cs="Courier New" w:eastAsia="Courier New" w:hAnsi="Courier New"/>
          <w:color w:val="1A1A2E"/>
          <w:sz w:val="18"/>
          <w:szCs w:val="18"/>
        </w:rPr>
        <w:t xml:space="preserve">━━━━━━━━━━━━━━━━━━━━━━━━━━━━━━━━━━━━━━━━━━━━━━━━━━━━━━━━━</w:t>
      </w:r>
    </w:p>
    <w:p>
      <w:pPr>
        <w:shd w:fill="F0F0F0" w:val="clear"/>
        <w:spacing w:after="60" w:before="60"/>
        <w:ind w:left="360"/>
      </w:pPr>
      <w:r>
        <w:rPr>
          <w:rFonts w:ascii="Courier New" w:cs="Courier New" w:eastAsia="Courier New" w:hAnsi="Courier New"/>
          <w:color w:val="1A1A2E"/>
          <w:sz w:val="18"/>
          <w:szCs w:val="18"/>
        </w:rPr>
        <w:t xml:space="preserve">  tool_selection_accuracy     0.84   ▲ +0.06 vs last run</w:t>
      </w:r>
    </w:p>
    <w:p>
      <w:pPr>
        <w:shd w:fill="F0F0F0" w:val="clear"/>
        <w:spacing w:after="60" w:before="60"/>
        <w:ind w:left="360"/>
      </w:pPr>
      <w:r>
        <w:rPr>
          <w:rFonts w:ascii="Courier New" w:cs="Courier New" w:eastAsia="Courier New" w:hAnsi="Courier New"/>
          <w:color w:val="1A1A2E"/>
          <w:sz w:val="18"/>
          <w:szCs w:val="18"/>
        </w:rPr>
        <w:t xml:space="preserve">  trajectory_optimality       0.71   ▼ -0.02 vs last run</w:t>
      </w:r>
    </w:p>
    <w:p>
      <w:pPr>
        <w:shd w:fill="F0F0F0" w:val="clear"/>
        <w:spacing w:after="60" w:before="60"/>
        <w:ind w:left="360"/>
      </w:pPr>
      <w:r>
        <w:rPr>
          <w:rFonts w:ascii="Courier New" w:cs="Courier New" w:eastAsia="Courier New" w:hAnsi="Courier New"/>
          <w:color w:val="1A1A2E"/>
          <w:sz w:val="18"/>
          <w:szCs w:val="18"/>
        </w:rPr>
        <w:t xml:space="preserve">  reasoning_coherence         0.79   ─ unchanged</w:t>
      </w:r>
    </w:p>
    <w:p>
      <w:pPr>
        <w:shd w:fill="F0F0F0" w:val="clear"/>
        <w:spacing w:after="60" w:before="60"/>
        <w:ind w:left="360"/>
      </w:pPr>
      <w:r>
        <w:rPr>
          <w:rFonts w:ascii="Courier New" w:cs="Courier New" w:eastAsia="Courier New" w:hAnsi="Courier New"/>
          <w:color w:val="1A1A2E"/>
          <w:sz w:val="18"/>
          <w:szCs w:val="18"/>
        </w:rPr>
        <w:t xml:space="preserve">  step_efficiency             0.88</w:t>
      </w:r>
    </w:p>
    <w:p>
      <w:pPr>
        <w:shd w:fill="F0F0F0" w:val="clear"/>
        <w:spacing w:after="60" w:before="60"/>
        <w:ind w:left="360"/>
      </w:pPr>
      <w:r>
        <w:rPr>
          <w:rFonts w:ascii="Courier New" w:cs="Courier New" w:eastAsia="Courier New" w:hAnsi="Courier New"/>
          <w:color w:val="1A1A2E"/>
          <w:sz w:val="18"/>
          <w:szCs w:val="18"/>
        </w:rPr>
        <w:t xml:space="preserve">  cost_per_task              $0.023</w:t>
      </w:r>
    </w:p>
    <w:p>
      <w:pPr>
        <w:shd w:fill="F0F0F0" w:val="clear"/>
        <w:spacing w:after="60" w:before="60"/>
        <w:ind w:left="360"/>
      </w:pPr>
      <w:r>
        <w:rPr>
          <w:rFonts w:ascii="Courier New" w:cs="Courier New" w:eastAsia="Courier New" w:hAnsi="Courier New"/>
          <w:color w:val="1A1A2E"/>
          <w:sz w:val="18"/>
          <w:szCs w:val="18"/>
        </w:rPr>
        <w:t xml:space="preserve">  latency_p95                 4.2s</w:t>
      </w:r>
    </w:p>
    <w:p>
      <w:pPr>
        <w:shd w:fill="F0F0F0" w:val="clear"/>
        <w:spacing w:after="60" w:before="60"/>
        <w:ind w:left="360"/>
      </w:pPr>
      <w:r>
        <w:rPr>
          <w:rFonts w:ascii="Courier New" w:cs="Courier New" w:eastAsia="Courier New" w:hAnsi="Courier New"/>
          <w:color w:val="1A1A2E"/>
          <w:sz w:val="18"/>
          <w:szCs w:val="18"/>
        </w:rPr>
        <w:t xml:space="preserve">━━━━━━━━━━━━━━━━━━━━━━━━━━━━━━━━━━━━━━━━━━━━━━━━━━━━━━━━━</w:t>
      </w:r>
    </w:p>
    <w:p>
      <w:pPr>
        <w:shd w:fill="F0F0F0" w:val="clear"/>
        <w:spacing w:after="60" w:before="60"/>
        <w:ind w:left="360"/>
      </w:pPr>
      <w:r>
        <w:rPr>
          <w:rFonts w:ascii="Courier New" w:cs="Courier New" w:eastAsia="Courier New" w:hAnsi="Courier New"/>
          <w:color w:val="1A1A2E"/>
          <w:sz w:val="18"/>
          <w:szCs w:val="18"/>
        </w:rPr>
        <w:t xml:space="preserve">  Top failure type: REASONING_BREAK (11 cases, 22%)</w:t>
      </w:r>
    </w:p>
    <w:p>
      <w:pPr>
        <w:shd w:fill="F0F0F0" w:val="clear"/>
        <w:spacing w:after="60" w:before="60"/>
        <w:ind w:left="360"/>
      </w:pPr>
      <w:r>
        <w:rPr>
          <w:rFonts w:ascii="Courier New" w:cs="Courier New" w:eastAsia="Courier New" w:hAnsi="Courier New"/>
          <w:color w:val="1A1A2E"/>
          <w:sz w:val="18"/>
          <w:szCs w:val="18"/>
        </w:rPr>
        <w:t xml:space="preserve">  Second:           CORRECT_TOOL_WRONG_ARGS (6 cases, 12%)</w:t>
      </w:r>
    </w:p>
    <w:p>
      <w:pPr>
        <w:shd w:fill="F0F0F0" w:val="clear"/>
        <w:spacing w:after="60" w:before="60"/>
        <w:ind w:left="360"/>
      </w:pPr>
      <w:r>
        <w:rPr>
          <w:rFonts w:ascii="Courier New" w:cs="Courier New" w:eastAsia="Courier New" w:hAnsi="Courier New"/>
          <w:color w:val="1A1A2E"/>
          <w:sz w:val="18"/>
          <w:szCs w:val="18"/>
        </w:rPr>
        <w:t xml:space="preserve"/>
      </w:r>
    </w:p>
    <w:p>
      <w:pPr>
        <w:shd w:fill="F0F0F0" w:val="clear"/>
        <w:spacing w:after="60" w:before="60"/>
        <w:ind w:left="360"/>
      </w:pPr>
      <w:r>
        <w:rPr>
          <w:rFonts w:ascii="Courier New" w:cs="Courier New" w:eastAsia="Courier New" w:hAnsi="Courier New"/>
          <w:color w:val="1A1A2E"/>
          <w:sz w:val="18"/>
          <w:szCs w:val="18"/>
        </w:rPr>
        <w:t xml:space="preserve">  Full report: ./eval_results/run_20260325.html</w:t>
      </w:r>
    </w:p>
    <w:p>
      <w:pPr>
        <w:spacing w:after="120" w:before="0"/>
      </w:pPr>
    </w:p>
    <w:p>
      <w:pPr>
        <w:pStyle w:val="Heading2"/>
        <w:spacing w:after="100" w:before="360"/>
      </w:pPr>
      <w:r>
        <w:rPr>
          <w:rFonts w:ascii="Arial" w:cs="Arial" w:eastAsia="Arial" w:hAnsi="Arial"/>
          <w:b/>
          <w:bCs/>
          <w:color w:val="0F3460"/>
          <w:sz w:val="28"/>
          <w:szCs w:val="28"/>
        </w:rPr>
        <w:t xml:space="preserve">9.2  HTML Report</w:t>
      </w:r>
    </w:p>
    <w:p>
      <w:pPr>
        <w:spacing w:after="80" w:before="80"/>
      </w:pPr>
      <w:r>
        <w:rPr>
          <w:rFonts w:ascii="Arial" w:cs="Arial" w:eastAsia="Arial" w:hAnsi="Arial"/>
          <w:color w:val="212121"/>
          <w:sz w:val="22"/>
          <w:szCs w:val="22"/>
        </w:rPr>
        <w:t xml:space="preserve">The auto-generated HTML report requires no server. It is a single self-contained file with:</w:t>
      </w:r>
    </w:p>
    <w:p>
      <w:pPr>
        <w:pStyle w:val="ListParagraph"/>
        <w:numPr>
          <w:ilvl w:val="0"/>
          <w:numId w:val="2"/>
        </w:numPr>
        <w:spacing w:after="60" w:before="60"/>
        <w:ind w:left="720" w:hanging="360"/>
      </w:pPr>
      <w:r>
        <w:rPr>
          <w:rFonts w:ascii="Arial" w:cs="Arial" w:eastAsia="Arial" w:hAnsi="Arial"/>
          <w:b w:val="false"/>
          <w:bCs w:val="false"/>
          <w:color w:val="212121"/>
          <w:sz w:val="22"/>
          <w:szCs w:val="22"/>
        </w:rPr>
        <w:t xml:space="preserve">Aggregate metric radar chart</w:t>
      </w:r>
    </w:p>
    <w:p>
      <w:pPr>
        <w:pStyle w:val="ListParagraph"/>
        <w:numPr>
          <w:ilvl w:val="0"/>
          <w:numId w:val="2"/>
        </w:numPr>
        <w:spacing w:after="60" w:before="60"/>
        <w:ind w:left="720" w:hanging="360"/>
      </w:pPr>
      <w:r>
        <w:rPr>
          <w:rFonts w:ascii="Arial" w:cs="Arial" w:eastAsia="Arial" w:hAnsi="Arial"/>
          <w:b w:val="false"/>
          <w:bCs w:val="false"/>
          <w:color w:val="212121"/>
          <w:sz w:val="22"/>
          <w:szCs w:val="22"/>
        </w:rPr>
        <w:t xml:space="preserve">Failure taxonomy pie chart with drill-down per failure type</w:t>
      </w:r>
    </w:p>
    <w:p>
      <w:pPr>
        <w:pStyle w:val="ListParagraph"/>
        <w:numPr>
          <w:ilvl w:val="0"/>
          <w:numId w:val="2"/>
        </w:numPr>
        <w:spacing w:after="60" w:before="60"/>
        <w:ind w:left="720" w:hanging="360"/>
      </w:pPr>
      <w:r>
        <w:rPr>
          <w:rFonts w:ascii="Arial" w:cs="Arial" w:eastAsia="Arial" w:hAnsi="Arial"/>
          <w:b w:val="false"/>
          <w:bCs w:val="false"/>
          <w:color w:val="212121"/>
          <w:sz w:val="22"/>
          <w:szCs w:val="22"/>
        </w:rPr>
        <w:t xml:space="preserve">Per-task breakdown table with trace viewer (collapsible span tree)</w:t>
      </w:r>
    </w:p>
    <w:p>
      <w:pPr>
        <w:pStyle w:val="ListParagraph"/>
        <w:numPr>
          <w:ilvl w:val="0"/>
          <w:numId w:val="2"/>
        </w:numPr>
        <w:spacing w:after="60" w:before="60"/>
        <w:ind w:left="720" w:hanging="360"/>
      </w:pPr>
      <w:r>
        <w:rPr>
          <w:rFonts w:ascii="Arial" w:cs="Arial" w:eastAsia="Arial" w:hAnsi="Arial"/>
          <w:b w:val="false"/>
          <w:bCs w:val="false"/>
          <w:color w:val="212121"/>
          <w:sz w:val="22"/>
          <w:szCs w:val="22"/>
        </w:rPr>
        <w:t xml:space="preserve">Run-over-run comparison chart when a previous run exists</w:t>
      </w:r>
    </w:p>
    <w:p>
      <w:pPr>
        <w:pStyle w:val="ListParagraph"/>
        <w:numPr>
          <w:ilvl w:val="0"/>
          <w:numId w:val="2"/>
        </w:numPr>
        <w:spacing w:after="60" w:before="60"/>
        <w:ind w:left="720" w:hanging="360"/>
      </w:pPr>
      <w:r>
        <w:rPr>
          <w:rFonts w:ascii="Arial" w:cs="Arial" w:eastAsia="Arial" w:hAnsi="Arial"/>
          <w:b w:val="false"/>
          <w:bCs w:val="false"/>
          <w:color w:val="212121"/>
          <w:sz w:val="22"/>
          <w:szCs w:val="22"/>
        </w:rPr>
        <w:t xml:space="preserve">Cost and latency histograms</w:t>
      </w:r>
    </w:p>
    <w:p>
      <w:pPr>
        <w:spacing w:after="120" w:before="0"/>
      </w:pPr>
    </w:p>
    <w:p>
      <w:pPr>
        <w:pStyle w:val="Heading2"/>
        <w:spacing w:after="100" w:before="360"/>
      </w:pPr>
      <w:r>
        <w:rPr>
          <w:rFonts w:ascii="Arial" w:cs="Arial" w:eastAsia="Arial" w:hAnsi="Arial"/>
          <w:b/>
          <w:bCs/>
          <w:color w:val="0F3460"/>
          <w:sz w:val="28"/>
          <w:szCs w:val="28"/>
        </w:rPr>
        <w:t xml:space="preserve">9.3  JSON Export</w:t>
      </w:r>
    </w:p>
    <w:p>
      <w:pPr>
        <w:spacing w:after="80" w:before="80"/>
      </w:pPr>
      <w:r>
        <w:rPr>
          <w:rFonts w:ascii="Arial" w:cs="Arial" w:eastAsia="Arial" w:hAnsi="Arial"/>
          <w:color w:val="212121"/>
          <w:sz w:val="22"/>
          <w:szCs w:val="22"/>
        </w:rPr>
        <w:t xml:space="preserve">Every run is also saved as structured JSON for programmatic consumption, CI integration, and custom dashboards. The schema is versioned and stable across releases.</w:t>
      </w:r>
    </w:p>
    <w:p>
      <w:pPr>
        <w:spacing w:after="240" w:before="0"/>
      </w:pPr>
    </w:p>
    <w:p>
      <w:r>
        <w:br w:type="page"/>
      </w:r>
    </w:p>
    <w:p>
      <w:pPr>
        <w:pStyle w:val="Heading1"/>
        <w:spacing w:after="120" w:before="480"/>
      </w:pPr>
      <w:r>
        <w:rPr>
          <w:rFonts w:ascii="Arial" w:cs="Arial" w:eastAsia="Arial" w:hAnsi="Arial"/>
          <w:b/>
          <w:bCs/>
          <w:color w:val="1A1A2E"/>
          <w:sz w:val="36"/>
          <w:szCs w:val="36"/>
        </w:rPr>
        <w:t xml:space="preserve">10. Configuration</w:t>
      </w:r>
    </w:p>
    <w:p>
      <w:pPr>
        <w:pBdr>
          <w:bottom w:val="single" w:color="0F3460" w:sz="6" w:space="1"/>
        </w:pBdr>
        <w:spacing w:after="240" w:before="0"/>
      </w:pPr>
    </w:p>
    <w:p>
      <w:pPr>
        <w:pStyle w:val="Heading2"/>
        <w:spacing w:after="100" w:before="360"/>
      </w:pPr>
      <w:r>
        <w:rPr>
          <w:rFonts w:ascii="Arial" w:cs="Arial" w:eastAsia="Arial" w:hAnsi="Arial"/>
          <w:b/>
          <w:bCs/>
          <w:color w:val="0F3460"/>
          <w:sz w:val="28"/>
          <w:szCs w:val="28"/>
        </w:rPr>
        <w:t xml:space="preserve">10.1  eval.yaml</w:t>
      </w:r>
    </w:p>
    <w:p>
      <w:pPr>
        <w:shd w:fill="F0F0F0" w:val="clear"/>
        <w:spacing w:after="60" w:before="60"/>
        <w:ind w:left="360"/>
      </w:pPr>
      <w:r>
        <w:rPr>
          <w:rFonts w:ascii="Courier New" w:cs="Courier New" w:eastAsia="Courier New" w:hAnsi="Courier New"/>
          <w:color w:val="1A1A2E"/>
          <w:sz w:val="18"/>
          <w:szCs w:val="18"/>
        </w:rPr>
        <w:t xml:space="preserve">agent:</w:t>
      </w:r>
    </w:p>
    <w:p>
      <w:pPr>
        <w:shd w:fill="F0F0F0" w:val="clear"/>
        <w:spacing w:after="60" w:before="60"/>
        <w:ind w:left="360"/>
      </w:pPr>
      <w:r>
        <w:rPr>
          <w:rFonts w:ascii="Courier New" w:cs="Courier New" w:eastAsia="Courier New" w:hAnsi="Courier New"/>
          <w:color w:val="1A1A2E"/>
          <w:sz w:val="18"/>
          <w:szCs w:val="18"/>
        </w:rPr>
        <w:t xml:space="preserve">  module: my_project.agent</w:t>
      </w:r>
    </w:p>
    <w:p>
      <w:pPr>
        <w:shd w:fill="F0F0F0" w:val="clear"/>
        <w:spacing w:after="60" w:before="60"/>
        <w:ind w:left="360"/>
      </w:pPr>
      <w:r>
        <w:rPr>
          <w:rFonts w:ascii="Courier New" w:cs="Courier New" w:eastAsia="Courier New" w:hAnsi="Courier New"/>
          <w:color w:val="1A1A2E"/>
          <w:sz w:val="18"/>
          <w:szCs w:val="18"/>
        </w:rPr>
        <w:t xml:space="preserve">  function: run_agent</w:t>
      </w:r>
    </w:p>
    <w:p>
      <w:pPr>
        <w:shd w:fill="F0F0F0" w:val="clear"/>
        <w:spacing w:after="60" w:before="60"/>
        <w:ind w:left="360"/>
      </w:pPr>
      <w:r>
        <w:rPr>
          <w:rFonts w:ascii="Courier New" w:cs="Courier New" w:eastAsia="Courier New" w:hAnsi="Courier New"/>
          <w:color w:val="1A1A2E"/>
          <w:sz w:val="18"/>
          <w:szCs w:val="18"/>
        </w:rPr>
        <w:t xml:space="preserve"/>
      </w:r>
    </w:p>
    <w:p>
      <w:pPr>
        <w:shd w:fill="F0F0F0" w:val="clear"/>
        <w:spacing w:after="60" w:before="60"/>
        <w:ind w:left="360"/>
      </w:pPr>
      <w:r>
        <w:rPr>
          <w:rFonts w:ascii="Courier New" w:cs="Courier New" w:eastAsia="Courier New" w:hAnsi="Courier New"/>
          <w:color w:val="1A1A2E"/>
          <w:sz w:val="18"/>
          <w:szCs w:val="18"/>
        </w:rPr>
        <w:t xml:space="preserve">dataset:</w:t>
      </w:r>
    </w:p>
    <w:p>
      <w:pPr>
        <w:shd w:fill="F0F0F0" w:val="clear"/>
        <w:spacing w:after="60" w:before="60"/>
        <w:ind w:left="360"/>
      </w:pPr>
      <w:r>
        <w:rPr>
          <w:rFonts w:ascii="Courier New" w:cs="Courier New" w:eastAsia="Courier New" w:hAnsi="Courier New"/>
          <w:color w:val="1A1A2E"/>
          <w:sz w:val="18"/>
          <w:szCs w:val="18"/>
        </w:rPr>
        <w:t xml:space="preserve">  suite: agentrace.benchmarks.web_research</w:t>
      </w:r>
    </w:p>
    <w:p>
      <w:pPr>
        <w:shd w:fill="F0F0F0" w:val="clear"/>
        <w:spacing w:after="60" w:before="60"/>
        <w:ind w:left="360"/>
      </w:pPr>
      <w:r>
        <w:rPr>
          <w:rFonts w:ascii="Courier New" w:cs="Courier New" w:eastAsia="Courier New" w:hAnsi="Courier New"/>
          <w:color w:val="1A1A2E"/>
          <w:sz w:val="18"/>
          <w:szCs w:val="18"/>
        </w:rPr>
        <w:t xml:space="preserve">  # or: path: ./my_dataset.json</w:t>
      </w:r>
    </w:p>
    <w:p>
      <w:pPr>
        <w:shd w:fill="F0F0F0" w:val="clear"/>
        <w:spacing w:after="60" w:before="60"/>
        <w:ind w:left="360"/>
      </w:pPr>
      <w:r>
        <w:rPr>
          <w:rFonts w:ascii="Courier New" w:cs="Courier New" w:eastAsia="Courier New" w:hAnsi="Courier New"/>
          <w:color w:val="1A1A2E"/>
          <w:sz w:val="18"/>
          <w:szCs w:val="18"/>
        </w:rPr>
        <w:t xml:space="preserve"/>
      </w:r>
    </w:p>
    <w:p>
      <w:pPr>
        <w:shd w:fill="F0F0F0" w:val="clear"/>
        <w:spacing w:after="60" w:before="60"/>
        <w:ind w:left="360"/>
      </w:pPr>
      <w:r>
        <w:rPr>
          <w:rFonts w:ascii="Courier New" w:cs="Courier New" w:eastAsia="Courier New" w:hAnsi="Courier New"/>
          <w:color w:val="1A1A2E"/>
          <w:sz w:val="18"/>
          <w:szCs w:val="18"/>
        </w:rPr>
        <w:t xml:space="preserve">metrics:</w:t>
      </w:r>
    </w:p>
    <w:p>
      <w:pPr>
        <w:shd w:fill="F0F0F0" w:val="clear"/>
        <w:spacing w:after="60" w:before="60"/>
        <w:ind w:left="360"/>
      </w:pPr>
      <w:r>
        <w:rPr>
          <w:rFonts w:ascii="Courier New" w:cs="Courier New" w:eastAsia="Courier New" w:hAnsi="Courier New"/>
          <w:color w:val="1A1A2E"/>
          <w:sz w:val="18"/>
          <w:szCs w:val="18"/>
        </w:rPr>
        <w:t xml:space="preserve">  - tool_selection_accuracy</w:t>
      </w:r>
    </w:p>
    <w:p>
      <w:pPr>
        <w:shd w:fill="F0F0F0" w:val="clear"/>
        <w:spacing w:after="60" w:before="60"/>
        <w:ind w:left="360"/>
      </w:pPr>
      <w:r>
        <w:rPr>
          <w:rFonts w:ascii="Courier New" w:cs="Courier New" w:eastAsia="Courier New" w:hAnsi="Courier New"/>
          <w:color w:val="1A1A2E"/>
          <w:sz w:val="18"/>
          <w:szCs w:val="18"/>
        </w:rPr>
        <w:t xml:space="preserve">  - trajectory_optimality</w:t>
      </w:r>
    </w:p>
    <w:p>
      <w:pPr>
        <w:shd w:fill="F0F0F0" w:val="clear"/>
        <w:spacing w:after="60" w:before="60"/>
        <w:ind w:left="360"/>
      </w:pPr>
      <w:r>
        <w:rPr>
          <w:rFonts w:ascii="Courier New" w:cs="Courier New" w:eastAsia="Courier New" w:hAnsi="Courier New"/>
          <w:color w:val="1A1A2E"/>
          <w:sz w:val="18"/>
          <w:szCs w:val="18"/>
        </w:rPr>
        <w:t xml:space="preserve">  - reasoning_coherence</w:t>
      </w:r>
    </w:p>
    <w:p>
      <w:pPr>
        <w:shd w:fill="F0F0F0" w:val="clear"/>
        <w:spacing w:after="60" w:before="60"/>
        <w:ind w:left="360"/>
      </w:pPr>
      <w:r>
        <w:rPr>
          <w:rFonts w:ascii="Courier New" w:cs="Courier New" w:eastAsia="Courier New" w:hAnsi="Courier New"/>
          <w:color w:val="1A1A2E"/>
          <w:sz w:val="18"/>
          <w:szCs w:val="18"/>
        </w:rPr>
        <w:t xml:space="preserve">  - step_efficiency</w:t>
      </w:r>
    </w:p>
    <w:p>
      <w:pPr>
        <w:shd w:fill="F0F0F0" w:val="clear"/>
        <w:spacing w:after="60" w:before="60"/>
        <w:ind w:left="360"/>
      </w:pPr>
      <w:r>
        <w:rPr>
          <w:rFonts w:ascii="Courier New" w:cs="Courier New" w:eastAsia="Courier New" w:hAnsi="Courier New"/>
          <w:color w:val="1A1A2E"/>
          <w:sz w:val="18"/>
          <w:szCs w:val="18"/>
        </w:rPr>
        <w:t xml:space="preserve">  - cost_per_task</w:t>
      </w:r>
    </w:p>
    <w:p>
      <w:pPr>
        <w:shd w:fill="F0F0F0" w:val="clear"/>
        <w:spacing w:after="60" w:before="60"/>
        <w:ind w:left="360"/>
      </w:pPr>
      <w:r>
        <w:rPr>
          <w:rFonts w:ascii="Courier New" w:cs="Courier New" w:eastAsia="Courier New" w:hAnsi="Courier New"/>
          <w:color w:val="1A1A2E"/>
          <w:sz w:val="18"/>
          <w:szCs w:val="18"/>
        </w:rPr>
        <w:t xml:space="preserve"/>
      </w:r>
    </w:p>
    <w:p>
      <w:pPr>
        <w:shd w:fill="F0F0F0" w:val="clear"/>
        <w:spacing w:after="60" w:before="60"/>
        <w:ind w:left="360"/>
      </w:pPr>
      <w:r>
        <w:rPr>
          <w:rFonts w:ascii="Courier New" w:cs="Courier New" w:eastAsia="Courier New" w:hAnsi="Courier New"/>
          <w:color w:val="1A1A2E"/>
          <w:sz w:val="18"/>
          <w:szCs w:val="18"/>
        </w:rPr>
        <w:t xml:space="preserve">judge:</w:t>
      </w:r>
    </w:p>
    <w:p>
      <w:pPr>
        <w:shd w:fill="F0F0F0" w:val="clear"/>
        <w:spacing w:after="60" w:before="60"/>
        <w:ind w:left="360"/>
      </w:pPr>
      <w:r>
        <w:rPr>
          <w:rFonts w:ascii="Courier New" w:cs="Courier New" w:eastAsia="Courier New" w:hAnsi="Courier New"/>
          <w:color w:val="1A1A2E"/>
          <w:sz w:val="18"/>
          <w:szCs w:val="18"/>
        </w:rPr>
        <w:t xml:space="preserve">  model: claude-sonnet-4          # or gpt-4o, gemini-2.0-flash</w:t>
      </w:r>
    </w:p>
    <w:p>
      <w:pPr>
        <w:shd w:fill="F0F0F0" w:val="clear"/>
        <w:spacing w:after="60" w:before="60"/>
        <w:ind w:left="360"/>
      </w:pPr>
      <w:r>
        <w:rPr>
          <w:rFonts w:ascii="Courier New" w:cs="Courier New" w:eastAsia="Courier New" w:hAnsi="Courier New"/>
          <w:color w:val="1A1A2E"/>
          <w:sz w:val="18"/>
          <w:szCs w:val="18"/>
        </w:rPr>
        <w:t xml:space="preserve">  temperature: 0.0</w:t>
      </w:r>
    </w:p>
    <w:p>
      <w:pPr>
        <w:shd w:fill="F0F0F0" w:val="clear"/>
        <w:spacing w:after="60" w:before="60"/>
        <w:ind w:left="360"/>
      </w:pPr>
      <w:r>
        <w:rPr>
          <w:rFonts w:ascii="Courier New" w:cs="Courier New" w:eastAsia="Courier New" w:hAnsi="Courier New"/>
          <w:color w:val="1A1A2E"/>
          <w:sz w:val="18"/>
          <w:szCs w:val="18"/>
        </w:rPr>
        <w:t xml:space="preserve"/>
      </w:r>
    </w:p>
    <w:p>
      <w:pPr>
        <w:shd w:fill="F0F0F0" w:val="clear"/>
        <w:spacing w:after="60" w:before="60"/>
        <w:ind w:left="360"/>
      </w:pPr>
      <w:r>
        <w:rPr>
          <w:rFonts w:ascii="Courier New" w:cs="Courier New" w:eastAsia="Courier New" w:hAnsi="Courier New"/>
          <w:color w:val="1A1A2E"/>
          <w:sz w:val="18"/>
          <w:szCs w:val="18"/>
        </w:rPr>
        <w:t xml:space="preserve">runner:</w:t>
      </w:r>
    </w:p>
    <w:p>
      <w:pPr>
        <w:shd w:fill="F0F0F0" w:val="clear"/>
        <w:spacing w:after="60" w:before="60"/>
        <w:ind w:left="360"/>
      </w:pPr>
      <w:r>
        <w:rPr>
          <w:rFonts w:ascii="Courier New" w:cs="Courier New" w:eastAsia="Courier New" w:hAnsi="Courier New"/>
          <w:color w:val="1A1A2E"/>
          <w:sz w:val="18"/>
          <w:szCs w:val="18"/>
        </w:rPr>
        <w:t xml:space="preserve">  concurrency: 10</w:t>
      </w:r>
    </w:p>
    <w:p>
      <w:pPr>
        <w:shd w:fill="F0F0F0" w:val="clear"/>
        <w:spacing w:after="60" w:before="60"/>
        <w:ind w:left="360"/>
      </w:pPr>
      <w:r>
        <w:rPr>
          <w:rFonts w:ascii="Courier New" w:cs="Courier New" w:eastAsia="Courier New" w:hAnsi="Courier New"/>
          <w:color w:val="1A1A2E"/>
          <w:sz w:val="18"/>
          <w:szCs w:val="18"/>
        </w:rPr>
        <w:t xml:space="preserve">  checkpoint_dir: ./checkpoints/</w:t>
      </w:r>
    </w:p>
    <w:p>
      <w:pPr>
        <w:shd w:fill="F0F0F0" w:val="clear"/>
        <w:spacing w:after="60" w:before="60"/>
        <w:ind w:left="360"/>
      </w:pPr>
      <w:r>
        <w:rPr>
          <w:rFonts w:ascii="Courier New" w:cs="Courier New" w:eastAsia="Courier New" w:hAnsi="Courier New"/>
          <w:color w:val="1A1A2E"/>
          <w:sz w:val="18"/>
          <w:szCs w:val="18"/>
        </w:rPr>
        <w:t xml:space="preserve">  output_dir: ./eval_results/</w:t>
      </w:r>
    </w:p>
    <w:p>
      <w:pPr>
        <w:shd w:fill="F0F0F0" w:val="clear"/>
        <w:spacing w:after="60" w:before="60"/>
        <w:ind w:left="360"/>
      </w:pPr>
      <w:r>
        <w:rPr>
          <w:rFonts w:ascii="Courier New" w:cs="Courier New" w:eastAsia="Courier New" w:hAnsi="Courier New"/>
          <w:color w:val="1A1A2E"/>
          <w:sz w:val="18"/>
          <w:szCs w:val="18"/>
        </w:rPr>
        <w:t xml:space="preserve">  timeout_per_task: 120           # seconds</w:t>
      </w:r>
    </w:p>
    <w:p>
      <w:pPr>
        <w:shd w:fill="F0F0F0" w:val="clear"/>
        <w:spacing w:after="60" w:before="60"/>
        <w:ind w:left="360"/>
      </w:pPr>
      <w:r>
        <w:rPr>
          <w:rFonts w:ascii="Courier New" w:cs="Courier New" w:eastAsia="Courier New" w:hAnsi="Courier New"/>
          <w:color w:val="1A1A2E"/>
          <w:sz w:val="18"/>
          <w:szCs w:val="18"/>
        </w:rPr>
        <w:t xml:space="preserve"/>
      </w:r>
    </w:p>
    <w:p>
      <w:pPr>
        <w:shd w:fill="F0F0F0" w:val="clear"/>
        <w:spacing w:after="60" w:before="60"/>
        <w:ind w:left="360"/>
      </w:pPr>
      <w:r>
        <w:rPr>
          <w:rFonts w:ascii="Courier New" w:cs="Courier New" w:eastAsia="Courier New" w:hAnsi="Courier New"/>
          <w:color w:val="1A1A2E"/>
          <w:sz w:val="18"/>
          <w:szCs w:val="18"/>
        </w:rPr>
        <w:t xml:space="preserve">thresholds:</w:t>
      </w:r>
    </w:p>
    <w:p>
      <w:pPr>
        <w:shd w:fill="F0F0F0" w:val="clear"/>
        <w:spacing w:after="60" w:before="60"/>
        <w:ind w:left="360"/>
      </w:pPr>
      <w:r>
        <w:rPr>
          <w:rFonts w:ascii="Courier New" w:cs="Courier New" w:eastAsia="Courier New" w:hAnsi="Courier New"/>
          <w:color w:val="1A1A2E"/>
          <w:sz w:val="18"/>
          <w:szCs w:val="18"/>
        </w:rPr>
        <w:t xml:space="preserve">  tool_selection_accuracy: 0.80</w:t>
      </w:r>
    </w:p>
    <w:p>
      <w:pPr>
        <w:shd w:fill="F0F0F0" w:val="clear"/>
        <w:spacing w:after="60" w:before="60"/>
        <w:ind w:left="360"/>
      </w:pPr>
      <w:r>
        <w:rPr>
          <w:rFonts w:ascii="Courier New" w:cs="Courier New" w:eastAsia="Courier New" w:hAnsi="Courier New"/>
          <w:color w:val="1A1A2E"/>
          <w:sz w:val="18"/>
          <w:szCs w:val="18"/>
        </w:rPr>
        <w:t xml:space="preserve">  trajectory_optimality:   0.65</w:t>
      </w:r>
    </w:p>
    <w:p>
      <w:pPr>
        <w:shd w:fill="F0F0F0" w:val="clear"/>
        <w:spacing w:after="60" w:before="60"/>
        <w:ind w:left="360"/>
      </w:pPr>
      <w:r>
        <w:rPr>
          <w:rFonts w:ascii="Courier New" w:cs="Courier New" w:eastAsia="Courier New" w:hAnsi="Courier New"/>
          <w:color w:val="1A1A2E"/>
          <w:sz w:val="18"/>
          <w:szCs w:val="18"/>
        </w:rPr>
        <w:t xml:space="preserve">  reasoning_coherence:     0.75</w:t>
      </w:r>
    </w:p>
    <w:p>
      <w:pPr>
        <w:spacing w:after="240" w:before="0"/>
      </w:pPr>
    </w:p>
    <w:p>
      <w:r>
        <w:br w:type="page"/>
      </w:r>
    </w:p>
    <w:p>
      <w:pPr>
        <w:pStyle w:val="Heading1"/>
        <w:spacing w:after="120" w:before="480"/>
      </w:pPr>
      <w:r>
        <w:rPr>
          <w:rFonts w:ascii="Arial" w:cs="Arial" w:eastAsia="Arial" w:hAnsi="Arial"/>
          <w:b/>
          <w:bCs/>
          <w:color w:val="1A1A2E"/>
          <w:sz w:val="36"/>
          <w:szCs w:val="36"/>
        </w:rPr>
        <w:t xml:space="preserve">11. Build Plan</w:t>
      </w:r>
    </w:p>
    <w:p>
      <w:pPr>
        <w:pBdr>
          <w:bottom w:val="single" w:color="0F3460" w:sz="6" w:space="1"/>
        </w:pBdr>
        <w:spacing w:after="240" w:before="0"/>
      </w:pP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1560"/>
        <w:gridCol w:w="1960"/>
      </w:tblGrid>
      <w:tr>
        <w:tc>
          <w:tcPr>
            <w:tcW w:type="dxa" w:w="1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Phase</w:t>
            </w:r>
          </w:p>
        </w:tc>
        <w:tc>
          <w:tcPr>
            <w:tcW w:type="dxa" w:w="4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Deliverable</w:t>
            </w:r>
          </w:p>
        </w:tc>
        <w:tc>
          <w:tcPr>
            <w:tcW w:type="dxa" w:w="15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Timeline</w:t>
            </w:r>
          </w:p>
        </w:tc>
        <w:tc>
          <w:tcPr>
            <w:tcW w:type="dxa" w:w="19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Ship Publicly?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v0.1</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OTel trace capture + LangChain adapter + deterministic metrics + CLI basic output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Week 1–2</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Yes — early access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v0.2</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LangGraph + OpenAI/Anthropic SDK adapters + LLM-as-judge metrics + failure classifier Stage 1</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Week 3–4</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Yes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v0.3</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Built-in benchmark datasets + agentrace benchmark CLI command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Week 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Yes — drives adoption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v0.4</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HTML report generator + run comparison + JSON export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Week 6</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Yes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v0.5</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Trajectory Optimality Score + failure classifier Stage 2 + suggested_fix field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Week 7–8</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Yes — headline feature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v0.6</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CrewAI adapter + async resumable checkpointing + metric thresholds in CI</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Week 9–10</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Yes</w:t>
            </w:r>
          </w:p>
        </w:tc>
      </w:tr>
    </w:tbl>
    <w:p>
      <w:pPr>
        <w:spacing w:after="60" w:before="0"/>
      </w:pPr>
    </w:p>
    <w:p>
      <w:pPr>
        <w:spacing w:after="80" w:before="80"/>
      </w:pPr>
      <w:r>
        <w:rPr>
          <w:rFonts w:ascii="Arial" w:cs="Arial" w:eastAsia="Arial" w:hAnsi="Arial"/>
          <w:color w:val="212121"/>
          <w:sz w:val="22"/>
          <w:szCs w:val="22"/>
        </w:rPr>
        <w:t xml:space="preserve">Ship v0.1 publicly as soon as trace capture and two deterministic metrics work end-to-end. Do not wait for completeness. Early users surface real-world edge cases before the metric engine is locked.</w:t>
      </w:r>
    </w:p>
    <w:p>
      <w:pPr>
        <w:spacing w:after="240" w:before="0"/>
      </w:pPr>
    </w:p>
    <w:p>
      <w:r>
        <w:br w:type="page"/>
      </w:r>
    </w:p>
    <w:p>
      <w:pPr>
        <w:pStyle w:val="Heading1"/>
        <w:spacing w:after="120" w:before="480"/>
      </w:pPr>
      <w:r>
        <w:rPr>
          <w:rFonts w:ascii="Arial" w:cs="Arial" w:eastAsia="Arial" w:hAnsi="Arial"/>
          <w:b/>
          <w:bCs/>
          <w:color w:val="1A1A2E"/>
          <w:sz w:val="36"/>
          <w:szCs w:val="36"/>
        </w:rPr>
        <w:t xml:space="preserve">12. Technical Stack</w:t>
      </w:r>
    </w:p>
    <w:p>
      <w:pPr>
        <w:pBdr>
          <w:bottom w:val="single" w:color="0F3460" w:sz="6" w:space="1"/>
        </w:pBd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Component</w:t>
            </w:r>
          </w:p>
        </w:tc>
        <w:tc>
          <w:tcPr>
            <w:tcW w:type="dxa" w:w="68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Choice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Language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Python 3.10+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Tracing standard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OpenTelemetry SDK + OpenInference semantic conventions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Storage (default)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SQLite via aiosqlite — zero infrastructure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Storage (team mode)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PostgreSQL via asyncpg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Async runtime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asyncio with anyio for compatibility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LLM judge calls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litellm — supports OpenAI, Anthropic, Gemini, local models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HTML report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Jinja2 templates + Chart.js bundled inline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CLI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Typer + Rich for styled terminal output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Config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YAML via pydantic-settings with full validation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Testing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pytest-asyncio + hypothesis for property-based metric tests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Distribution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PyPI — pip install agentrace</w:t>
            </w:r>
          </w:p>
        </w:tc>
      </w:tr>
    </w:tbl>
    <w:p>
      <w:pPr>
        <w:spacing w:after="240" w:before="0"/>
      </w:pPr>
    </w:p>
    <w:p>
      <w:r>
        <w:br w:type="page"/>
      </w:r>
    </w:p>
    <w:p>
      <w:pPr>
        <w:pStyle w:val="Heading1"/>
        <w:spacing w:after="120" w:before="480"/>
      </w:pPr>
      <w:r>
        <w:rPr>
          <w:rFonts w:ascii="Arial" w:cs="Arial" w:eastAsia="Arial" w:hAnsi="Arial"/>
          <w:b/>
          <w:bCs/>
          <w:color w:val="1A1A2E"/>
          <w:sz w:val="36"/>
          <w:szCs w:val="36"/>
        </w:rPr>
        <w:t xml:space="preserve">13. Competitive Positioning</w:t>
      </w:r>
    </w:p>
    <w:p>
      <w:pPr>
        <w:pBdr>
          <w:bottom w:val="single" w:color="0F3460" w:sz="6" w:space="1"/>
        </w:pBd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Tool</w:t>
            </w:r>
          </w:p>
        </w:tc>
        <w:tc>
          <w:tcPr>
            <w:tcW w:type="dxa" w:w="24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Primary Strength</w:t>
            </w:r>
          </w:p>
        </w:tc>
        <w:tc>
          <w:tcPr>
            <w:tcW w:type="dxa" w:w="24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Primary Weakness</w:t>
            </w:r>
          </w:p>
        </w:tc>
        <w:tc>
          <w:tcPr>
            <w:tcW w:type="dxa" w:w="27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AgentTrace Advantage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LangSmith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Deep LangChain tracing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Ecosystem-locked, no trajectory scoring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Framework-agnostic + TOS metric</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Braintrust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Best general eval DX</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Not agent-trajectory focused</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Trajectory-first + failure taxonomy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DeepEval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pytest-style unit tests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Dev only, no production async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Async-native, resumable, production-ready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Arize Phoenix</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Production observability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Observability-first, thin evals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Eval-first with full metric suite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RAGAS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RAG-specific metrics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RAG only, not general agents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General agent support + RAG subset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Langfuse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Open source tracing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Thin on actual eval metrics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Full metric engine + failure classifier</w:t>
            </w:r>
          </w:p>
        </w:tc>
      </w:tr>
    </w:tbl>
    <w:p>
      <w:pPr>
        <w:spacing w:after="60" w:before="0"/>
      </w:pPr>
    </w:p>
    <w:p>
      <w:pPr>
        <w:spacing w:after="80" w:before="80"/>
      </w:pPr>
      <w:r>
        <w:rPr>
          <w:rFonts w:ascii="Arial" w:cs="Arial" w:eastAsia="Arial" w:hAnsi="Arial"/>
          <w:color w:val="212121"/>
          <w:sz w:val="22"/>
          <w:szCs w:val="22"/>
        </w:rPr>
        <w:t xml:space="preserve">The unique combination of framework-agnosticism, trajectory-level scoring, structured failure taxonomy, and production-grade async execution has no direct equivalent in the current landscape.</w:t>
      </w:r>
    </w:p>
    <w:p>
      <w:pPr>
        <w:spacing w:after="240" w:before="0"/>
      </w:pPr>
    </w:p>
    <w:p>
      <w:r>
        <w:br w:type="page"/>
      </w:r>
    </w:p>
    <w:p>
      <w:pPr>
        <w:pStyle w:val="Heading1"/>
        <w:spacing w:after="120" w:before="480"/>
      </w:pPr>
      <w:r>
        <w:rPr>
          <w:rFonts w:ascii="Arial" w:cs="Arial" w:eastAsia="Arial" w:hAnsi="Arial"/>
          <w:b/>
          <w:bCs/>
          <w:color w:val="1A1A2E"/>
          <w:sz w:val="36"/>
          <w:szCs w:val="36"/>
        </w:rPr>
        <w:t xml:space="preserve">14. Interview Narrative</w:t>
      </w:r>
    </w:p>
    <w:p>
      <w:pPr>
        <w:pBdr>
          <w:bottom w:val="single" w:color="0F3460" w:sz="6" w:space="1"/>
        </w:pBdr>
        <w:spacing w:after="240" w:before="0"/>
      </w:pPr>
    </w:p>
    <w:p>
      <w:pPr>
        <w:spacing w:after="80" w:before="80"/>
      </w:pPr>
      <w:r>
        <w:rPr>
          <w:rFonts w:ascii="Arial" w:cs="Arial" w:eastAsia="Arial" w:hAnsi="Arial"/>
          <w:color w:val="212121"/>
          <w:sz w:val="22"/>
          <w:szCs w:val="22"/>
        </w:rPr>
        <w:t xml:space="preserve">This section is for your personal use — how to present this project in interviews.</w:t>
      </w:r>
    </w:p>
    <w:p>
      <w:pPr>
        <w:spacing w:after="120" w:before="0"/>
      </w:pPr>
    </w:p>
    <w:p>
      <w:pPr>
        <w:pStyle w:val="Heading2"/>
        <w:spacing w:after="100" w:before="360"/>
      </w:pPr>
      <w:r>
        <w:rPr>
          <w:rFonts w:ascii="Arial" w:cs="Arial" w:eastAsia="Arial" w:hAnsi="Arial"/>
          <w:b/>
          <w:bCs/>
          <w:color w:val="0F3460"/>
          <w:sz w:val="28"/>
          <w:szCs w:val="28"/>
        </w:rPr>
        <w:t xml:space="preserve">Origin story</w:t>
      </w:r>
    </w:p>
    <w:p>
      <w:pPr>
        <w:spacing w:after="80" w:before="80"/>
      </w:pPr>
      <w:r>
        <w:rPr>
          <w:rFonts w:ascii="Arial" w:cs="Arial" w:eastAsia="Arial" w:hAnsi="Arial"/>
          <w:color w:val="212121"/>
          <w:sz w:val="22"/>
          <w:szCs w:val="22"/>
        </w:rPr>
        <w:t xml:space="preserve">While building the internal evaluation platform at Cheiron, I noticed that scoring only the final answer of an agentic workflow gave almost no signal about why it failed. The failure was always somewhere in the middle — a wrong tool call, a reasoning non-sequitur, a hallucinated argument. I open-sourced a generalized version of that platform as AgentTrace.</w:t>
      </w:r>
    </w:p>
    <w:p>
      <w:pPr>
        <w:spacing w:after="120" w:before="0"/>
      </w:pPr>
    </w:p>
    <w:p>
      <w:pPr>
        <w:pStyle w:val="Heading2"/>
        <w:spacing w:after="100" w:before="360"/>
      </w:pPr>
      <w:r>
        <w:rPr>
          <w:rFonts w:ascii="Arial" w:cs="Arial" w:eastAsia="Arial" w:hAnsi="Arial"/>
          <w:b/>
          <w:bCs/>
          <w:color w:val="0F3460"/>
          <w:sz w:val="28"/>
          <w:szCs w:val="28"/>
        </w:rPr>
        <w:t xml:space="preserve">Technical depth talking points</w:t>
      </w:r>
    </w:p>
    <w:p>
      <w:pPr>
        <w:pStyle w:val="ListParagraph"/>
        <w:numPr>
          <w:ilvl w:val="0"/>
          <w:numId w:val="2"/>
        </w:numPr>
        <w:spacing w:after="60" w:before="60"/>
        <w:ind w:left="720" w:hanging="360"/>
      </w:pPr>
      <w:r>
        <w:rPr>
          <w:rFonts w:ascii="Arial" w:cs="Arial" w:eastAsia="Arial" w:hAnsi="Arial"/>
          <w:b w:val="false"/>
          <w:bCs w:val="false"/>
          <w:color w:val="212121"/>
          <w:sz w:val="22"/>
          <w:szCs w:val="22"/>
        </w:rPr>
        <w:t xml:space="preserve">Chose OpenTelemetry as the tracing backbone because it meant free integration with any OTel-emitting framework, not just LangChain — a deliberate framework-agnostic choice</w:t>
      </w:r>
    </w:p>
    <w:p>
      <w:pPr>
        <w:pStyle w:val="ListParagraph"/>
        <w:numPr>
          <w:ilvl w:val="0"/>
          <w:numId w:val="2"/>
        </w:numPr>
        <w:spacing w:after="60" w:before="60"/>
        <w:ind w:left="720" w:hanging="360"/>
      </w:pPr>
      <w:r>
        <w:rPr>
          <w:rFonts w:ascii="Arial" w:cs="Arial" w:eastAsia="Arial" w:hAnsi="Arial"/>
          <w:b w:val="false"/>
          <w:bCs w:val="false"/>
          <w:color w:val="212121"/>
          <w:sz w:val="22"/>
          <w:szCs w:val="22"/>
        </w:rPr>
        <w:t xml:space="preserve">The async context propagation problem across asyncio tasks is a real gotcha that breaks most naive OTel implementations — AgentTrace handles it transparently in the decorator</w:t>
      </w:r>
    </w:p>
    <w:p>
      <w:pPr>
        <w:pStyle w:val="ListParagraph"/>
        <w:numPr>
          <w:ilvl w:val="0"/>
          <w:numId w:val="2"/>
        </w:numPr>
        <w:spacing w:after="60" w:before="60"/>
        <w:ind w:left="720" w:hanging="360"/>
      </w:pPr>
      <w:r>
        <w:rPr>
          <w:rFonts w:ascii="Arial" w:cs="Arial" w:eastAsia="Arial" w:hAnsi="Arial"/>
          <w:b w:val="false"/>
          <w:bCs w:val="false"/>
          <w:color w:val="212121"/>
          <w:sz w:val="22"/>
          <w:szCs w:val="22"/>
        </w:rPr>
        <w:t xml:space="preserve">Trajectory Optimality Score is novel — no existing framework scores the deviation from the optimal path, only the final outcome</w:t>
      </w:r>
    </w:p>
    <w:p>
      <w:pPr>
        <w:pStyle w:val="ListParagraph"/>
        <w:numPr>
          <w:ilvl w:val="0"/>
          <w:numId w:val="2"/>
        </w:numPr>
        <w:spacing w:after="60" w:before="60"/>
        <w:ind w:left="720" w:hanging="360"/>
      </w:pPr>
      <w:r>
        <w:rPr>
          <w:rFonts w:ascii="Arial" w:cs="Arial" w:eastAsia="Arial" w:hAnsi="Arial"/>
          <w:b w:val="false"/>
          <w:bCs w:val="false"/>
          <w:color w:val="212121"/>
          <w:sz w:val="22"/>
          <w:szCs w:val="22"/>
        </w:rPr>
        <w:t xml:space="preserve">The failure taxonomy was derived from production failures observed at Cheiron — it is empirical, not theoretical</w:t>
      </w:r>
    </w:p>
    <w:p>
      <w:pPr>
        <w:spacing w:after="120" w:before="0"/>
      </w:pPr>
    </w:p>
    <w:p>
      <w:pPr>
        <w:pStyle w:val="Heading2"/>
        <w:spacing w:after="100" w:before="360"/>
      </w:pPr>
      <w:r>
        <w:rPr>
          <w:rFonts w:ascii="Arial" w:cs="Arial" w:eastAsia="Arial" w:hAnsi="Arial"/>
          <w:b/>
          <w:bCs/>
          <w:color w:val="0F3460"/>
          <w:sz w:val="28"/>
          <w:szCs w:val="28"/>
        </w:rPr>
        <w:t xml:space="preserve">Quantitative claims (fill in after building)</w:t>
      </w:r>
    </w:p>
    <w:p>
      <w:pPr>
        <w:pStyle w:val="ListParagraph"/>
        <w:numPr>
          <w:ilvl w:val="0"/>
          <w:numId w:val="2"/>
        </w:numPr>
        <w:spacing w:after="60" w:before="60"/>
        <w:ind w:left="720" w:hanging="360"/>
      </w:pPr>
      <w:r>
        <w:rPr>
          <w:rFonts w:ascii="Arial" w:cs="Arial" w:eastAsia="Arial" w:hAnsi="Arial"/>
          <w:b w:val="false"/>
          <w:bCs w:val="false"/>
          <w:color w:val="212121"/>
          <w:sz w:val="22"/>
          <w:szCs w:val="22"/>
        </w:rPr>
        <w:t xml:space="preserve">X GitHub stars within Y weeks of launch</w:t>
      </w:r>
    </w:p>
    <w:p>
      <w:pPr>
        <w:pStyle w:val="ListParagraph"/>
        <w:numPr>
          <w:ilvl w:val="0"/>
          <w:numId w:val="2"/>
        </w:numPr>
        <w:spacing w:after="60" w:before="60"/>
        <w:ind w:left="720" w:hanging="360"/>
      </w:pPr>
      <w:r>
        <w:rPr>
          <w:rFonts w:ascii="Arial" w:cs="Arial" w:eastAsia="Arial" w:hAnsi="Arial"/>
          <w:b w:val="false"/>
          <w:bCs w:val="false"/>
          <w:color w:val="212121"/>
          <w:sz w:val="22"/>
          <w:szCs w:val="22"/>
        </w:rPr>
        <w:t xml:space="preserve">Ran against Z benchmark tasks; identified W% more root causes than LangSmith on the same traces</w:t>
      </w:r>
    </w:p>
    <w:p>
      <w:pPr>
        <w:pStyle w:val="ListParagraph"/>
        <w:numPr>
          <w:ilvl w:val="0"/>
          <w:numId w:val="2"/>
        </w:numPr>
        <w:spacing w:after="60" w:before="60"/>
        <w:ind w:left="720" w:hanging="360"/>
      </w:pPr>
      <w:r>
        <w:rPr>
          <w:rFonts w:ascii="Arial" w:cs="Arial" w:eastAsia="Arial" w:hAnsi="Arial"/>
          <w:b w:val="false"/>
          <w:bCs w:val="false"/>
          <w:color w:val="212121"/>
          <w:sz w:val="22"/>
          <w:szCs w:val="22"/>
        </w:rPr>
        <w:t xml:space="preserve">Async runner processes N tasks per minute at M concurrency</w:t>
      </w:r>
    </w:p>
    <w:p>
      <w:pPr>
        <w:spacing w:after="240" w:before="0"/>
      </w:pPr>
    </w:p>
    <w:p>
      <w:pPr>
        <w:pBdr>
          <w:bottom w:val="single" w:color="0F3460" w:sz="6" w:space="1"/>
        </w:pBdr>
        <w:spacing w:after="240" w:before="0"/>
      </w:pPr>
    </w:p>
    <w:p>
      <w:pPr>
        <w:spacing w:after="0" w:before="0"/>
      </w:pPr>
      <w:r>
        <w:rPr>
          <w:rFonts w:ascii="Arial" w:cs="Arial" w:eastAsia="Arial" w:hAnsi="Arial"/>
          <w:i/>
          <w:iCs/>
          <w:color w:val="555555"/>
          <w:sz w:val="18"/>
          <w:szCs w:val="18"/>
        </w:rPr>
        <w:t xml:space="preserve">AgentTrace Spec v1.0  ·  Aryan Gupta  ·  March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8"/>
      </w:pBdr>
      <w:tabs>
        <w:tab w:val="right" w:pos="9360"/>
      </w:tabs>
    </w:pPr>
    <w:r>
      <w:rPr>
        <w:rFonts w:ascii="Arial" w:cs="Arial" w:eastAsia="Arial" w:hAnsi="Arial"/>
        <w:color w:val="555555"/>
        <w:sz w:val="18"/>
        <w:szCs w:val="18"/>
      </w:rPr>
      <w:t xml:space="preserve">AgentTrace — Technical Specification</w:t>
    </w:r>
    <w:r>
      <w:rPr>
        <w:rFonts w:ascii="Arial" w:cs="Arial" w:eastAsia="Arial" w:hAnsi="Arial"/>
        <w:sz w:val="18"/>
        <w:szCs w:val="18"/>
      </w:rPr>
      <w:t xml:space="preserv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00" w:before="360"/>
      <w:outlineLvl w:val="1"/>
    </w:pPr>
    <w:rPr>
      <w:rFonts w:ascii="Arial" w:cs="Arial" w:eastAsia="Arial" w:hAnsi="Arial"/>
      <w:b/>
      <w:bCs/>
      <w:color w:val="0F3460"/>
      <w:sz w:val="28"/>
      <w:szCs w:val="28"/>
    </w:rPr>
  </w:style>
  <w:style w:type="paragraph" w:styleId="Heading3">
    <w:name w:val="Heading 3"/>
    <w:basedOn w:val="Normal"/>
    <w:next w:val="Normal"/>
    <w:qFormat/>
    <w:pPr>
      <w:spacing w:after="80" w:before="240"/>
      <w:outlineLvl w:val="2"/>
    </w:pPr>
    <w:rPr>
      <w:rFonts w:ascii="Arial" w:cs="Arial" w:eastAsia="Arial" w:hAnsi="Arial"/>
      <w:b/>
      <w:bCs/>
      <w:color w:val="53348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2026-03-24T20:58:34.570Z</dcterms:created>
  <dcterms:modified xsi:type="dcterms:W3CDTF">2026-03-24T20:58:34.571Z</dcterms:modified>
</cp:coreProperties>
</file>

<file path=docProps/custom.xml><?xml version="1.0" encoding="utf-8"?>
<Properties xmlns="http://schemas.openxmlformats.org/officeDocument/2006/custom-properties" xmlns:vt="http://schemas.openxmlformats.org/officeDocument/2006/docPropsVTypes"/>
</file>