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D7A2E"/>
          <w:sz w:val="22"/>
        </w:rPr>
        <w:t>MESHA  ·  GOAT OS</w:t>
      </w:r>
    </w:p>
    <w:p>
      <w:pPr>
        <w:spacing w:after="80"/>
        <w:jc w:val="center"/>
      </w:pPr>
      <w:r>
        <w:rPr>
          <w:b/>
          <w:color w:val="1B1B1B"/>
          <w:sz w:val="60"/>
        </w:rPr>
        <w:t>Park Head</w:t>
      </w:r>
    </w:p>
    <w:p>
      <w:pPr>
        <w:jc w:val="center"/>
      </w:pPr>
      <w:r>
        <w:rPr>
          <w:color w:val="5A5A5A"/>
          <w:sz w:val="26"/>
        </w:rPr>
        <w:t>Your park, your people, your day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7488"/>
      </w:tblGrid>
      <w:tr>
        <w:tc>
          <w:tcPr>
            <w:tcW w:type="dxa" w:w="7488"/>
            <w:shd w:val="clear" w:fill="E8F3E2"/>
          </w:tcPr>
          <w:p>
            <w:pPr>
              <w:jc w:val="center"/>
            </w:pPr>
            <w:r>
              <w:rPr>
                <w:b/>
                <w:sz w:val="23"/>
              </w:rPr>
              <w:t>For a Park Head · One park · All field execution runs through you</w:t>
            </w:r>
          </w:p>
        </w:tc>
      </w:tr>
    </w:tbl>
    <w:p/>
    <w:p/>
    <w:p/>
    <w:p/>
    <w:p/>
    <w:p/>
    <w:p>
      <w:pPr>
        <w:jc w:val="center"/>
      </w:pPr>
      <w:r>
        <w:rPr>
          <w:color w:val="5A5A5A"/>
          <w:sz w:val="20"/>
        </w:rPr>
        <w:t>This handbook shows what you see on the Mesha phone app, what you are</w:t>
        <w:br/>
        <w:t>responsible for, and exactly which buttons to press for each job.</w:t>
        <w:br/>
        <w:t>Every picture is a real screen from the app.</w:t>
      </w:r>
    </w:p>
    <w:p>
      <w:pPr>
        <w:pStyle w:val="Heading1"/>
        <w:pageBreakBefore/>
      </w:pPr>
      <w:r>
        <w:t>What this job is</w:t>
      </w:r>
    </w:p>
    <w:p>
      <w:r>
        <w:rPr>
          <w:b w:val="0"/>
          <w:i w:val="0"/>
          <w:sz w:val="21"/>
        </w:rPr>
        <w:t>You run one park. Every piece of field execution in that park goes through you: the roster, who is on which shed, feeding, and making sure the day's work actually gets recorded. The directors decide what should happen; you make it happen on your ground.</w:t>
      </w:r>
    </w:p>
    <w:p>
      <w:r>
        <w:rPr>
          <w:b w:val="0"/>
          <w:i w:val="0"/>
          <w:sz w:val="21"/>
        </w:rPr>
        <w:t>Your account is limited to your own park. You will only ever see your park's animals, sheds, staff and work.</w:t>
      </w:r>
    </w:p>
    <w:p>
      <w:pPr>
        <w:pStyle w:val="Heading2"/>
      </w:pPr>
      <w:r>
        <w:t>Your areas on the phone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312"/>
        <w:gridCol w:w="3312"/>
        <w:gridCol w:w="3312"/>
      </w:tblGrid>
      <w:tr>
        <w:tc>
          <w:tcPr>
            <w:tcW w:type="dxa" w:w="2016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type="dxa" w:w="4752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What you get</w:t>
            </w:r>
          </w:p>
        </w:tc>
        <w:tc>
          <w:tcPr>
            <w:tcW w:type="dxa" w:w="3168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Buttons along the bottom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b/>
                <w:sz w:val="19"/>
              </w:rPr>
              <w:t>Vaccination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b w:val="0"/>
                <w:sz w:val="19"/>
              </w:rPr>
              <w:t>The calendar for your park and the evidence trail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b w:val="0"/>
                <w:sz w:val="19"/>
              </w:rPr>
              <w:t>Calendar · Videos · Alerts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b/>
                <w:sz w:val="19"/>
              </w:rPr>
              <w:t>Weighing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b w:val="0"/>
                <w:sz w:val="19"/>
              </w:rPr>
              <w:t>Notices only, so you know what is happening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b w:val="0"/>
                <w:sz w:val="19"/>
              </w:rPr>
              <w:t>Alerts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b/>
                <w:sz w:val="19"/>
              </w:rPr>
              <w:t>Health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b w:val="0"/>
                <w:sz w:val="19"/>
              </w:rPr>
              <w:t>Animals under treatment in your park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b w:val="0"/>
                <w:sz w:val="19"/>
              </w:rPr>
              <w:t>Adults · Kids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Feed execution and staff management are laptop jobs for you — the phone is for watching the day and chasing it.</w:t>
      </w:r>
    </w:p>
    <w:p>
      <w:pPr>
        <w:pStyle w:val="Heading1"/>
        <w:pageBreakBefore/>
      </w:pPr>
      <w:r>
        <w:t>Getting into the app</w:t>
      </w:r>
    </w:p>
    <w:p>
      <w:r>
        <w:rPr>
          <w:b w:val="0"/>
          <w:i w:val="0"/>
          <w:sz w:val="21"/>
        </w:rPr>
        <w:t>Everyone signs in the same way. What you see after signing in depends on your job.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1 · </w:t>
            </w:r>
            <w:r>
              <w:rPr>
                <w:b/>
                <w:sz w:val="22"/>
              </w:rPr>
              <w:t>Open the Mesha app and sign in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Use your Mesha work email and password, or tap </w:t>
            </w:r>
            <w:r>
              <w:rPr>
                <w:b/>
                <w:sz w:val="21"/>
              </w:rPr>
              <w:t>Continue with Google</w:t>
            </w:r>
            <w:r>
              <w:rPr>
                <w:b w:val="0"/>
                <w:sz w:val="21"/>
              </w:rPr>
              <w:t xml:space="preserve"> if your account is set up that way. If you forget your password, tap </w:t>
            </w:r>
            <w:r>
              <w:rPr>
                <w:b/>
                <w:sz w:val="21"/>
              </w:rPr>
              <w:t>Forgot password?</w:t>
            </w:r>
            <w:r>
              <w:rPr>
                <w:b w:val="0"/>
                <w:sz w:val="21"/>
              </w:rPr>
              <w:t xml:space="preserve"> and follow the email.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You can change the app language at the bottom of this screen.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Sign in once — the app keeps you signed in on that phone.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login_log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Sign-in screen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2 · </w:t>
            </w:r>
            <w:r>
              <w:rPr>
                <w:b/>
                <w:sz w:val="22"/>
              </w:rPr>
              <w:t>Land on your home screen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You land in Vaccination, on your park's sheds. The row of buttons across the bottom is your menu — those are the only places this job needs to go.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RoleChromeScreenshotTest_role_park_head_role_park_hea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Your home screen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3 · </w:t>
            </w:r>
            <w:r>
              <w:rPr>
                <w:b/>
                <w:sz w:val="22"/>
              </w:rPr>
              <w:t>Switch between your areas of work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If you look after more than one area, a </w:t>
            </w:r>
            <w:r>
              <w:rPr>
                <w:b/>
                <w:sz w:val="21"/>
              </w:rPr>
              <w:t>menu button (☰)</w:t>
            </w:r>
            <w:r>
              <w:rPr>
                <w:b w:val="0"/>
                <w:sz w:val="21"/>
              </w:rPr>
              <w:t xml:space="preserve"> appears at the top left. Tap it to slide open your list of areas and switch between them. Your name and </w:t>
            </w:r>
            <w:r>
              <w:rPr>
                <w:b/>
                <w:sz w:val="21"/>
              </w:rPr>
              <w:t>Sign out</w:t>
            </w:r>
            <w:r>
              <w:rPr>
                <w:b w:val="0"/>
                <w:sz w:val="21"/>
              </w:rPr>
              <w:t xml:space="preserve"> sit at the bottom of that panel.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Areas marked </w:t>
            </w:r>
            <w:r>
              <w:rPr>
                <w:b/>
                <w:sz w:val="20"/>
              </w:rPr>
              <w:t>Soon</w:t>
            </w:r>
            <w:r>
              <w:rPr>
                <w:b w:val="0"/>
                <w:sz w:val="20"/>
              </w:rPr>
              <w:t xml:space="preserve"> are not built yet — they are there so you know what is coming.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If you look after only one area there is no menu button, and everything you need is already on the bottom bar.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RoleChromeScreenshotTest_role_ceo_drawer_role_ceo_draw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The areas panel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Watching the day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1 · </w:t>
            </w:r>
            <w:r>
              <w:rPr>
                <w:b/>
                <w:sz w:val="22"/>
              </w:rPr>
              <w:t>Start on the Calendar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Switch between </w:t>
            </w:r>
            <w:r>
              <w:rPr>
                <w:b/>
                <w:sz w:val="21"/>
              </w:rPr>
              <w:t>Week</w:t>
            </w:r>
            <w:r>
              <w:rPr>
                <w:b w:val="0"/>
                <w:sz w:val="21"/>
              </w:rPr>
              <w:t xml:space="preserve"> and </w:t>
            </w:r>
            <w:r>
              <w:rPr>
                <w:b/>
                <w:sz w:val="21"/>
              </w:rPr>
              <w:t>Month</w:t>
            </w:r>
            <w:r>
              <w:rPr>
                <w:b w:val="0"/>
                <w:sz w:val="21"/>
              </w:rPr>
              <w:t>. A dot under a date means work exists. Tap a date for the sheds and animal counts.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calendar_calenda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Your park's calendar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2 · </w:t>
            </w:r>
            <w:r>
              <w:rPr>
                <w:b/>
                <w:sz w:val="22"/>
              </w:rPr>
              <w:t>Read the shed cards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Each card gives you the shed, the stage, who it is assigned to, the vaccine, and four numbers: </w:t>
            </w:r>
            <w:r>
              <w:rPr>
                <w:b/>
                <w:sz w:val="21"/>
              </w:rPr>
              <w:t>Targeted</w:t>
            </w:r>
            <w:r>
              <w:rPr>
                <w:b w:val="0"/>
                <w:sz w:val="21"/>
              </w:rPr>
              <w:t xml:space="preserve">, </w:t>
            </w:r>
            <w:r>
              <w:rPr>
                <w:b/>
                <w:sz w:val="21"/>
              </w:rPr>
              <w:t>Open</w:t>
            </w:r>
            <w:r>
              <w:rPr>
                <w:b w:val="0"/>
                <w:sz w:val="21"/>
              </w:rPr>
              <w:t xml:space="preserve">, </w:t>
            </w:r>
            <w:r>
              <w:rPr>
                <w:b/>
                <w:sz w:val="21"/>
              </w:rPr>
              <w:t>Done</w:t>
            </w:r>
            <w:r>
              <w:rPr>
                <w:b w:val="0"/>
                <w:sz w:val="21"/>
              </w:rPr>
              <w:t xml:space="preserve"> and </w:t>
            </w:r>
            <w:r>
              <w:rPr>
                <w:b/>
                <w:sz w:val="21"/>
              </w:rPr>
              <w:t>Accepted</w:t>
            </w:r>
            <w:r>
              <w:rPr>
                <w:b w:val="0"/>
                <w:sz w:val="21"/>
              </w:rPr>
              <w:t>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/>
                <w:sz w:val="20"/>
              </w:rPr>
              <w:t>Open</w:t>
            </w:r>
            <w:r>
              <w:rPr>
                <w:b w:val="0"/>
                <w:sz w:val="20"/>
              </w:rPr>
              <w:t xml:space="preserve"> is your chase list.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/>
                <w:sz w:val="20"/>
              </w:rPr>
              <w:t>Done</w:t>
            </w:r>
            <w:r>
              <w:rPr>
                <w:b w:val="0"/>
                <w:sz w:val="20"/>
              </w:rPr>
              <w:t xml:space="preserve"> but not </w:t>
            </w:r>
            <w:r>
              <w:rPr>
                <w:b/>
                <w:sz w:val="20"/>
              </w:rPr>
              <w:t>Accepted</w:t>
            </w:r>
            <w:r>
              <w:rPr>
                <w:b w:val="0"/>
                <w:sz w:val="20"/>
              </w:rPr>
              <w:t xml:space="preserve"> means the videos are waiting on the Verifier — chase the review, not the operator.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A red </w:t>
            </w:r>
            <w:r>
              <w:rPr>
                <w:b/>
                <w:sz w:val="20"/>
              </w:rPr>
              <w:t>Overdue</w:t>
            </w:r>
            <w:r>
              <w:rPr>
                <w:b w:val="0"/>
                <w:sz w:val="20"/>
              </w:rPr>
              <w:t xml:space="preserve"> label means it should already have happened.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sheds_shed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Today's sheds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3 · </w:t>
            </w:r>
            <w:r>
              <w:rPr>
                <w:b/>
                <w:sz w:val="22"/>
              </w:rPr>
              <w:t>Chase the right person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Read the state before you pick up the phone: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Nothing scanned → chase the </w:t>
            </w:r>
            <w:r>
              <w:rPr>
                <w:b/>
                <w:sz w:val="20"/>
              </w:rPr>
              <w:t>operator</w:t>
            </w:r>
            <w:r>
              <w:rPr>
                <w:b w:val="0"/>
                <w:sz w:val="20"/>
              </w:rPr>
              <w:t>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Scanned but not submitted → chase the </w:t>
            </w:r>
            <w:r>
              <w:rPr>
                <w:b/>
                <w:sz w:val="20"/>
              </w:rPr>
              <w:t>operator</w:t>
            </w:r>
            <w:r>
              <w:rPr>
                <w:b w:val="0"/>
                <w:sz w:val="20"/>
              </w:rPr>
              <w:t xml:space="preserve"> to finalise the shed.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Submitted but not accepted → chase the </w:t>
            </w:r>
            <w:r>
              <w:rPr>
                <w:b/>
                <w:sz w:val="20"/>
              </w:rPr>
              <w:t>Verifier</w:t>
            </w:r>
            <w:r>
              <w:rPr>
                <w:b w:val="0"/>
                <w:sz w:val="20"/>
              </w:rPr>
              <w:t>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Accepted but the drive is still open → that is for the </w:t>
            </w:r>
            <w:r>
              <w:rPr>
                <w:b/>
                <w:sz w:val="20"/>
              </w:rPr>
              <w:t>Preventive Care Director</w:t>
            </w:r>
            <w:r>
              <w:rPr>
                <w:b w:val="0"/>
                <w:sz w:val="20"/>
              </w:rPr>
              <w:t xml:space="preserve"> to close.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alerts_alert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Alerts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Feed on your ground</w:t>
      </w:r>
    </w:p>
    <w:p>
      <w:r>
        <w:rPr>
          <w:b w:val="0"/>
          <w:i w:val="0"/>
          <w:sz w:val="21"/>
        </w:rPr>
        <w:t xml:space="preserve">The Feed Director issues the direction sheet the day before. </w:t>
      </w:r>
      <w:r>
        <w:rPr>
          <w:b/>
          <w:i w:val="0"/>
          <w:sz w:val="21"/>
        </w:rPr>
        <w:t>Carrying it out is yours.</w:t>
      </w:r>
      <w:r>
        <w:rPr>
          <w:b w:val="0"/>
          <w:i w:val="0"/>
          <w:sz w:val="21"/>
        </w:rPr>
        <w:t xml:space="preserve"> You and your ground team pack, transport and feed, and you can record a shed session as fed.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Job</w:t>
            </w:r>
          </w:p>
        </w:tc>
        <w:tc>
          <w:tcPr>
            <w:tcW w:type="dxa" w:w="3456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Proof needed</w:t>
            </w:r>
          </w:p>
        </w:tc>
        <w:tc>
          <w:tcPr>
            <w:tcW w:type="dxa" w:w="3168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Signed off by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b w:val="0"/>
                <w:sz w:val="19"/>
              </w:rPr>
              <w:t>Packing a shed's bags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 w:val="0"/>
                <w:sz w:val="19"/>
              </w:rPr>
              <w:t>One packing video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b/>
                <w:sz w:val="19"/>
              </w:rPr>
              <w:t>Verifier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b w:val="0"/>
                <w:sz w:val="19"/>
              </w:rPr>
              <w:t>Transporting to the shed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 w:val="0"/>
                <w:sz w:val="19"/>
              </w:rPr>
              <w:t>One fresh transport video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b/>
                <w:sz w:val="19"/>
              </w:rPr>
              <w:t>Verifier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b w:val="0"/>
                <w:sz w:val="19"/>
              </w:rPr>
              <w:t>Feeding the shed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Feed video </w:t>
            </w:r>
            <w:r>
              <w:rPr>
                <w:b/>
                <w:sz w:val="19"/>
              </w:rPr>
              <w:t>and</w:t>
            </w:r>
            <w:r>
              <w:rPr>
                <w:b w:val="0"/>
                <w:sz w:val="19"/>
              </w:rPr>
              <w:t xml:space="preserve"> water photo or video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b/>
                <w:sz w:val="19"/>
              </w:rPr>
              <w:t>Verifier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40" w:type="dxa"/>
          <w:bottom w:w="80" w:type="dxa"/>
          <w:right w:w="40" w:type="dxa"/>
        </w:tblCellMar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355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feed_transport_task_list_matches_distribution_anatomy_feed_transport_task_list_matches_distribution_anatom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5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The day's transport tasks</w:t>
            </w:r>
          </w:p>
        </w:tc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355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feed_distribution_capture_reference_feed_distribution_capture_referenc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5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Feed and water proof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936"/>
      </w:tblGrid>
      <w:tr>
        <w:tc>
          <w:tcPr>
            <w:tcW w:type="dxa" w:w="9936"/>
            <w:shd w:val="clear" w:fill="E9F1FB"/>
          </w:tcPr>
          <w:p>
            <w:pPr>
              <w:spacing w:after="40"/>
            </w:pPr>
            <w:r>
              <w:rPr>
                <w:b/>
                <w:sz w:val="21"/>
              </w:rPr>
              <w:t>You execute; the Feed Director does not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You hold the ability to record feeding as done. The Feed Director does not — they issue the direction and check that it was followed. You do not author the ration grid; executing a ration is not writing one.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Your people</w:t>
      </w:r>
    </w:p>
    <w:p>
      <w:r>
        <w:rPr>
          <w:b w:val="0"/>
          <w:i w:val="0"/>
          <w:sz w:val="21"/>
        </w:rPr>
        <w:t>You manage your park's roster and the devices your team use. Those are laptop jobs. Keeping the roster right matters more than it looks: weighing sheds are assigned one operator each, and a rejected video always goes back to that same person.</w:t>
      </w:r>
    </w:p>
    <w:p>
      <w:pPr>
        <w:pStyle w:val="Heading1"/>
        <w:pageBreakBefore/>
      </w:pPr>
      <w:r>
        <w:t>Videos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</w:r>
            <w:r>
              <w:rPr>
                <w:b/>
                <w:sz w:val="22"/>
              </w:rPr>
              <w:t>You can see everything and close jobs out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The </w:t>
            </w:r>
            <w:r>
              <w:rPr>
                <w:b/>
                <w:sz w:val="21"/>
              </w:rPr>
              <w:t>Videos</w:t>
            </w:r>
            <w:r>
              <w:rPr>
                <w:b w:val="0"/>
                <w:sz w:val="21"/>
              </w:rPr>
              <w:t xml:space="preserve"> tab is the evidence trail for your park. You can watch every clip, see every verdict, close a job out, send it back for re-work and reassign it.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/>
                <w:sz w:val="20"/>
              </w:rPr>
              <w:t>You cannot approve or reject a video.</w:t>
            </w:r>
            <w:r>
              <w:rPr>
                <w:b w:val="0"/>
                <w:sz w:val="20"/>
              </w:rPr>
              <w:t xml:space="preserve"> That is the Verifier's alone.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vaccination_verifier_queue_vaccination_verifier_queu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Evidence for your park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What you do not get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68"/>
        <w:gridCol w:w="4968"/>
      </w:tblGrid>
      <w:tr>
        <w:tc>
          <w:tcPr>
            <w:tcW w:type="dxa" w:w="5616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Not yours</w:t>
            </w:r>
          </w:p>
        </w:tc>
        <w:tc>
          <w:tcPr>
            <w:tcW w:type="dxa" w:w="4320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Whose it is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Approving or rejecting a proof video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The </w:t>
            </w:r>
            <w:r>
              <w:rPr>
                <w:b/>
                <w:sz w:val="19"/>
              </w:rPr>
              <w:t>Verifier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Approving a birth, a death or a move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9"/>
              </w:rPr>
              <w:t>Approvers</w:t>
            </w:r>
            <w:r>
              <w:rPr>
                <w:b w:val="0"/>
                <w:sz w:val="19"/>
              </w:rPr>
              <w:t xml:space="preserve"> and the CEO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Authoring the ration grid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The </w:t>
            </w:r>
            <w:r>
              <w:rPr>
                <w:b/>
                <w:sz w:val="19"/>
              </w:rPr>
              <w:t>Feed Director</w:t>
            </w:r>
            <w:r>
              <w:rPr>
                <w:b w:val="0"/>
                <w:sz w:val="19"/>
              </w:rPr>
              <w:t xml:space="preserve"> and the CEO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Closing a vaccination drive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The </w:t>
            </w:r>
            <w:r>
              <w:rPr>
                <w:b/>
                <w:sz w:val="19"/>
              </w:rPr>
              <w:t>Preventive Care Director</w:t>
            </w:r>
            <w:r>
              <w:rPr>
                <w:b w:val="0"/>
                <w:sz w:val="19"/>
              </w:rPr>
              <w:t xml:space="preserve"> or the CEO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Raising or closing a weighing round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The </w:t>
            </w:r>
            <w:r>
              <w:rPr>
                <w:b/>
                <w:sz w:val="19"/>
              </w:rPr>
              <w:t>CEO</w:t>
            </w:r>
            <w:r>
              <w:rPr>
                <w:b w:val="0"/>
                <w:sz w:val="19"/>
              </w:rPr>
              <w:t>, with the Growth Director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Anything outside your park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9"/>
              </w:rPr>
              <w:t>Directors, who cover both parks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936"/>
      </w:tblGrid>
      <w:tr>
        <w:tc>
          <w:tcPr>
            <w:tcW w:type="dxa" w:w="9936"/>
            <w:shd w:val="clear" w:fill="FFF4E0"/>
          </w:tcPr>
          <w:p>
            <w:pPr>
              <w:spacing w:after="40"/>
            </w:pPr>
            <w:r>
              <w:rPr>
                <w:b/>
                <w:sz w:val="21"/>
              </w:rPr>
              <w:t>Approvals used to sit here, and they no longer do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Birth, death and shifting approvals were moved off the Park Head. If you look for an approval queue and cannot find one, that is correct — send the request to an approver or the CEO.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Your account and settings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</w:r>
            <w:r>
              <w:rPr>
                <w:b/>
                <w:sz w:val="22"/>
              </w:rPr>
              <w:t>The You screen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Tap </w:t>
            </w:r>
            <w:r>
              <w:rPr>
                <w:b/>
                <w:sz w:val="21"/>
              </w:rPr>
              <w:t>You</w:t>
            </w:r>
            <w:r>
              <w:rPr>
                <w:b w:val="0"/>
                <w:sz w:val="21"/>
              </w:rPr>
              <w:t xml:space="preserve"> (in the bottom bar, or at the bottom of the areas panel) to see your name, the parks you cover, your app language, and </w:t>
            </w:r>
            <w:r>
              <w:rPr>
                <w:b/>
                <w:sz w:val="21"/>
              </w:rPr>
              <w:t>Sign out</w:t>
            </w:r>
            <w:r>
              <w:rPr>
                <w:b w:val="0"/>
                <w:sz w:val="21"/>
              </w:rPr>
              <w:t>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you_you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Your account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</w:r>
            <w:r>
              <w:rPr>
                <w:b/>
                <w:sz w:val="22"/>
              </w:rPr>
              <w:t>Pairing the RFID reader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From </w:t>
            </w:r>
            <w:r>
              <w:rPr>
                <w:b/>
                <w:sz w:val="21"/>
              </w:rPr>
              <w:t>You</w:t>
            </w:r>
            <w:r>
              <w:rPr>
                <w:b w:val="0"/>
                <w:sz w:val="21"/>
              </w:rPr>
              <w:t xml:space="preserve">, tap </w:t>
            </w:r>
            <w:r>
              <w:rPr>
                <w:b/>
                <w:sz w:val="21"/>
              </w:rPr>
              <w:t>RFID reader</w:t>
            </w:r>
            <w:r>
              <w:rPr>
                <w:b w:val="0"/>
                <w:sz w:val="21"/>
              </w:rPr>
              <w:t>. The reader behaves like a small keyboard: when you scan a tag it types the number straight into the app, so you never type a tag by hand.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Use </w:t>
            </w:r>
            <w:r>
              <w:rPr>
                <w:b/>
                <w:sz w:val="20"/>
              </w:rPr>
              <w:t>Test read</w:t>
            </w:r>
            <w:r>
              <w:rPr>
                <w:b w:val="0"/>
                <w:sz w:val="20"/>
              </w:rPr>
              <w:t xml:space="preserve"> to check the reader before you start a round.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 xml:space="preserve">If it says not connected, tap </w:t>
            </w:r>
            <w:r>
              <w:rPr>
                <w:b/>
                <w:sz w:val="20"/>
              </w:rPr>
              <w:t>Re-scan for readers</w:t>
            </w:r>
            <w:r>
              <w:rPr>
                <w:b w:val="0"/>
                <w:sz w:val="20"/>
              </w:rPr>
              <w:t xml:space="preserve">, then </w:t>
            </w:r>
            <w:r>
              <w:rPr>
                <w:b/>
                <w:sz w:val="20"/>
              </w:rPr>
              <w:t>Open Bluetooth settings</w:t>
            </w:r>
            <w:r>
              <w:rPr>
                <w:b w:val="0"/>
                <w:sz w:val="20"/>
              </w:rPr>
              <w:t xml:space="preserve"> if it still does not find it.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Check the battery percentage on this screen before a long round.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rfid_rfi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RFID reader settings</w:t>
            </w:r>
          </w:p>
        </w:tc>
      </w:tr>
    </w:tbl>
    <w:p>
      <w:pPr>
        <w:spacing w:after="0"/>
      </w:pPr>
    </w:p>
    <w:p>
      <w:pPr>
        <w:pStyle w:val="Heading2"/>
      </w:pPr>
      <w:r>
        <w:t>If you lose network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</w:r>
            <w:r>
              <w:rPr>
                <w:b/>
                <w:sz w:val="22"/>
              </w:rPr>
              <w:t>Keep working — nothing is lost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 xml:space="preserve">If the phone goes offline you will see a yellow bar at the top. </w:t>
            </w:r>
            <w:r>
              <w:rPr>
                <w:b/>
                <w:sz w:val="21"/>
              </w:rPr>
              <w:t>Keep working.</w:t>
            </w:r>
            <w:r>
              <w:rPr>
                <w:b w:val="0"/>
                <w:sz w:val="21"/>
              </w:rPr>
              <w:t xml:space="preserve"> Everything you record is saved on the phone and sends itself the moment signal comes back.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Do not sign out while the bar is showing — sign out only after it clears.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Videos also queue up and upload in the background.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Pull down or tap the refresh icon once you are back in signal.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offline_banner_offline_banne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Offline notice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B1B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D7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D7A2E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1B1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