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D7A2E"/>
          <w:sz w:val="22"/>
        </w:rPr>
        <w:t>MESHA  ·  GOAT OS</w:t>
      </w:r>
    </w:p>
    <w:p>
      <w:pPr>
        <w:spacing w:after="80"/>
        <w:jc w:val="center"/>
      </w:pPr>
      <w:r>
        <w:rPr>
          <w:b/>
          <w:color w:val="1B1B1B"/>
          <w:sz w:val="60"/>
        </w:rPr>
        <w:t>Field Operator</w:t>
      </w:r>
    </w:p>
    <w:p>
      <w:pPr>
        <w:jc w:val="center"/>
      </w:pPr>
      <w:r>
        <w:rPr>
          <w:color w:val="5A5A5A"/>
          <w:sz w:val="26"/>
        </w:rPr>
        <w:t>Your day on the Mesha app, step by step</w:t>
      </w:r>
    </w:p>
    <w:p/>
    <w:tbl>
      <w:tblPr>
        <w:tblW w:type="auto" w:w="0"/>
        <w:jc w:val="center"/>
        <w:tblLook w:firstColumn="1" w:firstRow="1" w:lastColumn="0" w:lastRow="0" w:noHBand="0" w:noVBand="1" w:val="04A0"/>
        <w:tblBorders>
          <w:top w:val="none"/>
          <w:left w:val="none"/>
          <w:bottom w:val="none"/>
          <w:right w:val="none"/>
          <w:insideH w:val="none"/>
          <w:insideV w:val="none"/>
        </w:tblBorders>
        <w:tblCellMar>
          <w:top w:w="160" w:type="dxa"/>
          <w:left w:w="200" w:type="dxa"/>
          <w:bottom w:w="160" w:type="dxa"/>
          <w:right w:w="200" w:type="dxa"/>
        </w:tblCellMar>
      </w:tblPr>
      <w:tblGrid>
        <w:gridCol w:w="7488"/>
      </w:tblGrid>
      <w:tr>
        <w:tc>
          <w:tcPr>
            <w:tcW w:type="dxa" w:w="7488"/>
            <w:shd w:val="clear" w:fill="E8F3E2"/>
          </w:tcPr>
          <w:p>
            <w:pPr>
              <w:jc w:val="center"/>
            </w:pPr>
            <w:r>
              <w:rPr>
                <w:b/>
                <w:sz w:val="23"/>
              </w:rPr>
              <w:t>For operators on the ground · Vaccination, Weighing, Births &amp; Deaths, Moves, Feed, Milk</w:t>
            </w:r>
          </w:p>
        </w:tc>
      </w:tr>
    </w:tbl>
    <w:p/>
    <w:p/>
    <w:p/>
    <w:p/>
    <w:p/>
    <w:p/>
    <w:p>
      <w:pPr>
        <w:jc w:val="center"/>
      </w:pPr>
      <w:r>
        <w:rPr>
          <w:color w:val="5A5A5A"/>
          <w:sz w:val="20"/>
        </w:rPr>
        <w:t>This handbook shows what you see on the Mesha phone app, what you are</w:t>
        <w:br/>
        <w:t>responsible for, and exactly which buttons to press for each job.</w:t>
        <w:br/>
        <w:t>Every picture is a real screen from the app.</w:t>
      </w:r>
    </w:p>
    <w:p>
      <w:pPr>
        <w:pStyle w:val="Heading1"/>
        <w:pageBreakBefore/>
      </w:pPr>
      <w:r>
        <w:t>What this job is</w:t>
      </w:r>
    </w:p>
    <w:p>
      <w:r>
        <w:rPr>
          <w:b w:val="0"/>
          <w:i w:val="0"/>
          <w:sz w:val="21"/>
        </w:rPr>
        <w:t>You are the person who does the work and proves it was done. Almost everything you record in this app is backed by a short video, and a Verifier watches that video before the job counts as finished.</w:t>
      </w:r>
    </w:p>
    <w:p>
      <w:r>
        <w:rPr>
          <w:b w:val="0"/>
          <w:i w:val="0"/>
          <w:sz w:val="21"/>
        </w:rPr>
        <w:t>Three things are always true, in every part of the app:</w:t>
      </w:r>
    </w:p>
    <w:p>
      <w:pPr>
        <w:pStyle w:val="ListBullet"/>
        <w:spacing w:after="60"/>
      </w:pPr>
      <w:r>
        <w:rPr>
          <w:b/>
          <w:sz w:val="21"/>
        </w:rPr>
        <w:t>Record the video while you are doing the work</w:t>
      </w:r>
      <w:r>
        <w:rPr>
          <w:b w:val="0"/>
          <w:sz w:val="21"/>
        </w:rPr>
        <w:t>, not afterwards. The camera opens in the app; you cannot pick an old video from the gallery.</w:t>
      </w:r>
    </w:p>
    <w:p>
      <w:pPr>
        <w:pStyle w:val="ListBullet"/>
        <w:spacing w:after="60"/>
      </w:pPr>
      <w:r>
        <w:rPr>
          <w:b/>
          <w:sz w:val="21"/>
        </w:rPr>
        <w:t>You never type a tag by hand.</w:t>
      </w:r>
      <w:r>
        <w:rPr>
          <w:b w:val="0"/>
          <w:sz w:val="21"/>
        </w:rPr>
        <w:t xml:space="preserve"> The RFID reader types it for you.</w:t>
      </w:r>
    </w:p>
    <w:p>
      <w:pPr>
        <w:pStyle w:val="ListBullet"/>
        <w:spacing w:after="60"/>
      </w:pPr>
      <w:r>
        <w:rPr>
          <w:b/>
          <w:sz w:val="21"/>
        </w:rPr>
        <w:t>Nothing is lost if you go offline.</w:t>
      </w:r>
      <w:r>
        <w:rPr>
          <w:b w:val="0"/>
          <w:sz w:val="21"/>
        </w:rPr>
        <w:t xml:space="preserve"> Keep working; the phone sends everything when signal returns.</w:t>
      </w:r>
    </w:p>
    <w:p>
      <w:pPr>
        <w:pStyle w:val="Heading2"/>
      </w:pPr>
      <w:r>
        <w:t>What you will find in your app</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312"/>
        <w:gridCol w:w="3312"/>
        <w:gridCol w:w="3312"/>
      </w:tblGrid>
      <w:tr>
        <w:tc>
          <w:tcPr>
            <w:tcW w:type="dxa" w:w="1872"/>
            <w:shd w:val="clear" w:fill="E8F3E2"/>
          </w:tcPr>
          <w:p>
            <w:pPr>
              <w:spacing w:after="0"/>
            </w:pPr>
            <w:r>
              <w:rPr>
                <w:b/>
                <w:sz w:val="19"/>
              </w:rPr>
              <w:t>Area</w:t>
            </w:r>
          </w:p>
        </w:tc>
        <w:tc>
          <w:tcPr>
            <w:tcW w:type="dxa" w:w="4752"/>
            <w:shd w:val="clear" w:fill="E8F3E2"/>
          </w:tcPr>
          <w:p>
            <w:pPr>
              <w:spacing w:after="0"/>
            </w:pPr>
            <w:r>
              <w:rPr>
                <w:b/>
                <w:sz w:val="19"/>
              </w:rPr>
              <w:t>What it is for</w:t>
            </w:r>
          </w:p>
        </w:tc>
        <w:tc>
          <w:tcPr>
            <w:tcW w:type="dxa" w:w="3312"/>
            <w:shd w:val="clear" w:fill="E8F3E2"/>
          </w:tcPr>
          <w:p>
            <w:pPr>
              <w:spacing w:after="0"/>
            </w:pPr>
            <w:r>
              <w:rPr>
                <w:b/>
                <w:sz w:val="19"/>
              </w:rPr>
              <w:t>Buttons along the bottom</w:t>
            </w:r>
          </w:p>
        </w:tc>
      </w:tr>
      <w:tr>
        <w:tc>
          <w:tcPr>
            <w:tcW w:type="dxa" w:w="1872"/>
          </w:tcPr>
          <w:p>
            <w:pPr>
              <w:spacing w:after="0"/>
            </w:pPr>
            <w:r>
              <w:rPr>
                <w:b/>
                <w:sz w:val="19"/>
              </w:rPr>
              <w:t>Vaccination</w:t>
            </w:r>
          </w:p>
        </w:tc>
        <w:tc>
          <w:tcPr>
            <w:tcW w:type="dxa" w:w="4752"/>
          </w:tcPr>
          <w:p>
            <w:pPr>
              <w:spacing w:after="0"/>
            </w:pPr>
            <w:r>
              <w:rPr>
                <w:b w:val="0"/>
                <w:sz w:val="19"/>
              </w:rPr>
              <w:t>Today's sheds to vaccinate</w:t>
            </w:r>
          </w:p>
        </w:tc>
        <w:tc>
          <w:tcPr>
            <w:tcW w:type="dxa" w:w="3312"/>
          </w:tcPr>
          <w:p>
            <w:pPr>
              <w:spacing w:after="0"/>
            </w:pPr>
            <w:r>
              <w:rPr>
                <w:b w:val="0"/>
                <w:sz w:val="19"/>
              </w:rPr>
              <w:t>Drives · Alerts</w:t>
            </w:r>
          </w:p>
        </w:tc>
      </w:tr>
      <w:tr>
        <w:tc>
          <w:tcPr>
            <w:tcW w:type="dxa" w:w="1872"/>
          </w:tcPr>
          <w:p>
            <w:pPr>
              <w:spacing w:after="0"/>
            </w:pPr>
            <w:r>
              <w:rPr>
                <w:b/>
                <w:sz w:val="19"/>
              </w:rPr>
              <w:t>Weighing</w:t>
            </w:r>
          </w:p>
        </w:tc>
        <w:tc>
          <w:tcPr>
            <w:tcW w:type="dxa" w:w="4752"/>
          </w:tcPr>
          <w:p>
            <w:pPr>
              <w:spacing w:after="0"/>
            </w:pPr>
            <w:r>
              <w:rPr>
                <w:b w:val="0"/>
                <w:sz w:val="19"/>
              </w:rPr>
              <w:t>Sheds you have been assigned to weigh</w:t>
            </w:r>
          </w:p>
        </w:tc>
        <w:tc>
          <w:tcPr>
            <w:tcW w:type="dxa" w:w="3312"/>
          </w:tcPr>
          <w:p>
            <w:pPr>
              <w:spacing w:after="0"/>
            </w:pPr>
            <w:r>
              <w:rPr>
                <w:b w:val="0"/>
                <w:sz w:val="19"/>
              </w:rPr>
              <w:t>My work · Alerts</w:t>
            </w:r>
          </w:p>
        </w:tc>
      </w:tr>
      <w:tr>
        <w:tc>
          <w:tcPr>
            <w:tcW w:type="dxa" w:w="1872"/>
          </w:tcPr>
          <w:p>
            <w:pPr>
              <w:spacing w:after="0"/>
            </w:pPr>
            <w:r>
              <w:rPr>
                <w:b/>
                <w:sz w:val="19"/>
              </w:rPr>
              <w:t>Herd Operations</w:t>
            </w:r>
          </w:p>
        </w:tc>
        <w:tc>
          <w:tcPr>
            <w:tcW w:type="dxa" w:w="4752"/>
          </w:tcPr>
          <w:p>
            <w:pPr>
              <w:spacing w:after="0"/>
            </w:pPr>
            <w:r>
              <w:rPr>
                <w:b w:val="0"/>
                <w:sz w:val="19"/>
              </w:rPr>
              <w:t>Recording a birth, a death, or a move between sheds</w:t>
            </w:r>
          </w:p>
        </w:tc>
        <w:tc>
          <w:tcPr>
            <w:tcW w:type="dxa" w:w="3312"/>
          </w:tcPr>
          <w:p>
            <w:pPr>
              <w:spacing w:after="0"/>
            </w:pPr>
            <w:r>
              <w:rPr>
                <w:b w:val="0"/>
                <w:sz w:val="19"/>
              </w:rPr>
              <w:t>Birth · Death · Shifting</w:t>
            </w:r>
          </w:p>
        </w:tc>
      </w:tr>
      <w:tr>
        <w:tc>
          <w:tcPr>
            <w:tcW w:type="dxa" w:w="1872"/>
          </w:tcPr>
          <w:p>
            <w:pPr>
              <w:spacing w:after="0"/>
            </w:pPr>
            <w:r>
              <w:rPr>
                <w:b/>
                <w:sz w:val="19"/>
              </w:rPr>
              <w:t>Feed</w:t>
            </w:r>
          </w:p>
        </w:tc>
        <w:tc>
          <w:tcPr>
            <w:tcW w:type="dxa" w:w="4752"/>
          </w:tcPr>
          <w:p>
            <w:pPr>
              <w:spacing w:after="0"/>
            </w:pPr>
            <w:r>
              <w:rPr>
                <w:b w:val="0"/>
                <w:sz w:val="19"/>
              </w:rPr>
              <w:t>The daily feed sheet, packing the bags, transporting, and feeding</w:t>
            </w:r>
          </w:p>
        </w:tc>
        <w:tc>
          <w:tcPr>
            <w:tcW w:type="dxa" w:w="3312"/>
          </w:tcPr>
          <w:p>
            <w:pPr>
              <w:spacing w:after="0"/>
            </w:pPr>
            <w:r>
              <w:rPr>
                <w:b w:val="0"/>
                <w:sz w:val="19"/>
              </w:rPr>
              <w:t>Feed Direction · Feed Packing · Feed Transport</w:t>
            </w:r>
          </w:p>
        </w:tc>
      </w:tr>
      <w:tr>
        <w:tc>
          <w:tcPr>
            <w:tcW w:type="dxa" w:w="1872"/>
          </w:tcPr>
          <w:p>
            <w:pPr>
              <w:spacing w:after="0"/>
            </w:pPr>
            <w:r>
              <w:rPr>
                <w:b/>
                <w:sz w:val="19"/>
              </w:rPr>
              <w:t>Health</w:t>
            </w:r>
          </w:p>
        </w:tc>
        <w:tc>
          <w:tcPr>
            <w:tcW w:type="dxa" w:w="4752"/>
          </w:tcPr>
          <w:p>
            <w:pPr>
              <w:spacing w:after="0"/>
            </w:pPr>
            <w:r>
              <w:rPr>
                <w:b w:val="0"/>
                <w:sz w:val="19"/>
              </w:rPr>
              <w:t>Animals under treatment</w:t>
            </w:r>
          </w:p>
        </w:tc>
        <w:tc>
          <w:tcPr>
            <w:tcW w:type="dxa" w:w="3312"/>
          </w:tcPr>
          <w:p>
            <w:pPr>
              <w:spacing w:after="0"/>
            </w:pPr>
            <w:r>
              <w:rPr>
                <w:b w:val="0"/>
                <w:sz w:val="19"/>
              </w:rPr>
              <w:t>Adults · Kids</w:t>
            </w:r>
          </w:p>
        </w:tc>
      </w:tr>
      <w:tr>
        <w:tc>
          <w:tcPr>
            <w:tcW w:type="dxa" w:w="1872"/>
          </w:tcPr>
          <w:p>
            <w:pPr>
              <w:spacing w:after="0"/>
            </w:pPr>
            <w:r>
              <w:rPr>
                <w:b/>
                <w:sz w:val="19"/>
              </w:rPr>
              <w:t>Milk</w:t>
            </w:r>
          </w:p>
        </w:tc>
        <w:tc>
          <w:tcPr>
            <w:tcW w:type="dxa" w:w="4752"/>
          </w:tcPr>
          <w:p>
            <w:pPr>
              <w:spacing w:after="0"/>
            </w:pPr>
            <w:r>
              <w:rPr>
                <w:b w:val="0"/>
                <w:sz w:val="19"/>
              </w:rPr>
              <w:t>Preparing kid milk, feeding it, and colostrum for newborns</w:t>
            </w:r>
          </w:p>
        </w:tc>
        <w:tc>
          <w:tcPr>
            <w:tcW w:type="dxa" w:w="3312"/>
          </w:tcPr>
          <w:p>
            <w:pPr>
              <w:spacing w:after="0"/>
            </w:pPr>
            <w:r>
              <w:rPr>
                <w:b w:val="0"/>
                <w:sz w:val="19"/>
              </w:rPr>
              <w:t>Milk Prep · Milk Feeding · Colostrum</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9F1FB"/>
          </w:tcPr>
          <w:p>
            <w:pPr>
              <w:spacing w:after="40"/>
            </w:pPr>
            <w:r>
              <w:rPr>
                <w:b/>
                <w:sz w:val="21"/>
              </w:rPr>
              <w:t>You may not see all six</w:t>
            </w:r>
          </w:p>
          <w:p>
            <w:pPr>
              <w:spacing w:after="0"/>
            </w:pPr>
            <w:r>
              <w:rPr>
                <w:b w:val="0"/>
                <w:sz w:val="20"/>
              </w:rPr>
              <w:t>Your list depends on what your department covers and which park you work in. If an area you need is missing, that is a set-up question for your Park Head — it is not something you can turn on from the phone.</w:t>
            </w:r>
          </w:p>
        </w:tc>
      </w:tr>
    </w:tbl>
    <w:p>
      <w:pPr>
        <w:spacing w:after="40"/>
      </w:pPr>
    </w:p>
    <w:p>
      <w:pPr>
        <w:pStyle w:val="Heading1"/>
        <w:pageBreakBefore/>
      </w:pPr>
      <w:r>
        <w:t>Getting into the app</w:t>
      </w:r>
    </w:p>
    <w:p>
      <w:r>
        <w:rPr>
          <w:b w:val="0"/>
          <w:i w:val="0"/>
          <w:sz w:val="21"/>
        </w:rPr>
        <w:t>Everyone signs in the same way. What you see after signing in depends on your job.</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1 · </w:t>
            </w:r>
            <w:r>
              <w:rPr>
                <w:b/>
                <w:sz w:val="22"/>
              </w:rPr>
              <w:t>Open the Mesha app and sign in</w:t>
            </w:r>
          </w:p>
          <w:p>
            <w:pPr>
              <w:spacing w:after="80"/>
            </w:pPr>
            <w:r>
              <w:rPr>
                <w:b w:val="0"/>
                <w:sz w:val="21"/>
              </w:rPr>
              <w:t xml:space="preserve">Use your Mesha work email and password, or tap </w:t>
            </w:r>
            <w:r>
              <w:rPr>
                <w:b/>
                <w:sz w:val="21"/>
              </w:rPr>
              <w:t>Continue with Google</w:t>
            </w:r>
            <w:r>
              <w:rPr>
                <w:b w:val="0"/>
                <w:sz w:val="21"/>
              </w:rPr>
              <w:t xml:space="preserve"> if your account is set up that way. If you forget your password, tap </w:t>
            </w:r>
            <w:r>
              <w:rPr>
                <w:b/>
                <w:sz w:val="21"/>
              </w:rPr>
              <w:t>Forgot password?</w:t>
            </w:r>
            <w:r>
              <w:rPr>
                <w:b w:val="0"/>
                <w:sz w:val="21"/>
              </w:rPr>
              <w:t xml:space="preserve"> and follow the email.</w:t>
            </w:r>
          </w:p>
          <w:p>
            <w:pPr>
              <w:pStyle w:val="ListBullet"/>
              <w:spacing w:after="40"/>
              <w:ind w:left="317"/>
            </w:pPr>
            <w:r>
              <w:rPr>
                <w:b w:val="0"/>
                <w:sz w:val="20"/>
              </w:rPr>
              <w:t>You can change the app language at the bottom of this screen.</w:t>
            </w:r>
          </w:p>
          <w:p>
            <w:pPr>
              <w:pStyle w:val="ListBullet"/>
              <w:spacing w:after="40"/>
              <w:ind w:left="317"/>
            </w:pPr>
            <w:r>
              <w:rPr>
                <w:b w:val="0"/>
                <w:sz w:val="20"/>
              </w:rPr>
              <w:t>Sign in once — the app keeps you signed in on that phone.</w:t>
            </w:r>
          </w:p>
        </w:tc>
        <w:tc>
          <w:tcPr>
            <w:tcW w:type="dxa" w:w="3456"/>
          </w:tcPr>
          <w:p>
            <w:pPr>
              <w:spacing w:after="40"/>
              <w:jc w:val="center"/>
            </w:pPr>
            <w:r>
              <w:drawing>
                <wp:inline xmlns:a="http://schemas.openxmlformats.org/drawingml/2006/main" xmlns:pic="http://schemas.openxmlformats.org/drawingml/2006/picture">
                  <wp:extent cx="1783080" cy="3962400"/>
                  <wp:docPr id="1" name="Picture 1"/>
                  <wp:cNvGraphicFramePr>
                    <a:graphicFrameLocks noChangeAspect="1"/>
                  </wp:cNvGraphicFramePr>
                  <a:graphic>
                    <a:graphicData uri="http://schemas.openxmlformats.org/drawingml/2006/picture">
                      <pic:pic>
                        <pic:nvPicPr>
                          <pic:cNvPr id="0" name="sg.mesha.goatos.ui_ScreenshotTest_login_login.png"/>
                          <pic:cNvPicPr/>
                        </pic:nvPicPr>
                        <pic:blipFill>
                          <a:blip r:embed="rId9"/>
                          <a:stretch>
                            <a:fillRect/>
                          </a:stretch>
                        </pic:blipFill>
                        <pic:spPr>
                          <a:xfrm>
                            <a:off x="0" y="0"/>
                            <a:ext cx="1783080" cy="3962400"/>
                          </a:xfrm>
                          <a:prstGeom prst="rect"/>
                        </pic:spPr>
                      </pic:pic>
                    </a:graphicData>
                  </a:graphic>
                </wp:inline>
              </w:drawing>
            </w:r>
          </w:p>
          <w:p>
            <w:pPr>
              <w:jc w:val="center"/>
            </w:pPr>
            <w:r>
              <w:rPr>
                <w:i/>
                <w:color w:val="5A5A5A"/>
                <w:sz w:val="16"/>
              </w:rPr>
              <w:t>Sign-in screen</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2 · </w:t>
            </w:r>
            <w:r>
              <w:rPr>
                <w:b/>
                <w:sz w:val="22"/>
              </w:rPr>
              <w:t>Land on your home screen</w:t>
            </w:r>
          </w:p>
          <w:p>
            <w:pPr>
              <w:spacing w:after="80"/>
            </w:pPr>
            <w:r>
              <w:rPr>
                <w:b w:val="0"/>
                <w:sz w:val="21"/>
              </w:rPr>
              <w:t>You land straight on your work. In the picture, the operator has opened Vaccination and is looking at today's sheds. The buttons along the bottom are that area's own pages. The row of buttons across the bottom is your menu — those are the only places this job needs to go.</w:t>
            </w:r>
          </w:p>
        </w:tc>
        <w:tc>
          <w:tcPr>
            <w:tcW w:type="dxa" w:w="3456"/>
          </w:tcPr>
          <w:p>
            <w:pPr>
              <w:spacing w:after="40"/>
              <w:jc w:val="center"/>
            </w:pPr>
            <w:r>
              <w:drawing>
                <wp:inline xmlns:a="http://schemas.openxmlformats.org/drawingml/2006/main" xmlns:pic="http://schemas.openxmlformats.org/drawingml/2006/picture">
                  <wp:extent cx="1783080" cy="3962400"/>
                  <wp:docPr id="2" name="Picture 2"/>
                  <wp:cNvGraphicFramePr>
                    <a:graphicFrameLocks noChangeAspect="1"/>
                  </wp:cNvGraphicFramePr>
                  <a:graphic>
                    <a:graphicData uri="http://schemas.openxmlformats.org/drawingml/2006/picture">
                      <pic:pic>
                        <pic:nvPicPr>
                          <pic:cNvPr id="0" name="sg.mesha.goatos.ui_RoleChromeScreenshotTest_role_operator_role_operator.png"/>
                          <pic:cNvPicPr/>
                        </pic:nvPicPr>
                        <pic:blipFill>
                          <a:blip r:embed="rId10"/>
                          <a:stretch>
                            <a:fillRect/>
                          </a:stretch>
                        </pic:blipFill>
                        <pic:spPr>
                          <a:xfrm>
                            <a:off x="0" y="0"/>
                            <a:ext cx="1783080" cy="3962400"/>
                          </a:xfrm>
                          <a:prstGeom prst="rect"/>
                        </pic:spPr>
                      </pic:pic>
                    </a:graphicData>
                  </a:graphic>
                </wp:inline>
              </w:drawing>
            </w:r>
          </w:p>
          <w:p>
            <w:pPr>
              <w:jc w:val="center"/>
            </w:pPr>
            <w:r>
              <w:rPr>
                <w:i/>
                <w:color w:val="5A5A5A"/>
                <w:sz w:val="16"/>
              </w:rPr>
              <w:t>Your home screen</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3 · </w:t>
            </w:r>
            <w:r>
              <w:rPr>
                <w:b/>
                <w:sz w:val="22"/>
              </w:rPr>
              <w:t>Switch between your areas of work</w:t>
            </w:r>
          </w:p>
          <w:p>
            <w:pPr>
              <w:spacing w:after="80"/>
            </w:pPr>
            <w:r>
              <w:rPr>
                <w:b w:val="0"/>
                <w:sz w:val="21"/>
              </w:rPr>
              <w:t xml:space="preserve">If you look after more than one area, a </w:t>
            </w:r>
            <w:r>
              <w:rPr>
                <w:b/>
                <w:sz w:val="21"/>
              </w:rPr>
              <w:t>menu button (☰)</w:t>
            </w:r>
            <w:r>
              <w:rPr>
                <w:b w:val="0"/>
                <w:sz w:val="21"/>
              </w:rPr>
              <w:t xml:space="preserve"> appears at the top left. Tap it to slide open your list of areas and switch between them. Your name and </w:t>
            </w:r>
            <w:r>
              <w:rPr>
                <w:b/>
                <w:sz w:val="21"/>
              </w:rPr>
              <w:t>Sign out</w:t>
            </w:r>
            <w:r>
              <w:rPr>
                <w:b w:val="0"/>
                <w:sz w:val="21"/>
              </w:rPr>
              <w:t xml:space="preserve"> sit at the bottom of that panel.</w:t>
            </w:r>
          </w:p>
          <w:p>
            <w:pPr>
              <w:pStyle w:val="ListBullet"/>
              <w:spacing w:after="40"/>
              <w:ind w:left="317"/>
            </w:pPr>
            <w:r>
              <w:rPr>
                <w:b w:val="0"/>
                <w:sz w:val="20"/>
              </w:rPr>
              <w:t xml:space="preserve">Areas marked </w:t>
            </w:r>
            <w:r>
              <w:rPr>
                <w:b/>
                <w:sz w:val="20"/>
              </w:rPr>
              <w:t>Soon</w:t>
            </w:r>
            <w:r>
              <w:rPr>
                <w:b w:val="0"/>
                <w:sz w:val="20"/>
              </w:rPr>
              <w:t xml:space="preserve"> are not built yet — they are there so you know what is coming.</w:t>
            </w:r>
          </w:p>
          <w:p>
            <w:pPr>
              <w:pStyle w:val="ListBullet"/>
              <w:spacing w:after="40"/>
              <w:ind w:left="317"/>
            </w:pPr>
            <w:r>
              <w:rPr>
                <w:b w:val="0"/>
                <w:sz w:val="20"/>
              </w:rPr>
              <w:t>If you look after only one area there is no menu button, and everything you need is already on the bottom bar.</w:t>
            </w:r>
          </w:p>
        </w:tc>
        <w:tc>
          <w:tcPr>
            <w:tcW w:type="dxa" w:w="3456"/>
          </w:tcPr>
          <w:p>
            <w:pPr>
              <w:spacing w:after="40"/>
              <w:jc w:val="center"/>
            </w:pPr>
            <w:r>
              <w:drawing>
                <wp:inline xmlns:a="http://schemas.openxmlformats.org/drawingml/2006/main" xmlns:pic="http://schemas.openxmlformats.org/drawingml/2006/picture">
                  <wp:extent cx="1783080" cy="3962400"/>
                  <wp:docPr id="3" name="Picture 3"/>
                  <wp:cNvGraphicFramePr>
                    <a:graphicFrameLocks noChangeAspect="1"/>
                  </wp:cNvGraphicFramePr>
                  <a:graphic>
                    <a:graphicData uri="http://schemas.openxmlformats.org/drawingml/2006/picture">
                      <pic:pic>
                        <pic:nvPicPr>
                          <pic:cNvPr id="0" name="sg.mesha.goatos.ui_RoleChromeScreenshotTest_role_ceo_drawer_role_ceo_drawer.png"/>
                          <pic:cNvPicPr/>
                        </pic:nvPicPr>
                        <pic:blipFill>
                          <a:blip r:embed="rId11"/>
                          <a:stretch>
                            <a:fillRect/>
                          </a:stretch>
                        </pic:blipFill>
                        <pic:spPr>
                          <a:xfrm>
                            <a:off x="0" y="0"/>
                            <a:ext cx="1783080" cy="3962400"/>
                          </a:xfrm>
                          <a:prstGeom prst="rect"/>
                        </pic:spPr>
                      </pic:pic>
                    </a:graphicData>
                  </a:graphic>
                </wp:inline>
              </w:drawing>
            </w:r>
          </w:p>
          <w:p>
            <w:pPr>
              <w:jc w:val="center"/>
            </w:pPr>
            <w:r>
              <w:rPr>
                <w:i/>
                <w:color w:val="5A5A5A"/>
                <w:sz w:val="16"/>
              </w:rPr>
              <w:t>The areas panel</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9F1FB"/>
          </w:tcPr>
          <w:p>
            <w:pPr>
              <w:spacing w:after="40"/>
            </w:pPr>
            <w:r>
              <w:rPr>
                <w:b/>
                <w:sz w:val="21"/>
              </w:rPr>
              <w:t>Good to know</w:t>
            </w:r>
          </w:p>
          <w:p>
            <w:pPr>
              <w:spacing w:after="0"/>
            </w:pPr>
            <w:r>
              <w:rPr>
                <w:b w:val="0"/>
                <w:sz w:val="20"/>
              </w:rPr>
              <w:t xml:space="preserve">If you only work in one area, there is no ☰ menu button. Your bottom bar will instead end with a </w:t>
            </w:r>
            <w:r>
              <w:rPr>
                <w:b/>
                <w:sz w:val="20"/>
              </w:rPr>
              <w:t>You</w:t>
            </w:r>
            <w:r>
              <w:rPr>
                <w:b w:val="0"/>
                <w:sz w:val="20"/>
              </w:rPr>
              <w:t xml:space="preserve"> button so you can still reach your settings.</w:t>
            </w:r>
          </w:p>
        </w:tc>
      </w:tr>
    </w:tbl>
    <w:p>
      <w:pPr>
        <w:spacing w:after="40"/>
      </w:pPr>
    </w:p>
    <w:p>
      <w:pPr>
        <w:pStyle w:val="Heading2"/>
      </w:pPr>
      <w:r>
        <w:t>The bottom bar changes with the area</w:t>
      </w:r>
    </w:p>
    <w:p>
      <w:r>
        <w:rPr>
          <w:b w:val="0"/>
          <w:i w:val="0"/>
          <w:sz w:val="21"/>
        </w:rPr>
        <w:t xml:space="preserve">This is the part people find confusing at first, so it is worth being clear about. </w:t>
      </w:r>
      <w:r>
        <w:rPr>
          <w:b/>
          <w:i w:val="0"/>
          <w:sz w:val="21"/>
        </w:rPr>
        <w:t>The buttons along the bottom are not fixed.</w:t>
      </w:r>
      <w:r>
        <w:rPr>
          <w:b w:val="0"/>
          <w:i w:val="0"/>
          <w:sz w:val="21"/>
        </w:rPr>
        <w:t xml:space="preserve"> They belong to whichever area you are standing in. Switch area in the ☰ panel and the whole bottom bar changes with it.</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40" w:type="dxa"/>
          <w:bottom w:w="80" w:type="dxa"/>
          <w:right w:w="40" w:type="dxa"/>
        </w:tblCellMar>
      </w:tblPr>
      <w:tblGrid>
        <w:gridCol w:w="3312"/>
        <w:gridCol w:w="3312"/>
        <w:gridCol w:w="3312"/>
      </w:tblGrid>
      <w:tr>
        <w:tc>
          <w:tcPr>
            <w:tcW w:type="dxa" w:w="3312"/>
          </w:tcPr>
          <w:p>
            <w:pPr>
              <w:spacing w:after="40"/>
              <w:jc w:val="center"/>
            </w:pPr>
            <w:r>
              <w:drawing>
                <wp:inline xmlns:a="http://schemas.openxmlformats.org/drawingml/2006/main" xmlns:pic="http://schemas.openxmlformats.org/drawingml/2006/picture">
                  <wp:extent cx="1600200" cy="3556000"/>
                  <wp:docPr id="4" name="Picture 4"/>
                  <wp:cNvGraphicFramePr>
                    <a:graphicFrameLocks noChangeAspect="1"/>
                  </wp:cNvGraphicFramePr>
                  <a:graphic>
                    <a:graphicData uri="http://schemas.openxmlformats.org/drawingml/2006/picture">
                      <pic:pic>
                        <pic:nvPicPr>
                          <pic:cNvPr id="0" name="sg.mesha.goatos.ui_RoleChromeScreenshotTest_role_operator_role_operator.png"/>
                          <pic:cNvPicPr/>
                        </pic:nvPicPr>
                        <pic:blipFill>
                          <a:blip r:embed="rId10"/>
                          <a:stretch>
                            <a:fillRect/>
                          </a:stretch>
                        </pic:blipFill>
                        <pic:spPr>
                          <a:xfrm>
                            <a:off x="0" y="0"/>
                            <a:ext cx="1600200" cy="3556000"/>
                          </a:xfrm>
                          <a:prstGeom prst="rect"/>
                        </pic:spPr>
                      </pic:pic>
                    </a:graphicData>
                  </a:graphic>
                </wp:inline>
              </w:drawing>
            </w:r>
          </w:p>
          <w:p>
            <w:pPr>
              <w:jc w:val="center"/>
            </w:pPr>
            <w:r>
              <w:rPr>
                <w:i/>
                <w:color w:val="5A5A5A"/>
                <w:sz w:val="16"/>
              </w:rPr>
              <w:t>Vaccination → Drives · Alerts · You</w:t>
            </w:r>
          </w:p>
        </w:tc>
        <w:tc>
          <w:tcPr>
            <w:tcW w:type="dxa" w:w="3312"/>
          </w:tcPr>
          <w:p>
            <w:pPr>
              <w:spacing w:after="40"/>
              <w:jc w:val="center"/>
            </w:pPr>
            <w:r>
              <w:drawing>
                <wp:inline xmlns:a="http://schemas.openxmlformats.org/drawingml/2006/main" xmlns:pic="http://schemas.openxmlformats.org/drawingml/2006/picture">
                  <wp:extent cx="1600200" cy="3556000"/>
                  <wp:docPr id="5" name="Picture 5"/>
                  <wp:cNvGraphicFramePr>
                    <a:graphicFrameLocks noChangeAspect="1"/>
                  </wp:cNvGraphicFramePr>
                  <a:graphic>
                    <a:graphicData uri="http://schemas.openxmlformats.org/drawingml/2006/picture">
                      <pic:pic>
                        <pic:nvPicPr>
                          <pic:cNvPr id="0" name="sg.mesha.goatos.ui_RoleChromeScreenshotTest_operator_herd_operations_operator_herd_operations.png"/>
                          <pic:cNvPicPr/>
                        </pic:nvPicPr>
                        <pic:blipFill>
                          <a:blip r:embed="rId12"/>
                          <a:stretch>
                            <a:fillRect/>
                          </a:stretch>
                        </pic:blipFill>
                        <pic:spPr>
                          <a:xfrm>
                            <a:off x="0" y="0"/>
                            <a:ext cx="1600200" cy="3556000"/>
                          </a:xfrm>
                          <a:prstGeom prst="rect"/>
                        </pic:spPr>
                      </pic:pic>
                    </a:graphicData>
                  </a:graphic>
                </wp:inline>
              </w:drawing>
            </w:r>
          </w:p>
          <w:p>
            <w:pPr>
              <w:jc w:val="center"/>
            </w:pPr>
            <w:r>
              <w:rPr>
                <w:i/>
                <w:color w:val="5A5A5A"/>
                <w:sz w:val="16"/>
              </w:rPr>
              <w:t>Herd Operations → Birth · Death · Shifting</w:t>
            </w:r>
          </w:p>
        </w:tc>
        <w:tc>
          <w:tcPr>
            <w:tcW w:type="dxa" w:w="3312"/>
          </w:tcPr>
          <w:p>
            <w:pPr>
              <w:spacing w:after="40"/>
              <w:jc w:val="center"/>
            </w:pPr>
            <w:r>
              <w:drawing>
                <wp:inline xmlns:a="http://schemas.openxmlformats.org/drawingml/2006/main" xmlns:pic="http://schemas.openxmlformats.org/drawingml/2006/picture">
                  <wp:extent cx="1600200" cy="3556000"/>
                  <wp:docPr id="6" name="Picture 6"/>
                  <wp:cNvGraphicFramePr>
                    <a:graphicFrameLocks noChangeAspect="1"/>
                  </wp:cNvGraphicFramePr>
                  <a:graphic>
                    <a:graphicData uri="http://schemas.openxmlformats.org/drawingml/2006/picture">
                      <pic:pic>
                        <pic:nvPicPr>
                          <pic:cNvPr id="0" name="sg.mesha.goatos.ui_RoleChromeScreenshotTest_operator_feed_operator_feed.png"/>
                          <pic:cNvPicPr/>
                        </pic:nvPicPr>
                        <pic:blipFill>
                          <a:blip r:embed="rId13"/>
                          <a:stretch>
                            <a:fillRect/>
                          </a:stretch>
                        </pic:blipFill>
                        <pic:spPr>
                          <a:xfrm>
                            <a:off x="0" y="0"/>
                            <a:ext cx="1600200" cy="3556000"/>
                          </a:xfrm>
                          <a:prstGeom prst="rect"/>
                        </pic:spPr>
                      </pic:pic>
                    </a:graphicData>
                  </a:graphic>
                </wp:inline>
              </w:drawing>
            </w:r>
          </w:p>
          <w:p>
            <w:pPr>
              <w:jc w:val="center"/>
            </w:pPr>
            <w:r>
              <w:rPr>
                <w:i/>
                <w:color w:val="5A5A5A"/>
                <w:sz w:val="16"/>
              </w:rPr>
              <w:t>Feed → Feed Direction · Feed Packing · Feed Transport</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9F1FB"/>
          </w:tcPr>
          <w:p>
            <w:pPr>
              <w:spacing w:after="40"/>
            </w:pPr>
            <w:r>
              <w:rPr>
                <w:b/>
                <w:sz w:val="21"/>
              </w:rPr>
              <w:t>So there is no single home screen</w:t>
            </w:r>
          </w:p>
          <w:p>
            <w:pPr>
              <w:spacing w:after="0"/>
            </w:pPr>
            <w:r>
              <w:rPr>
                <w:b w:val="0"/>
                <w:sz w:val="20"/>
              </w:rPr>
              <w:t>Your home is whichever area you last opened. Nothing is lost when you switch — work you have part-finished in one area is still there when you come back to it.</w:t>
            </w:r>
          </w:p>
        </w:tc>
      </w:tr>
    </w:tbl>
    <w:p>
      <w:pPr>
        <w:spacing w:after="40"/>
      </w:pPr>
    </w:p>
    <w:p>
      <w:pPr>
        <w:pStyle w:val="Heading1"/>
        <w:pageBreakBefore/>
      </w:pPr>
      <w:r>
        <w:t>Your account and settings</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The You screen</w:t>
            </w:r>
          </w:p>
          <w:p>
            <w:pPr>
              <w:spacing w:after="80"/>
            </w:pPr>
            <w:r>
              <w:rPr>
                <w:b w:val="0"/>
                <w:sz w:val="21"/>
              </w:rPr>
              <w:t xml:space="preserve">Tap </w:t>
            </w:r>
            <w:r>
              <w:rPr>
                <w:b/>
                <w:sz w:val="21"/>
              </w:rPr>
              <w:t>You</w:t>
            </w:r>
            <w:r>
              <w:rPr>
                <w:b w:val="0"/>
                <w:sz w:val="21"/>
              </w:rPr>
              <w:t xml:space="preserve"> (in the bottom bar, or at the bottom of the areas panel) to see your name, the parks you cover, your app language, and </w:t>
            </w:r>
            <w:r>
              <w:rPr>
                <w:b/>
                <w:sz w:val="21"/>
              </w:rPr>
              <w:t>Sign out</w:t>
            </w:r>
            <w:r>
              <w:rPr>
                <w:b w:val="0"/>
                <w:sz w:val="21"/>
              </w:rPr>
              <w:t>.</w:t>
            </w:r>
          </w:p>
        </w:tc>
        <w:tc>
          <w:tcPr>
            <w:tcW w:type="dxa" w:w="3456"/>
          </w:tcPr>
          <w:p>
            <w:pPr>
              <w:spacing w:after="40"/>
              <w:jc w:val="center"/>
            </w:pPr>
            <w:r>
              <w:drawing>
                <wp:inline xmlns:a="http://schemas.openxmlformats.org/drawingml/2006/main" xmlns:pic="http://schemas.openxmlformats.org/drawingml/2006/picture">
                  <wp:extent cx="1783080" cy="3962400"/>
                  <wp:docPr id="7" name="Picture 7"/>
                  <wp:cNvGraphicFramePr>
                    <a:graphicFrameLocks noChangeAspect="1"/>
                  </wp:cNvGraphicFramePr>
                  <a:graphic>
                    <a:graphicData uri="http://schemas.openxmlformats.org/drawingml/2006/picture">
                      <pic:pic>
                        <pic:nvPicPr>
                          <pic:cNvPr id="0" name="sg.mesha.goatos.ui_ScreenshotTest_you_you.png"/>
                          <pic:cNvPicPr/>
                        </pic:nvPicPr>
                        <pic:blipFill>
                          <a:blip r:embed="rId14"/>
                          <a:stretch>
                            <a:fillRect/>
                          </a:stretch>
                        </pic:blipFill>
                        <pic:spPr>
                          <a:xfrm>
                            <a:off x="0" y="0"/>
                            <a:ext cx="1783080" cy="3962400"/>
                          </a:xfrm>
                          <a:prstGeom prst="rect"/>
                        </pic:spPr>
                      </pic:pic>
                    </a:graphicData>
                  </a:graphic>
                </wp:inline>
              </w:drawing>
            </w:r>
          </w:p>
          <w:p>
            <w:pPr>
              <w:jc w:val="center"/>
            </w:pPr>
            <w:r>
              <w:rPr>
                <w:i/>
                <w:color w:val="5A5A5A"/>
                <w:sz w:val="16"/>
              </w:rPr>
              <w:t>Your account</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Pairing the RFID reader</w:t>
            </w:r>
          </w:p>
          <w:p>
            <w:pPr>
              <w:spacing w:after="80"/>
            </w:pPr>
            <w:r>
              <w:rPr>
                <w:b w:val="0"/>
                <w:sz w:val="21"/>
              </w:rPr>
              <w:t xml:space="preserve">From </w:t>
            </w:r>
            <w:r>
              <w:rPr>
                <w:b/>
                <w:sz w:val="21"/>
              </w:rPr>
              <w:t>You</w:t>
            </w:r>
            <w:r>
              <w:rPr>
                <w:b w:val="0"/>
                <w:sz w:val="21"/>
              </w:rPr>
              <w:t xml:space="preserve">, tap </w:t>
            </w:r>
            <w:r>
              <w:rPr>
                <w:b/>
                <w:sz w:val="21"/>
              </w:rPr>
              <w:t>RFID reader</w:t>
            </w:r>
            <w:r>
              <w:rPr>
                <w:b w:val="0"/>
                <w:sz w:val="21"/>
              </w:rPr>
              <w:t>. The reader behaves like a small keyboard: when you scan a tag it types the number straight into the app, so you never type a tag by hand.</w:t>
            </w:r>
          </w:p>
          <w:p>
            <w:pPr>
              <w:pStyle w:val="ListBullet"/>
              <w:spacing w:after="40"/>
              <w:ind w:left="317"/>
            </w:pPr>
            <w:r>
              <w:rPr>
                <w:b w:val="0"/>
                <w:sz w:val="20"/>
              </w:rPr>
              <w:t xml:space="preserve">Use </w:t>
            </w:r>
            <w:r>
              <w:rPr>
                <w:b/>
                <w:sz w:val="20"/>
              </w:rPr>
              <w:t>Test read</w:t>
            </w:r>
            <w:r>
              <w:rPr>
                <w:b w:val="0"/>
                <w:sz w:val="20"/>
              </w:rPr>
              <w:t xml:space="preserve"> to check the reader before you start a round.</w:t>
            </w:r>
          </w:p>
          <w:p>
            <w:pPr>
              <w:pStyle w:val="ListBullet"/>
              <w:spacing w:after="40"/>
              <w:ind w:left="317"/>
            </w:pPr>
            <w:r>
              <w:rPr>
                <w:b w:val="0"/>
                <w:sz w:val="20"/>
              </w:rPr>
              <w:t xml:space="preserve">If it says not connected, tap </w:t>
            </w:r>
            <w:r>
              <w:rPr>
                <w:b/>
                <w:sz w:val="20"/>
              </w:rPr>
              <w:t>Re-scan for readers</w:t>
            </w:r>
            <w:r>
              <w:rPr>
                <w:b w:val="0"/>
                <w:sz w:val="20"/>
              </w:rPr>
              <w:t xml:space="preserve">, then </w:t>
            </w:r>
            <w:r>
              <w:rPr>
                <w:b/>
                <w:sz w:val="20"/>
              </w:rPr>
              <w:t>Open Bluetooth settings</w:t>
            </w:r>
            <w:r>
              <w:rPr>
                <w:b w:val="0"/>
                <w:sz w:val="20"/>
              </w:rPr>
              <w:t xml:space="preserve"> if it still does not find it.</w:t>
            </w:r>
          </w:p>
          <w:p>
            <w:pPr>
              <w:pStyle w:val="ListBullet"/>
              <w:spacing w:after="40"/>
              <w:ind w:left="317"/>
            </w:pPr>
            <w:r>
              <w:rPr>
                <w:b w:val="0"/>
                <w:sz w:val="20"/>
              </w:rPr>
              <w:t>Check the battery percentage on this screen before a long round.</w:t>
            </w:r>
          </w:p>
        </w:tc>
        <w:tc>
          <w:tcPr>
            <w:tcW w:type="dxa" w:w="3456"/>
          </w:tcPr>
          <w:p>
            <w:pPr>
              <w:spacing w:after="40"/>
              <w:jc w:val="center"/>
            </w:pPr>
            <w:r>
              <w:drawing>
                <wp:inline xmlns:a="http://schemas.openxmlformats.org/drawingml/2006/main" xmlns:pic="http://schemas.openxmlformats.org/drawingml/2006/picture">
                  <wp:extent cx="1783080" cy="3962400"/>
                  <wp:docPr id="8" name="Picture 8"/>
                  <wp:cNvGraphicFramePr>
                    <a:graphicFrameLocks noChangeAspect="1"/>
                  </wp:cNvGraphicFramePr>
                  <a:graphic>
                    <a:graphicData uri="http://schemas.openxmlformats.org/drawingml/2006/picture">
                      <pic:pic>
                        <pic:nvPicPr>
                          <pic:cNvPr id="0" name="sg.mesha.goatos.ui_ScreenshotTest_rfid_rfid.png"/>
                          <pic:cNvPicPr/>
                        </pic:nvPicPr>
                        <pic:blipFill>
                          <a:blip r:embed="rId15"/>
                          <a:stretch>
                            <a:fillRect/>
                          </a:stretch>
                        </pic:blipFill>
                        <pic:spPr>
                          <a:xfrm>
                            <a:off x="0" y="0"/>
                            <a:ext cx="1783080" cy="3962400"/>
                          </a:xfrm>
                          <a:prstGeom prst="rect"/>
                        </pic:spPr>
                      </pic:pic>
                    </a:graphicData>
                  </a:graphic>
                </wp:inline>
              </w:drawing>
            </w:r>
          </w:p>
          <w:p>
            <w:pPr>
              <w:jc w:val="center"/>
            </w:pPr>
            <w:r>
              <w:rPr>
                <w:i/>
                <w:color w:val="5A5A5A"/>
                <w:sz w:val="16"/>
              </w:rPr>
              <w:t>RFID reader settings</w:t>
            </w:r>
          </w:p>
        </w:tc>
      </w:tr>
    </w:tbl>
    <w:p>
      <w:pPr>
        <w:spacing w:after="0"/>
      </w:pPr>
    </w:p>
    <w:p>
      <w:pPr>
        <w:pStyle w:val="Heading1"/>
        <w:pageBreakBefore/>
      </w:pPr>
      <w:r>
        <w:t>Vaccination · doing a shed</w:t>
      </w:r>
    </w:p>
    <w:p>
      <w:r>
        <w:rPr>
          <w:b w:val="0"/>
          <w:i w:val="0"/>
          <w:sz w:val="21"/>
        </w:rPr>
        <w:t>A vaccination drive is a visit to a park to vaccinate a set of sheds. You work one shed at a time: scan an animal, film it being vaccinated, move to the next one, then submit the shed when you are done.</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1 · </w:t>
            </w:r>
            <w:r>
              <w:rPr>
                <w:b/>
                <w:sz w:val="22"/>
              </w:rPr>
              <w:t>Open Drives and pick today's shed</w:t>
            </w:r>
          </w:p>
          <w:p>
            <w:pPr>
              <w:spacing w:after="80"/>
            </w:pPr>
            <w:r>
              <w:rPr>
                <w:b w:val="0"/>
                <w:sz w:val="21"/>
              </w:rPr>
              <w:t xml:space="preserve">The </w:t>
            </w:r>
            <w:r>
              <w:rPr>
                <w:b/>
                <w:sz w:val="21"/>
              </w:rPr>
              <w:t>Drives</w:t>
            </w:r>
            <w:r>
              <w:rPr>
                <w:b w:val="0"/>
                <w:sz w:val="21"/>
              </w:rPr>
              <w:t xml:space="preserve"> tab shows the sheds for the day you have selected. Slide the dates across the top to look at another day.</w:t>
            </w:r>
          </w:p>
          <w:p>
            <w:pPr>
              <w:pStyle w:val="ListBullet"/>
              <w:spacing w:after="40"/>
              <w:ind w:left="317"/>
            </w:pPr>
            <w:r>
              <w:rPr>
                <w:b/>
                <w:sz w:val="20"/>
              </w:rPr>
              <w:t>Targeted</w:t>
            </w:r>
            <w:r>
              <w:rPr>
                <w:b w:val="0"/>
                <w:sz w:val="20"/>
              </w:rPr>
              <w:t xml:space="preserve"> is how many animals are in this shed for this drive.</w:t>
            </w:r>
          </w:p>
          <w:p>
            <w:pPr>
              <w:pStyle w:val="ListBullet"/>
              <w:spacing w:after="40"/>
              <w:ind w:left="317"/>
            </w:pPr>
            <w:r>
              <w:rPr>
                <w:b/>
                <w:sz w:val="20"/>
              </w:rPr>
              <w:t>Open</w:t>
            </w:r>
            <w:r>
              <w:rPr>
                <w:b w:val="0"/>
                <w:sz w:val="20"/>
              </w:rPr>
              <w:t xml:space="preserve"> is how many are still to be done, </w:t>
            </w:r>
            <w:r>
              <w:rPr>
                <w:b/>
                <w:sz w:val="20"/>
              </w:rPr>
              <w:t>Done</w:t>
            </w:r>
            <w:r>
              <w:rPr>
                <w:b w:val="0"/>
                <w:sz w:val="20"/>
              </w:rPr>
              <w:t xml:space="preserve"> is how many you have finished, and </w:t>
            </w:r>
            <w:r>
              <w:rPr>
                <w:b/>
                <w:sz w:val="20"/>
              </w:rPr>
              <w:t>Accepted</w:t>
            </w:r>
            <w:r>
              <w:rPr>
                <w:b w:val="0"/>
                <w:sz w:val="20"/>
              </w:rPr>
              <w:t xml:space="preserve"> is how many the Verifier has already passed.</w:t>
            </w:r>
          </w:p>
          <w:p>
            <w:pPr>
              <w:pStyle w:val="ListBullet"/>
              <w:spacing w:after="40"/>
              <w:ind w:left="317"/>
            </w:pPr>
            <w:r>
              <w:rPr>
                <w:b w:val="0"/>
                <w:sz w:val="20"/>
              </w:rPr>
              <w:t xml:space="preserve">A red </w:t>
            </w:r>
            <w:r>
              <w:rPr>
                <w:b/>
                <w:sz w:val="20"/>
              </w:rPr>
              <w:t>Overdue</w:t>
            </w:r>
            <w:r>
              <w:rPr>
                <w:b w:val="0"/>
                <w:sz w:val="20"/>
              </w:rPr>
              <w:t xml:space="preserve"> label means this shed was due earlier and still is not done.</w:t>
            </w:r>
          </w:p>
          <w:p>
            <w:pPr>
              <w:pStyle w:val="ListBullet"/>
              <w:spacing w:after="40"/>
              <w:ind w:left="317"/>
            </w:pPr>
            <w:r>
              <w:rPr>
                <w:b w:val="0"/>
                <w:sz w:val="20"/>
              </w:rPr>
              <w:t>The grey line under the name tells you who the shed is assigned to and which partition it is.</w:t>
            </w:r>
          </w:p>
        </w:tc>
        <w:tc>
          <w:tcPr>
            <w:tcW w:type="dxa" w:w="3456"/>
          </w:tcPr>
          <w:p>
            <w:pPr>
              <w:spacing w:after="40"/>
              <w:jc w:val="center"/>
            </w:pPr>
            <w:r>
              <w:drawing>
                <wp:inline xmlns:a="http://schemas.openxmlformats.org/drawingml/2006/main" xmlns:pic="http://schemas.openxmlformats.org/drawingml/2006/picture">
                  <wp:extent cx="1783080" cy="3962400"/>
                  <wp:docPr id="9" name="Picture 9"/>
                  <wp:cNvGraphicFramePr>
                    <a:graphicFrameLocks noChangeAspect="1"/>
                  </wp:cNvGraphicFramePr>
                  <a:graphic>
                    <a:graphicData uri="http://schemas.openxmlformats.org/drawingml/2006/picture">
                      <pic:pic>
                        <pic:nvPicPr>
                          <pic:cNvPr id="0" name="sg.mesha.goatos.ui_ScreenshotTest_sheds_sheds.png"/>
                          <pic:cNvPicPr/>
                        </pic:nvPicPr>
                        <pic:blipFill>
                          <a:blip r:embed="rId16"/>
                          <a:stretch>
                            <a:fillRect/>
                          </a:stretch>
                        </pic:blipFill>
                        <pic:spPr>
                          <a:xfrm>
                            <a:off x="0" y="0"/>
                            <a:ext cx="1783080" cy="3962400"/>
                          </a:xfrm>
                          <a:prstGeom prst="rect"/>
                        </pic:spPr>
                      </pic:pic>
                    </a:graphicData>
                  </a:graphic>
                </wp:inline>
              </w:drawing>
            </w:r>
          </w:p>
          <w:p>
            <w:pPr>
              <w:jc w:val="center"/>
            </w:pPr>
            <w:r>
              <w:rPr>
                <w:i/>
                <w:color w:val="5A5A5A"/>
                <w:sz w:val="16"/>
              </w:rPr>
              <w:t>Today's sheds</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2 · </w:t>
            </w:r>
            <w:r>
              <w:rPr>
                <w:b/>
                <w:sz w:val="22"/>
              </w:rPr>
              <w:t>Open the shed and check the reader</w:t>
            </w:r>
          </w:p>
          <w:p>
            <w:pPr>
              <w:spacing w:after="80"/>
            </w:pPr>
            <w:r>
              <w:rPr>
                <w:b w:val="0"/>
                <w:sz w:val="21"/>
              </w:rPr>
              <w:t>Tap the shed card. The green bar at the top should say the RFID reader is ready. The ring shows how many of this shed's animals are vaccinated so far.</w:t>
            </w:r>
          </w:p>
          <w:p>
            <w:pPr>
              <w:pStyle w:val="ListBullet"/>
              <w:spacing w:after="40"/>
              <w:ind w:left="317"/>
            </w:pPr>
            <w:r>
              <w:rPr>
                <w:b w:val="0"/>
                <w:sz w:val="20"/>
              </w:rPr>
              <w:t xml:space="preserve">If the bar is red, go to </w:t>
            </w:r>
            <w:r>
              <w:rPr>
                <w:b/>
                <w:sz w:val="20"/>
              </w:rPr>
              <w:t>You → RFID reader</w:t>
            </w:r>
            <w:r>
              <w:rPr>
                <w:b w:val="0"/>
                <w:sz w:val="20"/>
              </w:rPr>
              <w:t xml:space="preserve"> and reconnect before you start.</w:t>
            </w:r>
          </w:p>
          <w:p>
            <w:pPr>
              <w:pStyle w:val="ListBullet"/>
              <w:spacing w:after="40"/>
              <w:ind w:left="317"/>
            </w:pPr>
            <w:r>
              <w:rPr>
                <w:b/>
                <w:sz w:val="20"/>
              </w:rPr>
              <w:t>Pending</w:t>
            </w:r>
            <w:r>
              <w:rPr>
                <w:b w:val="0"/>
                <w:sz w:val="20"/>
              </w:rPr>
              <w:t xml:space="preserve"> is how many animals are still waiting. Tap that box to see the list and search for a particular tag.</w:t>
            </w:r>
          </w:p>
        </w:tc>
        <w:tc>
          <w:tcPr>
            <w:tcW w:type="dxa" w:w="3456"/>
          </w:tcPr>
          <w:p>
            <w:pPr>
              <w:spacing w:after="40"/>
              <w:jc w:val="center"/>
            </w:pPr>
            <w:r>
              <w:drawing>
                <wp:inline xmlns:a="http://schemas.openxmlformats.org/drawingml/2006/main" xmlns:pic="http://schemas.openxmlformats.org/drawingml/2006/picture">
                  <wp:extent cx="1783080" cy="3962400"/>
                  <wp:docPr id="10" name="Picture 10"/>
                  <wp:cNvGraphicFramePr>
                    <a:graphicFrameLocks noChangeAspect="1"/>
                  </wp:cNvGraphicFramePr>
                  <a:graphic>
                    <a:graphicData uri="http://schemas.openxmlformats.org/drawingml/2006/picture">
                      <pic:pic>
                        <pic:nvPicPr>
                          <pic:cNvPr id="0" name="sg.mesha.goatos.ui_ScanEdgeCaseScreenshotTest_scanReadyEmpty_scan_case_01_ready_empty.png"/>
                          <pic:cNvPicPr/>
                        </pic:nvPicPr>
                        <pic:blipFill>
                          <a:blip r:embed="rId17"/>
                          <a:stretch>
                            <a:fillRect/>
                          </a:stretch>
                        </pic:blipFill>
                        <pic:spPr>
                          <a:xfrm>
                            <a:off x="0" y="0"/>
                            <a:ext cx="1783080" cy="3962400"/>
                          </a:xfrm>
                          <a:prstGeom prst="rect"/>
                        </pic:spPr>
                      </pic:pic>
                    </a:graphicData>
                  </a:graphic>
                </wp:inline>
              </w:drawing>
            </w:r>
          </w:p>
          <w:p>
            <w:pPr>
              <w:jc w:val="center"/>
            </w:pPr>
            <w:r>
              <w:rPr>
                <w:i/>
                <w:color w:val="5A5A5A"/>
                <w:sz w:val="16"/>
              </w:rPr>
              <w:t>Shed scan screen, before you start</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3 · </w:t>
            </w:r>
            <w:r>
              <w:rPr>
                <w:b/>
                <w:sz w:val="22"/>
              </w:rPr>
              <w:t>Scan the animal — the camera opens by itself</w:t>
            </w:r>
          </w:p>
          <w:p>
            <w:pPr>
              <w:spacing w:after="80"/>
            </w:pPr>
            <w:r>
              <w:rPr>
                <w:b w:val="0"/>
                <w:sz w:val="21"/>
              </w:rPr>
              <w:t xml:space="preserve">Point the reader at the ear tag and pull the trigger. If the animal belongs in this shed and is due, </w:t>
            </w:r>
            <w:r>
              <w:rPr>
                <w:b/>
                <w:sz w:val="21"/>
              </w:rPr>
              <w:t>the camera opens and starts recording on its own</w:t>
            </w:r>
            <w:r>
              <w:rPr>
                <w:b w:val="0"/>
                <w:sz w:val="21"/>
              </w:rPr>
              <w:t>. You do not press anything.</w:t>
            </w:r>
          </w:p>
          <w:p>
            <w:pPr>
              <w:pStyle w:val="ListBullet"/>
              <w:spacing w:after="40"/>
              <w:ind w:left="317"/>
            </w:pPr>
            <w:r>
              <w:rPr>
                <w:b w:val="0"/>
                <w:sz w:val="20"/>
              </w:rPr>
              <w:t>Keep the ear tag and the injection in the frame.</w:t>
            </w:r>
          </w:p>
          <w:p>
            <w:pPr>
              <w:pStyle w:val="ListBullet"/>
              <w:spacing w:after="40"/>
              <w:ind w:left="317"/>
            </w:pPr>
            <w:r>
              <w:rPr>
                <w:b w:val="0"/>
                <w:sz w:val="20"/>
              </w:rPr>
              <w:t>The tag number and the vaccine name are printed at the bottom of the screen so you can check you are giving the right thing.</w:t>
            </w:r>
          </w:p>
        </w:tc>
        <w:tc>
          <w:tcPr>
            <w:tcW w:type="dxa" w:w="3456"/>
          </w:tcPr>
          <w:p>
            <w:pPr>
              <w:spacing w:after="40"/>
              <w:jc w:val="center"/>
            </w:pPr>
            <w:r>
              <w:drawing>
                <wp:inline xmlns:a="http://schemas.openxmlformats.org/drawingml/2006/main" xmlns:pic="http://schemas.openxmlformats.org/drawingml/2006/picture">
                  <wp:extent cx="1783080" cy="3962400"/>
                  <wp:docPr id="11" name="Picture 11"/>
                  <wp:cNvGraphicFramePr>
                    <a:graphicFrameLocks noChangeAspect="1"/>
                  </wp:cNvGraphicFramePr>
                  <a:graphic>
                    <a:graphicData uri="http://schemas.openxmlformats.org/drawingml/2006/picture">
                      <pic:pic>
                        <pic:nvPicPr>
                          <pic:cNvPr id="0" name="sg.mesha.goatos.ui_ScanAutoProofFlowScreenshotTest_validScanAutoCameraOpening_scan_auto_proof_01_valid_scan_camera_opening.png"/>
                          <pic:cNvPicPr/>
                        </pic:nvPicPr>
                        <pic:blipFill>
                          <a:blip r:embed="rId18"/>
                          <a:stretch>
                            <a:fillRect/>
                          </a:stretch>
                        </pic:blipFill>
                        <pic:spPr>
                          <a:xfrm>
                            <a:off x="0" y="0"/>
                            <a:ext cx="1783080" cy="3962400"/>
                          </a:xfrm>
                          <a:prstGeom prst="rect"/>
                        </pic:spPr>
                      </pic:pic>
                    </a:graphicData>
                  </a:graphic>
                </wp:inline>
              </w:drawing>
            </w:r>
          </w:p>
          <w:p>
            <w:pPr>
              <w:jc w:val="center"/>
            </w:pPr>
            <w:r>
              <w:rPr>
                <w:i/>
                <w:color w:val="5A5A5A"/>
                <w:sz w:val="16"/>
              </w:rPr>
              <w:t>Recording proof</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4 · </w:t>
            </w:r>
            <w:r>
              <w:rPr>
                <w:b/>
                <w:sz w:val="22"/>
              </w:rPr>
              <w:t>Stop recording and submit the clip</w:t>
            </w:r>
          </w:p>
          <w:p>
            <w:pPr>
              <w:spacing w:after="80"/>
            </w:pPr>
            <w:r>
              <w:rPr>
                <w:b w:val="0"/>
                <w:sz w:val="21"/>
              </w:rPr>
              <w:t xml:space="preserve">Tap </w:t>
            </w:r>
            <w:r>
              <w:rPr>
                <w:b/>
                <w:sz w:val="21"/>
              </w:rPr>
              <w:t>Stop recording</w:t>
            </w:r>
            <w:r>
              <w:rPr>
                <w:b w:val="0"/>
                <w:sz w:val="21"/>
              </w:rPr>
              <w:t xml:space="preserve"> once the injection is clearly on film. Check the tag and vaccine on the review screen, then tap </w:t>
            </w:r>
            <w:r>
              <w:rPr>
                <w:b/>
                <w:sz w:val="21"/>
              </w:rPr>
              <w:t>Submit proof</w:t>
            </w:r>
            <w:r>
              <w:rPr>
                <w:b w:val="0"/>
                <w:sz w:val="21"/>
              </w:rPr>
              <w:t>.</w:t>
            </w:r>
          </w:p>
          <w:p>
            <w:pPr>
              <w:pStyle w:val="ListBullet"/>
              <w:spacing w:after="40"/>
              <w:ind w:left="317"/>
            </w:pPr>
            <w:r>
              <w:rPr>
                <w:b w:val="0"/>
                <w:sz w:val="20"/>
              </w:rPr>
              <w:t>The clip is saved on the phone straight away and uploads in the background — you do not wait for it.</w:t>
            </w:r>
          </w:p>
          <w:p>
            <w:pPr>
              <w:pStyle w:val="ListBullet"/>
              <w:spacing w:after="40"/>
              <w:ind w:left="317"/>
            </w:pPr>
            <w:r>
              <w:rPr>
                <w:b w:val="0"/>
                <w:sz w:val="20"/>
              </w:rPr>
              <w:t>Then go straight to the next animal. Repeat steps 3 and 4 until the shed is done.</w:t>
            </w:r>
          </w:p>
        </w:tc>
        <w:tc>
          <w:tcPr>
            <w:tcW w:type="dxa" w:w="3456"/>
          </w:tcPr>
          <w:p>
            <w:pPr>
              <w:spacing w:after="40"/>
              <w:jc w:val="center"/>
            </w:pPr>
            <w:r>
              <w:drawing>
                <wp:inline xmlns:a="http://schemas.openxmlformats.org/drawingml/2006/main" xmlns:pic="http://schemas.openxmlformats.org/drawingml/2006/picture">
                  <wp:extent cx="1783080" cy="3962400"/>
                  <wp:docPr id="12" name="Picture 12"/>
                  <wp:cNvGraphicFramePr>
                    <a:graphicFrameLocks noChangeAspect="1"/>
                  </wp:cNvGraphicFramePr>
                  <a:graphic>
                    <a:graphicData uri="http://schemas.openxmlformats.org/drawingml/2006/picture">
                      <pic:pic>
                        <pic:nvPicPr>
                          <pic:cNvPr id="0" name="sg.mesha.goatos.ui_ScanAutoProofFlowScreenshotTest_operatorReadyToSubmitClip_scan_auto_proof_04_operator_ready_to_submit_clip.png"/>
                          <pic:cNvPicPr/>
                        </pic:nvPicPr>
                        <pic:blipFill>
                          <a:blip r:embed="rId19"/>
                          <a:stretch>
                            <a:fillRect/>
                          </a:stretch>
                        </pic:blipFill>
                        <pic:spPr>
                          <a:xfrm>
                            <a:off x="0" y="0"/>
                            <a:ext cx="1783080" cy="3962400"/>
                          </a:xfrm>
                          <a:prstGeom prst="rect"/>
                        </pic:spPr>
                      </pic:pic>
                    </a:graphicData>
                  </a:graphic>
                </wp:inline>
              </w:drawing>
            </w:r>
          </w:p>
          <w:p>
            <w:pPr>
              <w:jc w:val="center"/>
            </w:pPr>
            <w:r>
              <w:rPr>
                <w:i/>
                <w:color w:val="5A5A5A"/>
                <w:sz w:val="16"/>
              </w:rPr>
              <w:t>Review, then submit</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5 · </w:t>
            </w:r>
            <w:r>
              <w:rPr>
                <w:b/>
                <w:sz w:val="22"/>
              </w:rPr>
              <w:t>Watch the list build up</w:t>
            </w:r>
          </w:p>
          <w:p>
            <w:pPr>
              <w:spacing w:after="80"/>
            </w:pPr>
            <w:r>
              <w:rPr>
                <w:b w:val="0"/>
                <w:sz w:val="21"/>
              </w:rPr>
              <w:t>Every accepted animal drops onto the list with a green tick, the time you scanned it and the vaccine given. The counters and the ring move as you go.</w:t>
            </w:r>
          </w:p>
          <w:p>
            <w:pPr>
              <w:pStyle w:val="ListBullet"/>
              <w:spacing w:after="40"/>
              <w:ind w:left="317"/>
            </w:pPr>
            <w:r>
              <w:rPr>
                <w:b w:val="0"/>
                <w:sz w:val="20"/>
              </w:rPr>
              <w:t xml:space="preserve">An animal with two ear tags shows a small </w:t>
            </w:r>
            <w:r>
              <w:rPr>
                <w:b/>
                <w:sz w:val="20"/>
              </w:rPr>
              <w:t>2 tags</w:t>
            </w:r>
            <w:r>
              <w:rPr>
                <w:b w:val="0"/>
                <w:sz w:val="20"/>
              </w:rPr>
              <w:t xml:space="preserve"> label — that is normal.</w:t>
            </w:r>
          </w:p>
        </w:tc>
        <w:tc>
          <w:tcPr>
            <w:tcW w:type="dxa" w:w="3456"/>
          </w:tcPr>
          <w:p>
            <w:pPr>
              <w:spacing w:after="40"/>
              <w:jc w:val="center"/>
            </w:pPr>
            <w:r>
              <w:drawing>
                <wp:inline xmlns:a="http://schemas.openxmlformats.org/drawingml/2006/main" xmlns:pic="http://schemas.openxmlformats.org/drawingml/2006/picture">
                  <wp:extent cx="1783080" cy="3962400"/>
                  <wp:docPr id="13" name="Picture 13"/>
                  <wp:cNvGraphicFramePr>
                    <a:graphicFrameLocks noChangeAspect="1"/>
                  </wp:cNvGraphicFramePr>
                  <a:graphic>
                    <a:graphicData uri="http://schemas.openxmlformats.org/drawingml/2006/picture">
                      <pic:pic>
                        <pic:nvPicPr>
                          <pic:cNvPr id="0" name="sg.mesha.goatos.ui_ScanEdgeCaseScreenshotTest_scanAcceptedFeed_scan_case_02_accepted_feed.png"/>
                          <pic:cNvPicPr/>
                        </pic:nvPicPr>
                        <pic:blipFill>
                          <a:blip r:embed="rId20"/>
                          <a:stretch>
                            <a:fillRect/>
                          </a:stretch>
                        </pic:blipFill>
                        <pic:spPr>
                          <a:xfrm>
                            <a:off x="0" y="0"/>
                            <a:ext cx="1783080" cy="3962400"/>
                          </a:xfrm>
                          <a:prstGeom prst="rect"/>
                        </pic:spPr>
                      </pic:pic>
                    </a:graphicData>
                  </a:graphic>
                </wp:inline>
              </w:drawing>
            </w:r>
          </w:p>
          <w:p>
            <w:pPr>
              <w:jc w:val="center"/>
            </w:pPr>
            <w:r>
              <w:rPr>
                <w:i/>
                <w:color w:val="5A5A5A"/>
                <w:sz w:val="16"/>
              </w:rPr>
              <w:t>Three done, two pending</w:t>
            </w:r>
          </w:p>
        </w:tc>
      </w:tr>
    </w:tbl>
    <w:p>
      <w:pPr>
        <w:spacing w:after="0"/>
      </w:pPr>
    </w:p>
    <w:p>
      <w:pPr>
        <w:pStyle w:val="Heading2"/>
      </w:pPr>
      <w:r>
        <w:t>When a scan is refused</w:t>
      </w:r>
    </w:p>
    <w:p>
      <w:r>
        <w:rPr>
          <w:b w:val="0"/>
          <w:i w:val="0"/>
          <w:sz w:val="21"/>
        </w:rPr>
        <w:t xml:space="preserve">The app will refuse some scans. This is protection, not a fault — read the coloured bar and act on it. </w:t>
      </w:r>
      <w:r>
        <w:rPr>
          <w:b/>
          <w:i w:val="0"/>
          <w:sz w:val="21"/>
        </w:rPr>
        <w:t>Refused scans never open the camera</w:t>
      </w:r>
      <w:r>
        <w:rPr>
          <w:b w:val="0"/>
          <w:i w:val="0"/>
          <w:sz w:val="21"/>
        </w:rPr>
        <w:t>, so you are never filming for nothing.</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40" w:type="dxa"/>
          <w:bottom w:w="80" w:type="dxa"/>
          <w:right w:w="40" w:type="dxa"/>
        </w:tblCellMar>
      </w:tblPr>
      <w:tblGrid>
        <w:gridCol w:w="3312"/>
        <w:gridCol w:w="3312"/>
        <w:gridCol w:w="3312"/>
      </w:tblGrid>
      <w:tr>
        <w:tc>
          <w:tcPr>
            <w:tcW w:type="dxa" w:w="3312"/>
          </w:tcPr>
          <w:p>
            <w:pPr>
              <w:spacing w:after="40"/>
              <w:jc w:val="center"/>
            </w:pPr>
            <w:r>
              <w:drawing>
                <wp:inline xmlns:a="http://schemas.openxmlformats.org/drawingml/2006/main" xmlns:pic="http://schemas.openxmlformats.org/drawingml/2006/picture">
                  <wp:extent cx="1600200" cy="3556000"/>
                  <wp:docPr id="14" name="Picture 14"/>
                  <wp:cNvGraphicFramePr>
                    <a:graphicFrameLocks noChangeAspect="1"/>
                  </wp:cNvGraphicFramePr>
                  <a:graphic>
                    <a:graphicData uri="http://schemas.openxmlformats.org/drawingml/2006/picture">
                      <pic:pic>
                        <pic:nvPicPr>
                          <pic:cNvPr id="0" name="sg.mesha.goatos.ui_ScanEdgeCaseScreenshotTest_scanDuplicateTag_scan_case_03_duplicate_tag.png"/>
                          <pic:cNvPicPr/>
                        </pic:nvPicPr>
                        <pic:blipFill>
                          <a:blip r:embed="rId21"/>
                          <a:stretch>
                            <a:fillRect/>
                          </a:stretch>
                        </pic:blipFill>
                        <pic:spPr>
                          <a:xfrm>
                            <a:off x="0" y="0"/>
                            <a:ext cx="1600200" cy="3556000"/>
                          </a:xfrm>
                          <a:prstGeom prst="rect"/>
                        </pic:spPr>
                      </pic:pic>
                    </a:graphicData>
                  </a:graphic>
                </wp:inline>
              </w:drawing>
            </w:r>
          </w:p>
          <w:p>
            <w:pPr>
              <w:jc w:val="center"/>
            </w:pPr>
            <w:r>
              <w:rPr>
                <w:i/>
                <w:color w:val="5A5A5A"/>
                <w:sz w:val="16"/>
              </w:rPr>
              <w:t>Already scanned — this animal is done</w:t>
            </w:r>
          </w:p>
        </w:tc>
        <w:tc>
          <w:tcPr>
            <w:tcW w:type="dxa" w:w="3312"/>
          </w:tcPr>
          <w:p>
            <w:pPr>
              <w:spacing w:after="40"/>
              <w:jc w:val="center"/>
            </w:pPr>
            <w:r>
              <w:drawing>
                <wp:inline xmlns:a="http://schemas.openxmlformats.org/drawingml/2006/main" xmlns:pic="http://schemas.openxmlformats.org/drawingml/2006/picture">
                  <wp:extent cx="1600200" cy="3556000"/>
                  <wp:docPr id="15" name="Picture 15"/>
                  <wp:cNvGraphicFramePr>
                    <a:graphicFrameLocks noChangeAspect="1"/>
                  </wp:cNvGraphicFramePr>
                  <a:graphic>
                    <a:graphicData uri="http://schemas.openxmlformats.org/drawingml/2006/picture">
                      <pic:pic>
                        <pic:nvPicPr>
                          <pic:cNvPr id="0" name="sg.mesha.goatos.ui_ScanEdgeCaseScreenshotTest_scanUnknownTag_scan_case_04_unknown_tag.png"/>
                          <pic:cNvPicPr/>
                        </pic:nvPicPr>
                        <pic:blipFill>
                          <a:blip r:embed="rId22"/>
                          <a:stretch>
                            <a:fillRect/>
                          </a:stretch>
                        </pic:blipFill>
                        <pic:spPr>
                          <a:xfrm>
                            <a:off x="0" y="0"/>
                            <a:ext cx="1600200" cy="3556000"/>
                          </a:xfrm>
                          <a:prstGeom prst="rect"/>
                        </pic:spPr>
                      </pic:pic>
                    </a:graphicData>
                  </a:graphic>
                </wp:inline>
              </w:drawing>
            </w:r>
          </w:p>
          <w:p>
            <w:pPr>
              <w:jc w:val="center"/>
            </w:pPr>
            <w:r>
              <w:rPr>
                <w:i/>
                <w:color w:val="5A5A5A"/>
                <w:sz w:val="16"/>
              </w:rPr>
              <w:t>Unknown tag — not part of this shed</w:t>
            </w:r>
          </w:p>
        </w:tc>
        <w:tc>
          <w:tcPr>
            <w:tcW w:type="dxa" w:w="3312"/>
          </w:tcPr>
          <w:p>
            <w:pPr>
              <w:spacing w:after="40"/>
              <w:jc w:val="center"/>
            </w:pPr>
            <w:r>
              <w:drawing>
                <wp:inline xmlns:a="http://schemas.openxmlformats.org/drawingml/2006/main" xmlns:pic="http://schemas.openxmlformats.org/drawingml/2006/picture">
                  <wp:extent cx="1600200" cy="3556000"/>
                  <wp:docPr id="16" name="Picture 16"/>
                  <wp:cNvGraphicFramePr>
                    <a:graphicFrameLocks noChangeAspect="1"/>
                  </wp:cNvGraphicFramePr>
                  <a:graphic>
                    <a:graphicData uri="http://schemas.openxmlformats.org/drawingml/2006/picture">
                      <pic:pic>
                        <pic:nvPicPr>
                          <pic:cNvPr id="0" name="sg.mesha.goatos.ui_ScanEdgeCaseScreenshotTest_scanWrongShedVisible_scan_case_05_wrong_shed_visible.png"/>
                          <pic:cNvPicPr/>
                        </pic:nvPicPr>
                        <pic:blipFill>
                          <a:blip r:embed="rId23"/>
                          <a:stretch>
                            <a:fillRect/>
                          </a:stretch>
                        </pic:blipFill>
                        <pic:spPr>
                          <a:xfrm>
                            <a:off x="0" y="0"/>
                            <a:ext cx="1600200" cy="3556000"/>
                          </a:xfrm>
                          <a:prstGeom prst="rect"/>
                        </pic:spPr>
                      </pic:pic>
                    </a:graphicData>
                  </a:graphic>
                </wp:inline>
              </w:drawing>
            </w:r>
          </w:p>
          <w:p>
            <w:pPr>
              <w:jc w:val="center"/>
            </w:pPr>
            <w:r>
              <w:rPr>
                <w:i/>
                <w:color w:val="5A5A5A"/>
                <w:sz w:val="16"/>
              </w:rPr>
              <w:t>Wrong shed — the animal has been moved</w:t>
            </w:r>
          </w:p>
        </w:tc>
      </w:tr>
    </w:tbl>
    <w:p>
      <w:pPr>
        <w:spacing w:after="0"/>
      </w:pP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312"/>
        <w:gridCol w:w="3312"/>
        <w:gridCol w:w="3312"/>
      </w:tblGrid>
      <w:tr>
        <w:tc>
          <w:tcPr>
            <w:tcW w:type="dxa" w:w="2520"/>
            <w:shd w:val="clear" w:fill="E8F3E2"/>
          </w:tcPr>
          <w:p>
            <w:pPr>
              <w:spacing w:after="0"/>
            </w:pPr>
            <w:r>
              <w:rPr>
                <w:b/>
                <w:sz w:val="19"/>
              </w:rPr>
              <w:t>What you see</w:t>
            </w:r>
          </w:p>
        </w:tc>
        <w:tc>
          <w:tcPr>
            <w:tcW w:type="dxa" w:w="3744"/>
            <w:shd w:val="clear" w:fill="E8F3E2"/>
          </w:tcPr>
          <w:p>
            <w:pPr>
              <w:spacing w:after="0"/>
            </w:pPr>
            <w:r>
              <w:rPr>
                <w:b/>
                <w:sz w:val="19"/>
              </w:rPr>
              <w:t>What it means</w:t>
            </w:r>
          </w:p>
        </w:tc>
        <w:tc>
          <w:tcPr>
            <w:tcW w:type="dxa" w:w="3672"/>
            <w:shd w:val="clear" w:fill="E8F3E2"/>
          </w:tcPr>
          <w:p>
            <w:pPr>
              <w:spacing w:after="0"/>
            </w:pPr>
            <w:r>
              <w:rPr>
                <w:b/>
                <w:sz w:val="19"/>
              </w:rPr>
              <w:t>What to do</w:t>
            </w:r>
          </w:p>
        </w:tc>
      </w:tr>
      <w:tr>
        <w:tc>
          <w:tcPr>
            <w:tcW w:type="dxa" w:w="2520"/>
          </w:tcPr>
          <w:p>
            <w:pPr>
              <w:spacing w:after="0"/>
            </w:pPr>
            <w:r>
              <w:rPr>
                <w:b/>
                <w:sz w:val="19"/>
              </w:rPr>
              <w:t>Already scanned</w:t>
            </w:r>
          </w:p>
        </w:tc>
        <w:tc>
          <w:tcPr>
            <w:tcW w:type="dxa" w:w="3744"/>
          </w:tcPr>
          <w:p>
            <w:pPr>
              <w:spacing w:after="0"/>
            </w:pPr>
            <w:r>
              <w:rPr>
                <w:b w:val="0"/>
                <w:sz w:val="19"/>
              </w:rPr>
              <w:t>You have vaccinated this animal in this shed today.</w:t>
            </w:r>
          </w:p>
        </w:tc>
        <w:tc>
          <w:tcPr>
            <w:tcW w:type="dxa" w:w="3672"/>
          </w:tcPr>
          <w:p>
            <w:pPr>
              <w:spacing w:after="0"/>
            </w:pPr>
            <w:r>
              <w:rPr>
                <w:b w:val="0"/>
                <w:sz w:val="19"/>
              </w:rPr>
              <w:t>Move on. Do not vaccinate again.</w:t>
            </w:r>
          </w:p>
        </w:tc>
      </w:tr>
      <w:tr>
        <w:tc>
          <w:tcPr>
            <w:tcW w:type="dxa" w:w="2520"/>
          </w:tcPr>
          <w:p>
            <w:pPr>
              <w:spacing w:after="0"/>
            </w:pPr>
            <w:r>
              <w:rPr>
                <w:b/>
                <w:sz w:val="19"/>
              </w:rPr>
              <w:t>Unknown tag · not in this shed</w:t>
            </w:r>
          </w:p>
        </w:tc>
        <w:tc>
          <w:tcPr>
            <w:tcW w:type="dxa" w:w="3744"/>
          </w:tcPr>
          <w:p>
            <w:pPr>
              <w:spacing w:after="0"/>
            </w:pPr>
            <w:r>
              <w:rPr>
                <w:b w:val="0"/>
                <w:sz w:val="19"/>
              </w:rPr>
              <w:t>The tag does not belong to this shed's list for today.</w:t>
            </w:r>
          </w:p>
        </w:tc>
        <w:tc>
          <w:tcPr>
            <w:tcW w:type="dxa" w:w="3672"/>
          </w:tcPr>
          <w:p>
            <w:pPr>
              <w:spacing w:after="0"/>
            </w:pPr>
            <w:r>
              <w:rPr>
                <w:b w:val="0"/>
                <w:sz w:val="19"/>
              </w:rPr>
              <w:t>Check you scanned the right animal. If the tag is genuinely unreadable or unknown, tell your Park Head — do not force it.</w:t>
            </w:r>
          </w:p>
        </w:tc>
      </w:tr>
      <w:tr>
        <w:tc>
          <w:tcPr>
            <w:tcW w:type="dxa" w:w="2520"/>
          </w:tcPr>
          <w:p>
            <w:pPr>
              <w:spacing w:after="0"/>
            </w:pPr>
            <w:r>
              <w:rPr>
                <w:b/>
                <w:sz w:val="19"/>
              </w:rPr>
              <w:t>Wrong shed · expected Shed 1, now in Shed 2</w:t>
            </w:r>
          </w:p>
        </w:tc>
        <w:tc>
          <w:tcPr>
            <w:tcW w:type="dxa" w:w="3744"/>
          </w:tcPr>
          <w:p>
            <w:pPr>
              <w:spacing w:after="0"/>
            </w:pPr>
            <w:r>
              <w:rPr>
                <w:b w:val="0"/>
                <w:sz w:val="19"/>
              </w:rPr>
              <w:t>The system believes this animal now lives in a different shed.</w:t>
            </w:r>
          </w:p>
        </w:tc>
        <w:tc>
          <w:tcPr>
            <w:tcW w:type="dxa" w:w="3672"/>
          </w:tcPr>
          <w:p>
            <w:pPr>
              <w:spacing w:after="0"/>
            </w:pPr>
            <w:r>
              <w:rPr>
                <w:b w:val="0"/>
                <w:sz w:val="19"/>
              </w:rPr>
              <w:t>Leave it. Report it so the move can be recorded properly, then carry on.</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9F1FB"/>
          </w:tcPr>
          <w:p>
            <w:pPr>
              <w:spacing w:after="40"/>
            </w:pPr>
            <w:r>
              <w:rPr>
                <w:b/>
                <w:sz w:val="21"/>
              </w:rPr>
              <w:t>Refused animals show as Skipped</w:t>
            </w:r>
          </w:p>
          <w:p>
            <w:pPr>
              <w:spacing w:after="0"/>
            </w:pPr>
            <w:r>
              <w:rPr>
                <w:b w:val="0"/>
                <w:sz w:val="20"/>
              </w:rPr>
              <w:t xml:space="preserve">A refused scan raises the </w:t>
            </w:r>
            <w:r>
              <w:rPr>
                <w:b/>
                <w:sz w:val="20"/>
              </w:rPr>
              <w:t>Skipped</w:t>
            </w:r>
            <w:r>
              <w:rPr>
                <w:b w:val="0"/>
                <w:sz w:val="20"/>
              </w:rPr>
              <w:t xml:space="preserve"> counter and shows the animal in red on the list. That is a record of what happened — it is not a mistake you have to clear.</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6 · </w:t>
            </w:r>
            <w:r>
              <w:rPr>
                <w:b/>
                <w:sz w:val="22"/>
              </w:rPr>
              <w:t>Finish the shed</w:t>
            </w:r>
          </w:p>
          <w:p>
            <w:pPr>
              <w:spacing w:after="80"/>
            </w:pPr>
            <w:r>
              <w:rPr>
                <w:b w:val="0"/>
                <w:sz w:val="21"/>
              </w:rPr>
              <w:t xml:space="preserve">When every animal you can do is done, tap </w:t>
            </w:r>
            <w:r>
              <w:rPr>
                <w:b/>
                <w:sz w:val="21"/>
              </w:rPr>
              <w:t>Finalize shed</w:t>
            </w:r>
            <w:r>
              <w:rPr>
                <w:b w:val="0"/>
                <w:sz w:val="21"/>
              </w:rPr>
              <w:t>. You get a summary: the shed, the drive, how many were expected, how many you scanned, how many videos are ready, and a breakdown by vaccine.</w:t>
            </w:r>
          </w:p>
          <w:p>
            <w:pPr>
              <w:pStyle w:val="ListBullet"/>
              <w:spacing w:after="40"/>
              <w:ind w:left="317"/>
            </w:pPr>
            <w:r>
              <w:rPr>
                <w:b w:val="0"/>
                <w:sz w:val="20"/>
              </w:rPr>
              <w:t>Check the numbers look right before you go on.</w:t>
            </w:r>
          </w:p>
        </w:tc>
        <w:tc>
          <w:tcPr>
            <w:tcW w:type="dxa" w:w="3456"/>
          </w:tcPr>
          <w:p>
            <w:pPr>
              <w:spacing w:after="40"/>
              <w:jc w:val="center"/>
            </w:pPr>
            <w:r>
              <w:drawing>
                <wp:inline xmlns:a="http://schemas.openxmlformats.org/drawingml/2006/main" xmlns:pic="http://schemas.openxmlformats.org/drawingml/2006/picture">
                  <wp:extent cx="1783080" cy="3962400"/>
                  <wp:docPr id="17" name="Picture 17"/>
                  <wp:cNvGraphicFramePr>
                    <a:graphicFrameLocks noChangeAspect="1"/>
                  </wp:cNvGraphicFramePr>
                  <a:graphic>
                    <a:graphicData uri="http://schemas.openxmlformats.org/drawingml/2006/picture">
                      <pic:pic>
                        <pic:nvPicPr>
                          <pic:cNvPr id="0" name="sg.mesha.goatos.ui_ScreenshotTest_vaccination_shed_completion_summary_vaccination_shed_completion_summary.png"/>
                          <pic:cNvPicPr/>
                        </pic:nvPicPr>
                        <pic:blipFill>
                          <a:blip r:embed="rId24"/>
                          <a:stretch>
                            <a:fillRect/>
                          </a:stretch>
                        </pic:blipFill>
                        <pic:spPr>
                          <a:xfrm>
                            <a:off x="0" y="0"/>
                            <a:ext cx="1783080" cy="3962400"/>
                          </a:xfrm>
                          <a:prstGeom prst="rect"/>
                        </pic:spPr>
                      </pic:pic>
                    </a:graphicData>
                  </a:graphic>
                </wp:inline>
              </w:drawing>
            </w:r>
          </w:p>
          <w:p>
            <w:pPr>
              <w:jc w:val="center"/>
            </w:pPr>
            <w:r>
              <w:rPr>
                <w:i/>
                <w:color w:val="5A5A5A"/>
                <w:sz w:val="16"/>
              </w:rPr>
              <w:t>Shed summary before submitting</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7 · </w:t>
            </w:r>
            <w:r>
              <w:rPr>
                <w:b/>
                <w:sz w:val="22"/>
              </w:rPr>
              <w:t>Submit the shed record</w:t>
            </w:r>
          </w:p>
          <w:p>
            <w:pPr>
              <w:spacing w:after="80"/>
            </w:pPr>
            <w:r>
              <w:rPr>
                <w:b w:val="0"/>
                <w:sz w:val="21"/>
              </w:rPr>
              <w:t xml:space="preserve">Tap </w:t>
            </w:r>
            <w:r>
              <w:rPr>
                <w:b/>
                <w:sz w:val="21"/>
              </w:rPr>
              <w:t>Submit</w:t>
            </w:r>
            <w:r>
              <w:rPr>
                <w:b w:val="0"/>
                <w:sz w:val="21"/>
              </w:rPr>
              <w:t>. A yellow bar shows the videos still uploading. You can put the phone in your pocket — this carries on by itself.</w:t>
            </w:r>
          </w:p>
          <w:p>
            <w:pPr>
              <w:pStyle w:val="ListBullet"/>
              <w:spacing w:after="40"/>
              <w:ind w:left="317"/>
            </w:pPr>
            <w:r>
              <w:rPr>
                <w:b/>
                <w:sz w:val="20"/>
              </w:rPr>
              <w:t>Finalize checks the records that have synced. It does not upload the files</w:t>
            </w:r>
            <w:r>
              <w:rPr>
                <w:b w:val="0"/>
                <w:sz w:val="20"/>
              </w:rPr>
              <w:t xml:space="preserve"> — the uploads run separately in the background.</w:t>
            </w:r>
          </w:p>
        </w:tc>
        <w:tc>
          <w:tcPr>
            <w:tcW w:type="dxa" w:w="3456"/>
          </w:tcPr>
          <w:p>
            <w:pPr>
              <w:spacing w:after="40"/>
              <w:jc w:val="center"/>
            </w:pPr>
            <w:r>
              <w:drawing>
                <wp:inline xmlns:a="http://schemas.openxmlformats.org/drawingml/2006/main" xmlns:pic="http://schemas.openxmlformats.org/drawingml/2006/picture">
                  <wp:extent cx="1783080" cy="3962400"/>
                  <wp:docPr id="18" name="Picture 18"/>
                  <wp:cNvGraphicFramePr>
                    <a:graphicFrameLocks noChangeAspect="1"/>
                  </wp:cNvGraphicFramePr>
                  <a:graphic>
                    <a:graphicData uri="http://schemas.openxmlformats.org/drawingml/2006/picture">
                      <pic:pic>
                        <pic:nvPicPr>
                          <pic:cNvPr id="0" name="sg.mesha.goatos.ui_ScreenshotTest_submit_submit.png"/>
                          <pic:cNvPicPr/>
                        </pic:nvPicPr>
                        <pic:blipFill>
                          <a:blip r:embed="rId25"/>
                          <a:stretch>
                            <a:fillRect/>
                          </a:stretch>
                        </pic:blipFill>
                        <pic:spPr>
                          <a:xfrm>
                            <a:off x="0" y="0"/>
                            <a:ext cx="1783080" cy="3962400"/>
                          </a:xfrm>
                          <a:prstGeom prst="rect"/>
                        </pic:spPr>
                      </pic:pic>
                    </a:graphicData>
                  </a:graphic>
                </wp:inline>
              </w:drawing>
            </w:r>
          </w:p>
          <w:p>
            <w:pPr>
              <w:jc w:val="center"/>
            </w:pPr>
            <w:r>
              <w:rPr>
                <w:i/>
                <w:color w:val="5A5A5A"/>
                <w:sz w:val="16"/>
              </w:rPr>
              <w:t>Submitting</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8 · </w:t>
            </w:r>
            <w:r>
              <w:rPr>
                <w:b/>
                <w:sz w:val="22"/>
              </w:rPr>
              <w:t>Confirm it is on file</w:t>
            </w:r>
          </w:p>
          <w:p>
            <w:pPr>
              <w:spacing w:after="80"/>
            </w:pPr>
            <w:r>
              <w:rPr>
                <w:b w:val="0"/>
                <w:sz w:val="21"/>
              </w:rPr>
              <w:t xml:space="preserve">When the top bar turns green and says </w:t>
            </w:r>
            <w:r>
              <w:rPr>
                <w:b/>
                <w:sz w:val="21"/>
              </w:rPr>
              <w:t>Synced · record on file</w:t>
            </w:r>
            <w:r>
              <w:rPr>
                <w:b w:val="0"/>
                <w:sz w:val="21"/>
              </w:rPr>
              <w:t>, your part is done. The shed now goes to the Verifier.</w:t>
            </w:r>
          </w:p>
        </w:tc>
        <w:tc>
          <w:tcPr>
            <w:tcW w:type="dxa" w:w="3456"/>
          </w:tcPr>
          <w:p>
            <w:pPr>
              <w:spacing w:after="40"/>
              <w:jc w:val="center"/>
            </w:pPr>
            <w:r>
              <w:drawing>
                <wp:inline xmlns:a="http://schemas.openxmlformats.org/drawingml/2006/main" xmlns:pic="http://schemas.openxmlformats.org/drawingml/2006/picture">
                  <wp:extent cx="1783080" cy="3962400"/>
                  <wp:docPr id="19" name="Picture 19"/>
                  <wp:cNvGraphicFramePr>
                    <a:graphicFrameLocks noChangeAspect="1"/>
                  </wp:cNvGraphicFramePr>
                  <a:graphic>
                    <a:graphicData uri="http://schemas.openxmlformats.org/drawingml/2006/picture">
                      <pic:pic>
                        <pic:nvPicPr>
                          <pic:cNvPr id="0" name="sg.mesha.goatos.ui_ScreenshotTest_vaccination_shed_review_vaccination_shed_review.png"/>
                          <pic:cNvPicPr/>
                        </pic:nvPicPr>
                        <pic:blipFill>
                          <a:blip r:embed="rId26"/>
                          <a:stretch>
                            <a:fillRect/>
                          </a:stretch>
                        </pic:blipFill>
                        <pic:spPr>
                          <a:xfrm>
                            <a:off x="0" y="0"/>
                            <a:ext cx="1783080" cy="3962400"/>
                          </a:xfrm>
                          <a:prstGeom prst="rect"/>
                        </pic:spPr>
                      </pic:pic>
                    </a:graphicData>
                  </a:graphic>
                </wp:inline>
              </w:drawing>
            </w:r>
          </w:p>
          <w:p>
            <w:pPr>
              <w:jc w:val="center"/>
            </w:pPr>
            <w:r>
              <w:rPr>
                <w:i/>
                <w:color w:val="5A5A5A"/>
                <w:sz w:val="16"/>
              </w:rPr>
              <w:t>Submitted and synced</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8F3E2"/>
          </w:tcPr>
          <w:p>
            <w:pPr>
              <w:spacing w:after="40"/>
            </w:pPr>
            <w:r>
              <w:rPr>
                <w:b/>
                <w:sz w:val="21"/>
              </w:rPr>
              <w:t>What happens next</w:t>
            </w:r>
          </w:p>
          <w:p>
            <w:pPr>
              <w:spacing w:after="0"/>
            </w:pPr>
            <w:r>
              <w:rPr>
                <w:b w:val="0"/>
                <w:sz w:val="20"/>
              </w:rPr>
              <w:t xml:space="preserve">The Verifier watches your clips. If they approve, the animals count as accepted and the Director closes the drive. If they reject, the shed comes back to you in </w:t>
            </w:r>
            <w:r>
              <w:rPr>
                <w:b/>
                <w:sz w:val="20"/>
              </w:rPr>
              <w:t>Alerts</w:t>
            </w:r>
            <w:r>
              <w:rPr>
                <w:b w:val="0"/>
                <w:sz w:val="20"/>
              </w:rPr>
              <w:t xml:space="preserve"> with the reason, and you re-shoot only what was rejected.</w:t>
            </w:r>
          </w:p>
        </w:tc>
      </w:tr>
    </w:tbl>
    <w:p>
      <w:pPr>
        <w:spacing w:after="40"/>
      </w:pPr>
    </w:p>
    <w:p>
      <w:pPr>
        <w:pStyle w:val="Heading1"/>
        <w:pageBreakBefore/>
      </w:pPr>
      <w:r>
        <w:t>Weighing · a shed you have been assigned</w:t>
      </w:r>
    </w:p>
    <w:p>
      <w:r>
        <w:rPr>
          <w:b w:val="0"/>
          <w:i w:val="0"/>
          <w:sz w:val="21"/>
        </w:rPr>
        <w:t>Weighing is deliberately simple. The app does not know which animal is which and does not check anything against the herd — it just records a tag and a weight, with a video. There is no expected number of animals and no percentage to chase.</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8F3E2"/>
          </w:tcPr>
          <w:p>
            <w:pPr>
              <w:spacing w:after="40"/>
            </w:pPr>
            <w:r>
              <w:rPr>
                <w:b/>
                <w:sz w:val="21"/>
              </w:rPr>
              <w:t>The only rule in weighing</w:t>
            </w:r>
          </w:p>
          <w:p>
            <w:pPr>
              <w:spacing w:after="0"/>
            </w:pPr>
            <w:r>
              <w:rPr>
                <w:b/>
                <w:sz w:val="20"/>
              </w:rPr>
              <w:t>You cannot weigh the same animal twice in the same shed before you submit.</w:t>
            </w:r>
            <w:r>
              <w:rPr>
                <w:b w:val="0"/>
                <w:sz w:val="20"/>
              </w:rPr>
              <w:t xml:space="preserve"> That is the entire rule. Everything else is just recording what you weighed.</w:t>
            </w:r>
          </w:p>
        </w:tc>
      </w:tr>
    </w:tbl>
    <w:p>
      <w:pPr>
        <w:spacing w:after="40"/>
      </w:pPr>
    </w:p>
    <w:p>
      <w:pPr>
        <w:pStyle w:val="Heading2"/>
      </w:pPr>
      <w:r>
        <w:t>Way 1 · Weighing animals one by one</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1 · </w:t>
            </w:r>
            <w:r>
              <w:rPr>
                <w:b/>
                <w:sz w:val="22"/>
              </w:rPr>
              <w:t>Open My work and pick your shed</w:t>
            </w:r>
          </w:p>
          <w:p>
            <w:pPr>
              <w:spacing w:after="80"/>
            </w:pPr>
            <w:r>
              <w:rPr>
                <w:b/>
                <w:sz w:val="21"/>
              </w:rPr>
              <w:t>My work</w:t>
            </w:r>
            <w:r>
              <w:rPr>
                <w:b w:val="0"/>
                <w:sz w:val="21"/>
              </w:rPr>
              <w:t xml:space="preserve"> lists only the sheds assigned to you. Tap one to open it. The subtitle tells you which mode it is — </w:t>
            </w:r>
            <w:r>
              <w:rPr>
                <w:b/>
                <w:sz w:val="21"/>
              </w:rPr>
              <w:t>Individual</w:t>
            </w:r>
            <w:r>
              <w:rPr>
                <w:b w:val="0"/>
                <w:sz w:val="21"/>
              </w:rPr>
              <w:t xml:space="preserve"> or </w:t>
            </w:r>
            <w:r>
              <w:rPr>
                <w:b/>
                <w:sz w:val="21"/>
              </w:rPr>
              <w:t>Lumpsum</w:t>
            </w:r>
            <w:r>
              <w:rPr>
                <w:b w:val="0"/>
                <w:sz w:val="21"/>
              </w:rPr>
              <w:t>.</w:t>
            </w:r>
          </w:p>
        </w:tc>
        <w:tc>
          <w:tcPr>
            <w:tcW w:type="dxa" w:w="3456"/>
          </w:tcPr>
          <w:p>
            <w:pPr>
              <w:spacing w:after="40"/>
              <w:jc w:val="center"/>
            </w:pPr>
            <w:r>
              <w:drawing>
                <wp:inline xmlns:a="http://schemas.openxmlformats.org/drawingml/2006/main" xmlns:pic="http://schemas.openxmlformats.org/drawingml/2006/picture">
                  <wp:extent cx="1783080" cy="3962400"/>
                  <wp:docPr id="20" name="Picture 20"/>
                  <wp:cNvGraphicFramePr>
                    <a:graphicFrameLocks noChangeAspect="1"/>
                  </wp:cNvGraphicFramePr>
                  <a:graphic>
                    <a:graphicData uri="http://schemas.openxmlformats.org/drawingml/2006/picture">
                      <pic:pic>
                        <pic:nvPicPr>
                          <pic:cNvPr id="0" name="sg.mesha.goatos.ui_ScreenshotTest_weighing_operator_capture_weighing_operator_capture.png"/>
                          <pic:cNvPicPr/>
                        </pic:nvPicPr>
                        <pic:blipFill>
                          <a:blip r:embed="rId27"/>
                          <a:stretch>
                            <a:fillRect/>
                          </a:stretch>
                        </pic:blipFill>
                        <pic:spPr>
                          <a:xfrm>
                            <a:off x="0" y="0"/>
                            <a:ext cx="1783080" cy="3962400"/>
                          </a:xfrm>
                          <a:prstGeom prst="rect"/>
                        </pic:spPr>
                      </pic:pic>
                    </a:graphicData>
                  </a:graphic>
                </wp:inline>
              </w:drawing>
            </w:r>
          </w:p>
          <w:p>
            <w:pPr>
              <w:jc w:val="center"/>
            </w:pPr>
            <w:r>
              <w:rPr>
                <w:i/>
                <w:color w:val="5A5A5A"/>
                <w:sz w:val="16"/>
              </w:rPr>
              <w:t>An individual weighing shed</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2 · </w:t>
            </w:r>
            <w:r>
              <w:rPr>
                <w:b/>
                <w:sz w:val="22"/>
              </w:rPr>
              <w:t>Scan, weigh, film, save</w:t>
            </w:r>
          </w:p>
          <w:p>
            <w:pPr>
              <w:spacing w:after="80"/>
            </w:pPr>
            <w:r>
              <w:rPr>
                <w:b w:val="0"/>
                <w:sz w:val="21"/>
              </w:rPr>
              <w:t xml:space="preserve">Scan the ear tag. The animal appears as a card. Put the animal on the scale, type the weight, record the video, then tap </w:t>
            </w:r>
            <w:r>
              <w:rPr>
                <w:b/>
                <w:sz w:val="21"/>
              </w:rPr>
              <w:t>Save</w:t>
            </w:r>
            <w:r>
              <w:rPr>
                <w:b w:val="0"/>
                <w:sz w:val="21"/>
              </w:rPr>
              <w:t xml:space="preserve"> on that card.</w:t>
            </w:r>
          </w:p>
          <w:p>
            <w:pPr>
              <w:pStyle w:val="ListBullet"/>
              <w:spacing w:after="40"/>
              <w:ind w:left="317"/>
            </w:pPr>
            <w:r>
              <w:rPr>
                <w:b/>
                <w:sz w:val="20"/>
              </w:rPr>
              <w:t>Proof required</w:t>
            </w:r>
            <w:r>
              <w:rPr>
                <w:b w:val="0"/>
                <w:sz w:val="20"/>
              </w:rPr>
              <w:t xml:space="preserve"> on a card means that animal still needs its video.</w:t>
            </w:r>
          </w:p>
          <w:p>
            <w:pPr>
              <w:pStyle w:val="ListBullet"/>
              <w:spacing w:after="40"/>
              <w:ind w:left="317"/>
            </w:pPr>
            <w:r>
              <w:rPr>
                <w:b w:val="0"/>
                <w:sz w:val="20"/>
              </w:rPr>
              <w:t xml:space="preserve">The </w:t>
            </w:r>
            <w:r>
              <w:rPr>
                <w:b/>
                <w:sz w:val="20"/>
              </w:rPr>
              <w:t>Submit</w:t>
            </w:r>
            <w:r>
              <w:rPr>
                <w:b w:val="0"/>
                <w:sz w:val="20"/>
              </w:rPr>
              <w:t xml:space="preserve"> button stays greyed out until every card has a weight.</w:t>
            </w:r>
          </w:p>
          <w:p>
            <w:pPr>
              <w:pStyle w:val="ListBullet"/>
              <w:spacing w:after="40"/>
              <w:ind w:left="317"/>
            </w:pPr>
            <w:r>
              <w:rPr>
                <w:b w:val="0"/>
                <w:sz w:val="20"/>
              </w:rPr>
              <w:t>Scanning the same tag twice in this shed is refused — that is the duplicate rule.</w:t>
            </w:r>
          </w:p>
        </w:tc>
        <w:tc>
          <w:tcPr>
            <w:tcW w:type="dxa" w:w="3456"/>
          </w:tcPr>
          <w:p>
            <w:pPr>
              <w:spacing w:after="40"/>
              <w:jc w:val="center"/>
            </w:pPr>
            <w:r>
              <w:drawing>
                <wp:inline xmlns:a="http://schemas.openxmlformats.org/drawingml/2006/main" xmlns:pic="http://schemas.openxmlformats.org/drawingml/2006/picture">
                  <wp:extent cx="1783080" cy="3962400"/>
                  <wp:docPr id="21" name="Picture 21"/>
                  <wp:cNvGraphicFramePr>
                    <a:graphicFrameLocks noChangeAspect="1"/>
                  </wp:cNvGraphicFramePr>
                  <a:graphic>
                    <a:graphicData uri="http://schemas.openxmlformats.org/drawingml/2006/picture">
                      <pic:pic>
                        <pic:nvPicPr>
                          <pic:cNvPr id="0" name="sg.mesha.goatos.ui_WeighingEdgeCaseScreenshotTest_weighingIndividualWeightAndProof_weighing_case_01_individual_weight_proof.png"/>
                          <pic:cNvPicPr/>
                        </pic:nvPicPr>
                        <pic:blipFill>
                          <a:blip r:embed="rId28"/>
                          <a:stretch>
                            <a:fillRect/>
                          </a:stretch>
                        </pic:blipFill>
                        <pic:spPr>
                          <a:xfrm>
                            <a:off x="0" y="0"/>
                            <a:ext cx="1783080" cy="3962400"/>
                          </a:xfrm>
                          <a:prstGeom prst="rect"/>
                        </pic:spPr>
                      </pic:pic>
                    </a:graphicData>
                  </a:graphic>
                </wp:inline>
              </w:drawing>
            </w:r>
          </w:p>
          <w:p>
            <w:pPr>
              <w:jc w:val="center"/>
            </w:pPr>
            <w:r>
              <w:rPr>
                <w:i/>
                <w:color w:val="5A5A5A"/>
                <w:sz w:val="16"/>
              </w:rPr>
              <w:t>Cards waiting for weight and proof</w:t>
            </w:r>
          </w:p>
        </w:tc>
      </w:tr>
    </w:tbl>
    <w:p>
      <w:pPr>
        <w:spacing w:after="0"/>
      </w:pPr>
    </w:p>
    <w:p>
      <w:pPr>
        <w:pStyle w:val="Heading2"/>
      </w:pPr>
      <w:r>
        <w:t>Way 2 · Weighing a whole shed together (lump-sum)</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1 · </w:t>
            </w:r>
            <w:r>
              <w:rPr>
                <w:b/>
                <w:sz w:val="22"/>
              </w:rPr>
              <w:t>Weigh the group and count them</w:t>
            </w:r>
          </w:p>
          <w:p>
            <w:pPr>
              <w:spacing w:after="80"/>
            </w:pPr>
            <w:r>
              <w:rPr>
                <w:b w:val="0"/>
                <w:sz w:val="21"/>
              </w:rPr>
              <w:t xml:space="preserve">For a lump-sum shed there is no scanning. Put the group on the scale, enter the </w:t>
            </w:r>
            <w:r>
              <w:rPr>
                <w:b/>
                <w:sz w:val="21"/>
              </w:rPr>
              <w:t>total weight</w:t>
            </w:r>
            <w:r>
              <w:rPr>
                <w:b w:val="0"/>
                <w:sz w:val="21"/>
              </w:rPr>
              <w:t xml:space="preserve"> in kilograms and the </w:t>
            </w:r>
            <w:r>
              <w:rPr>
                <w:b/>
                <w:sz w:val="21"/>
              </w:rPr>
              <w:t>animal count</w:t>
            </w:r>
            <w:r>
              <w:rPr>
                <w:b w:val="0"/>
                <w:sz w:val="21"/>
              </w:rPr>
              <w:t xml:space="preserve">, then tap </w:t>
            </w:r>
            <w:r>
              <w:rPr>
                <w:b/>
                <w:sz w:val="21"/>
              </w:rPr>
              <w:t>Capture group video</w:t>
            </w:r>
            <w:r>
              <w:rPr>
                <w:b w:val="0"/>
                <w:sz w:val="21"/>
              </w:rPr>
              <w:t xml:space="preserve"> and film the group on the scale.</w:t>
            </w:r>
          </w:p>
          <w:p>
            <w:pPr>
              <w:pStyle w:val="ListBullet"/>
              <w:spacing w:after="40"/>
              <w:ind w:left="317"/>
            </w:pPr>
            <w:r>
              <w:rPr>
                <w:b/>
                <w:sz w:val="20"/>
              </w:rPr>
              <w:t>Submit lumpsum weighing</w:t>
            </w:r>
            <w:r>
              <w:rPr>
                <w:b w:val="0"/>
                <w:sz w:val="20"/>
              </w:rPr>
              <w:t xml:space="preserve"> stays greyed out until the count and the video are both there.</w:t>
            </w:r>
          </w:p>
        </w:tc>
        <w:tc>
          <w:tcPr>
            <w:tcW w:type="dxa" w:w="3456"/>
          </w:tcPr>
          <w:p>
            <w:pPr>
              <w:spacing w:after="40"/>
              <w:jc w:val="center"/>
            </w:pPr>
            <w:r>
              <w:drawing>
                <wp:inline xmlns:a="http://schemas.openxmlformats.org/drawingml/2006/main" xmlns:pic="http://schemas.openxmlformats.org/drawingml/2006/picture">
                  <wp:extent cx="1783080" cy="3962400"/>
                  <wp:docPr id="22" name="Picture 22"/>
                  <wp:cNvGraphicFramePr>
                    <a:graphicFrameLocks noChangeAspect="1"/>
                  </wp:cNvGraphicFramePr>
                  <a:graphic>
                    <a:graphicData uri="http://schemas.openxmlformats.org/drawingml/2006/picture">
                      <pic:pic>
                        <pic:nvPicPr>
                          <pic:cNvPr id="0" name="sg.mesha.goatos.ui_WeighingEdgeCaseScreenshotTest_weighingLumpsumShedProof_weighing_case_04_lumpsum_shed_proof.png"/>
                          <pic:cNvPicPr/>
                        </pic:nvPicPr>
                        <pic:blipFill>
                          <a:blip r:embed="rId29"/>
                          <a:stretch>
                            <a:fillRect/>
                          </a:stretch>
                        </pic:blipFill>
                        <pic:spPr>
                          <a:xfrm>
                            <a:off x="0" y="0"/>
                            <a:ext cx="1783080" cy="3962400"/>
                          </a:xfrm>
                          <a:prstGeom prst="rect"/>
                        </pic:spPr>
                      </pic:pic>
                    </a:graphicData>
                  </a:graphic>
                </wp:inline>
              </w:drawing>
            </w:r>
          </w:p>
          <w:p>
            <w:pPr>
              <w:jc w:val="center"/>
            </w:pPr>
            <w:r>
              <w:rPr>
                <w:i/>
                <w:color w:val="5A5A5A"/>
                <w:sz w:val="16"/>
              </w:rPr>
              <w:t>Lump-sum weighing</w:t>
            </w:r>
          </w:p>
        </w:tc>
      </w:tr>
    </w:tbl>
    <w:p>
      <w:pPr>
        <w:spacing w:after="0"/>
      </w:pPr>
    </w:p>
    <w:p>
      <w:pPr>
        <w:pStyle w:val="Heading2"/>
      </w:pPr>
      <w:r>
        <w:t>If you are out of signal while weighing</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Carry on</w:t>
            </w:r>
          </w:p>
          <w:p>
            <w:pPr>
              <w:spacing w:after="80"/>
            </w:pPr>
            <w:r>
              <w:rPr>
                <w:b w:val="0"/>
                <w:sz w:val="21"/>
              </w:rPr>
              <w:t xml:space="preserve">You will see </w:t>
            </w:r>
            <w:r>
              <w:rPr>
                <w:b/>
                <w:sz w:val="21"/>
              </w:rPr>
              <w:t>Saved on this phone. It will sync when network returns.</w:t>
            </w:r>
            <w:r>
              <w:rPr>
                <w:b w:val="0"/>
                <w:sz w:val="21"/>
              </w:rPr>
              <w:t xml:space="preserve"> Everything you type and film is held safely and goes up on its own later.</w:t>
            </w:r>
          </w:p>
        </w:tc>
        <w:tc>
          <w:tcPr>
            <w:tcW w:type="dxa" w:w="3456"/>
          </w:tcPr>
          <w:p>
            <w:pPr>
              <w:spacing w:after="40"/>
              <w:jc w:val="center"/>
            </w:pPr>
            <w:r>
              <w:drawing>
                <wp:inline xmlns:a="http://schemas.openxmlformats.org/drawingml/2006/main" xmlns:pic="http://schemas.openxmlformats.org/drawingml/2006/picture">
                  <wp:extent cx="1783080" cy="3962400"/>
                  <wp:docPr id="23" name="Picture 23"/>
                  <wp:cNvGraphicFramePr>
                    <a:graphicFrameLocks noChangeAspect="1"/>
                  </wp:cNvGraphicFramePr>
                  <a:graphic>
                    <a:graphicData uri="http://schemas.openxmlformats.org/drawingml/2006/picture">
                      <pic:pic>
                        <pic:nvPicPr>
                          <pic:cNvPr id="0" name="sg.mesha.goatos.ui_WeighingEdgeCaseScreenshotTest_weighingIndividualOfflineQueued_weighing_case_03_individual_offline_queued.png"/>
                          <pic:cNvPicPr/>
                        </pic:nvPicPr>
                        <pic:blipFill>
                          <a:blip r:embed="rId30"/>
                          <a:stretch>
                            <a:fillRect/>
                          </a:stretch>
                        </pic:blipFill>
                        <pic:spPr>
                          <a:xfrm>
                            <a:off x="0" y="0"/>
                            <a:ext cx="1783080" cy="3962400"/>
                          </a:xfrm>
                          <a:prstGeom prst="rect"/>
                        </pic:spPr>
                      </pic:pic>
                    </a:graphicData>
                  </a:graphic>
                </wp:inline>
              </w:drawing>
            </w:r>
          </w:p>
          <w:p>
            <w:pPr>
              <w:jc w:val="center"/>
            </w:pPr>
            <w:r>
              <w:rPr>
                <w:i/>
                <w:color w:val="5A5A5A"/>
                <w:sz w:val="16"/>
              </w:rPr>
              <w:t>Saved offline</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9F1FB"/>
          </w:tcPr>
          <w:p>
            <w:pPr>
              <w:spacing w:after="40"/>
            </w:pPr>
            <w:r>
              <w:rPr>
                <w:b/>
                <w:sz w:val="21"/>
              </w:rPr>
              <w:t>After you submit a weighing shed</w:t>
            </w:r>
          </w:p>
          <w:p>
            <w:pPr>
              <w:spacing w:after="0"/>
            </w:pPr>
            <w:r>
              <w:rPr>
                <w:b w:val="0"/>
                <w:sz w:val="20"/>
              </w:rPr>
              <w:t xml:space="preserve">The Verifier reviews your videos. If one is rejected it comes back to </w:t>
            </w:r>
            <w:r>
              <w:rPr>
                <w:b/>
                <w:sz w:val="20"/>
              </w:rPr>
              <w:t>you</w:t>
            </w:r>
            <w:r>
              <w:rPr>
                <w:b w:val="0"/>
                <w:sz w:val="20"/>
              </w:rPr>
              <w:t xml:space="preserve"> — never to a different operator, because a weighing shed always belongs to exactly one person. Only the CEO or the Growth Director can close a shed or reopen a closed one.</w:t>
            </w:r>
          </w:p>
        </w:tc>
      </w:tr>
    </w:tbl>
    <w:p>
      <w:pPr>
        <w:spacing w:after="40"/>
      </w:pPr>
    </w:p>
    <w:p>
      <w:pPr>
        <w:pStyle w:val="Heading1"/>
        <w:pageBreakBefore/>
      </w:pPr>
      <w:r>
        <w:t>Herd Operations · births, deaths and moves</w:t>
      </w:r>
    </w:p>
    <w:p>
      <w:r>
        <w:rPr>
          <w:b w:val="0"/>
          <w:i w:val="0"/>
          <w:sz w:val="21"/>
        </w:rPr>
        <w:t xml:space="preserve">This area is for recording things that change the herd. You </w:t>
      </w:r>
      <w:r>
        <w:rPr>
          <w:b/>
          <w:i w:val="0"/>
          <w:sz w:val="21"/>
        </w:rPr>
        <w:t>record</w:t>
      </w:r>
      <w:r>
        <w:rPr>
          <w:b w:val="0"/>
          <w:i w:val="0"/>
          <w:sz w:val="21"/>
        </w:rPr>
        <w:t xml:space="preserve"> them; somebody with approval authority </w:t>
      </w:r>
      <w:r>
        <w:rPr>
          <w:b/>
          <w:i w:val="0"/>
          <w:sz w:val="21"/>
        </w:rPr>
        <w:t>decides</w:t>
      </w:r>
      <w:r>
        <w:rPr>
          <w:b w:val="0"/>
          <w:i w:val="0"/>
          <w:sz w:val="21"/>
        </w:rPr>
        <w:t xml:space="preserve"> on them.</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Getting here, and what the three buttons are</w:t>
            </w:r>
          </w:p>
          <w:p>
            <w:pPr>
              <w:spacing w:after="80"/>
            </w:pPr>
            <w:r>
              <w:rPr>
                <w:b w:val="0"/>
                <w:sz w:val="21"/>
              </w:rPr>
              <w:t xml:space="preserve">Open the ☰ panel and tap </w:t>
            </w:r>
            <w:r>
              <w:rPr>
                <w:b/>
                <w:sz w:val="21"/>
              </w:rPr>
              <w:t>Herd Operations</w:t>
            </w:r>
            <w:r>
              <w:rPr>
                <w:b w:val="0"/>
                <w:sz w:val="21"/>
              </w:rPr>
              <w:t xml:space="preserve">. The bottom bar becomes three buttons — and only these three. Herd Operations on the phone is </w:t>
            </w:r>
            <w:r>
              <w:rPr>
                <w:b/>
                <w:sz w:val="21"/>
              </w:rPr>
              <w:t>recording only</w:t>
            </w:r>
            <w:r>
              <w:rPr>
                <w:b w:val="0"/>
                <w:sz w:val="21"/>
              </w:rPr>
              <w:t>: there is no approval tab here, because approving is somebody else's job.</w:t>
            </w:r>
          </w:p>
          <w:p>
            <w:pPr>
              <w:pStyle w:val="ListBullet"/>
              <w:spacing w:after="40"/>
              <w:ind w:left="317"/>
            </w:pPr>
            <w:r>
              <w:rPr>
                <w:b/>
                <w:sz w:val="20"/>
              </w:rPr>
              <w:t>Birth</w:t>
            </w:r>
            <w:r>
              <w:rPr>
                <w:b w:val="0"/>
                <w:sz w:val="20"/>
              </w:rPr>
              <w:t xml:space="preserve"> — record a kid that has been born.</w:t>
            </w:r>
          </w:p>
          <w:p>
            <w:pPr>
              <w:pStyle w:val="ListBullet"/>
              <w:spacing w:after="40"/>
              <w:ind w:left="317"/>
            </w:pPr>
            <w:r>
              <w:rPr>
                <w:b/>
                <w:sz w:val="20"/>
              </w:rPr>
              <w:t>Death</w:t>
            </w:r>
            <w:r>
              <w:rPr>
                <w:b w:val="0"/>
                <w:sz w:val="20"/>
              </w:rPr>
              <w:t xml:space="preserve"> — record an animal that has died.</w:t>
            </w:r>
          </w:p>
          <w:p>
            <w:pPr>
              <w:pStyle w:val="ListBullet"/>
              <w:spacing w:after="40"/>
              <w:ind w:left="317"/>
            </w:pPr>
            <w:r>
              <w:rPr>
                <w:b/>
                <w:sz w:val="20"/>
              </w:rPr>
              <w:t>Shifting</w:t>
            </w:r>
            <w:r>
              <w:rPr>
                <w:b w:val="0"/>
                <w:sz w:val="20"/>
              </w:rPr>
              <w:t xml:space="preserve"> — raise a move between sheds, and carry it out.</w:t>
            </w:r>
          </w:p>
          <w:p>
            <w:pPr>
              <w:pStyle w:val="ListBullet"/>
              <w:spacing w:after="40"/>
              <w:ind w:left="317"/>
            </w:pPr>
            <w:r>
              <w:rPr>
                <w:b w:val="0"/>
                <w:sz w:val="20"/>
              </w:rPr>
              <w:t>The ＋ button on each page is what opens the recording form.</w:t>
            </w:r>
          </w:p>
        </w:tc>
        <w:tc>
          <w:tcPr>
            <w:tcW w:type="dxa" w:w="3456"/>
          </w:tcPr>
          <w:p>
            <w:pPr>
              <w:spacing w:after="40"/>
              <w:jc w:val="center"/>
            </w:pPr>
            <w:r>
              <w:drawing>
                <wp:inline xmlns:a="http://schemas.openxmlformats.org/drawingml/2006/main" xmlns:pic="http://schemas.openxmlformats.org/drawingml/2006/picture">
                  <wp:extent cx="1783080" cy="3962400"/>
                  <wp:docPr id="24" name="Picture 24"/>
                  <wp:cNvGraphicFramePr>
                    <a:graphicFrameLocks noChangeAspect="1"/>
                  </wp:cNvGraphicFramePr>
                  <a:graphic>
                    <a:graphicData uri="http://schemas.openxmlformats.org/drawingml/2006/picture">
                      <pic:pic>
                        <pic:nvPicPr>
                          <pic:cNvPr id="0" name="sg.mesha.goatos.ui_RoleChromeScreenshotTest_operator_herd_operations_operator_herd_operations.png"/>
                          <pic:cNvPicPr/>
                        </pic:nvPicPr>
                        <pic:blipFill>
                          <a:blip r:embed="rId12"/>
                          <a:stretch>
                            <a:fillRect/>
                          </a:stretch>
                        </pic:blipFill>
                        <pic:spPr>
                          <a:xfrm>
                            <a:off x="0" y="0"/>
                            <a:ext cx="1783080" cy="3962400"/>
                          </a:xfrm>
                          <a:prstGeom prst="rect"/>
                        </pic:spPr>
                      </pic:pic>
                    </a:graphicData>
                  </a:graphic>
                </wp:inline>
              </w:drawing>
            </w:r>
          </w:p>
          <w:p>
            <w:pPr>
              <w:jc w:val="center"/>
            </w:pPr>
            <w:r>
              <w:rPr>
                <w:i/>
                <w:color w:val="5A5A5A"/>
                <w:sz w:val="16"/>
              </w:rPr>
              <w:t>Birth · Death · Shifting</w:t>
            </w:r>
          </w:p>
        </w:tc>
      </w:tr>
    </w:tbl>
    <w:p>
      <w:pPr>
        <w:spacing w:after="0"/>
      </w:pPr>
    </w:p>
    <w:p>
      <w:pPr>
        <w:pStyle w:val="Heading2"/>
      </w:pPr>
      <w:r>
        <w:t>What the Birth tab actually shows you</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A work list, not a form</w:t>
            </w:r>
          </w:p>
          <w:p>
            <w:pPr>
              <w:spacing w:after="80"/>
            </w:pPr>
            <w:r>
              <w:rPr>
                <w:b w:val="0"/>
                <w:sz w:val="21"/>
              </w:rPr>
              <w:t xml:space="preserve">Tapping </w:t>
            </w:r>
            <w:r>
              <w:rPr>
                <w:b/>
                <w:sz w:val="21"/>
              </w:rPr>
              <w:t>Birth</w:t>
            </w:r>
            <w:r>
              <w:rPr>
                <w:b w:val="0"/>
                <w:sz w:val="21"/>
              </w:rPr>
              <w:t xml:space="preserve"> does </w:t>
            </w:r>
            <w:r>
              <w:rPr>
                <w:b/>
                <w:sz w:val="21"/>
              </w:rPr>
              <w:t>not</w:t>
            </w:r>
            <w:r>
              <w:rPr>
                <w:b w:val="0"/>
                <w:sz w:val="21"/>
              </w:rPr>
              <w:t xml:space="preserve"> open a blank form. It opens the list of births that still have work outstanding on them — because recording the birth is only the first of several jobs each kid needs.</w:t>
            </w:r>
          </w:p>
          <w:p>
            <w:pPr>
              <w:pStyle w:val="ListBullet"/>
              <w:spacing w:after="40"/>
              <w:ind w:left="317"/>
            </w:pPr>
            <w:r>
              <w:rPr>
                <w:b w:val="0"/>
                <w:sz w:val="20"/>
              </w:rPr>
              <w:t xml:space="preserve">Each card is one kid: its id, its shed, its breed, and </w:t>
            </w:r>
            <w:r>
              <w:rPr>
                <w:b/>
                <w:sz w:val="20"/>
              </w:rPr>
              <w:t>how many of its actions are done</w:t>
            </w:r>
            <w:r>
              <w:rPr>
                <w:b w:val="0"/>
                <w:sz w:val="20"/>
              </w:rPr>
              <w:t xml:space="preserve"> — `1/4`, `0/4`, `4/4`.</w:t>
            </w:r>
          </w:p>
          <w:p>
            <w:pPr>
              <w:pStyle w:val="ListBullet"/>
              <w:spacing w:after="40"/>
              <w:ind w:left="317"/>
            </w:pPr>
            <w:r>
              <w:rPr>
                <w:b/>
                <w:sz w:val="20"/>
              </w:rPr>
              <w:t>Next</w:t>
            </w:r>
            <w:r>
              <w:rPr>
                <w:b w:val="0"/>
                <w:sz w:val="20"/>
              </w:rPr>
              <w:t xml:space="preserve"> names the very next thing to do for that kid — *Weigh the kid*, *Fit the ear tag*.</w:t>
            </w:r>
          </w:p>
          <w:p>
            <w:pPr>
              <w:pStyle w:val="ListBullet"/>
              <w:spacing w:after="40"/>
              <w:ind w:left="317"/>
            </w:pPr>
            <w:r>
              <w:rPr>
                <w:b w:val="0"/>
                <w:sz w:val="20"/>
              </w:rPr>
              <w:t xml:space="preserve">The list is grouped into </w:t>
            </w:r>
            <w:r>
              <w:rPr>
                <w:b/>
                <w:sz w:val="20"/>
              </w:rPr>
              <w:t>Overdue</w:t>
            </w:r>
            <w:r>
              <w:rPr>
                <w:b w:val="0"/>
                <w:sz w:val="20"/>
              </w:rPr>
              <w:t xml:space="preserve">, </w:t>
            </w:r>
            <w:r>
              <w:rPr>
                <w:b/>
                <w:sz w:val="20"/>
              </w:rPr>
              <w:t>Due today</w:t>
            </w:r>
            <w:r>
              <w:rPr>
                <w:b w:val="0"/>
                <w:sz w:val="20"/>
              </w:rPr>
              <w:t xml:space="preserve"> and </w:t>
            </w:r>
            <w:r>
              <w:rPr>
                <w:b/>
                <w:sz w:val="20"/>
              </w:rPr>
              <w:t>Completed</w:t>
            </w:r>
            <w:r>
              <w:rPr>
                <w:b w:val="0"/>
                <w:sz w:val="20"/>
              </w:rPr>
              <w:t xml:space="preserve">, and the chips at the top filter it. An amber </w:t>
            </w:r>
            <w:r>
              <w:rPr>
                <w:b/>
                <w:sz w:val="20"/>
              </w:rPr>
              <w:t>2h late</w:t>
            </w:r>
            <w:r>
              <w:rPr>
                <w:b w:val="0"/>
                <w:sz w:val="20"/>
              </w:rPr>
              <w:t xml:space="preserve"> label means that action is past its time.</w:t>
            </w:r>
          </w:p>
          <w:p>
            <w:pPr>
              <w:pStyle w:val="ListBullet"/>
              <w:spacing w:after="40"/>
              <w:ind w:left="317"/>
            </w:pPr>
            <w:r>
              <w:rPr>
                <w:b w:val="0"/>
                <w:sz w:val="20"/>
              </w:rPr>
              <w:t xml:space="preserve">The </w:t>
            </w:r>
            <w:r>
              <w:rPr>
                <w:b/>
                <w:sz w:val="20"/>
              </w:rPr>
              <w:t>＋</w:t>
            </w:r>
            <w:r>
              <w:rPr>
                <w:b w:val="0"/>
                <w:sz w:val="20"/>
              </w:rPr>
              <w:t xml:space="preserve"> button at the top right is how you record a </w:t>
            </w:r>
            <w:r>
              <w:rPr>
                <w:b/>
                <w:sz w:val="20"/>
              </w:rPr>
              <w:t>new</w:t>
            </w:r>
            <w:r>
              <w:rPr>
                <w:b w:val="0"/>
                <w:sz w:val="20"/>
              </w:rPr>
              <w:t xml:space="preserve"> birth.</w:t>
            </w:r>
          </w:p>
        </w:tc>
        <w:tc>
          <w:tcPr>
            <w:tcW w:type="dxa" w:w="3456"/>
          </w:tcPr>
          <w:p>
            <w:pPr>
              <w:spacing w:after="40"/>
              <w:jc w:val="center"/>
            </w:pPr>
            <w:r>
              <w:drawing>
                <wp:inline xmlns:a="http://schemas.openxmlformats.org/drawingml/2006/main" xmlns:pic="http://schemas.openxmlformats.org/drawingml/2006/picture">
                  <wp:extent cx="1783080" cy="3962400"/>
                  <wp:docPr id="25" name="Picture 25"/>
                  <wp:cNvGraphicFramePr>
                    <a:graphicFrameLocks noChangeAspect="1"/>
                  </wp:cNvGraphicFramePr>
                  <a:graphic>
                    <a:graphicData uri="http://schemas.openxmlformats.org/drawingml/2006/picture">
                      <pic:pic>
                        <pic:nvPicPr>
                          <pic:cNvPr id="0" name="sg.mesha.goatos.ui_ScreenshotTest_birth_work_list_birth_work_list.png"/>
                          <pic:cNvPicPr/>
                        </pic:nvPicPr>
                        <pic:blipFill>
                          <a:blip r:embed="rId31"/>
                          <a:stretch>
                            <a:fillRect/>
                          </a:stretch>
                        </pic:blipFill>
                        <pic:spPr>
                          <a:xfrm>
                            <a:off x="0" y="0"/>
                            <a:ext cx="1783080" cy="3962400"/>
                          </a:xfrm>
                          <a:prstGeom prst="rect"/>
                        </pic:spPr>
                      </pic:pic>
                    </a:graphicData>
                  </a:graphic>
                </wp:inline>
              </w:drawing>
            </w:r>
          </w:p>
          <w:p>
            <w:pPr>
              <w:jc w:val="center"/>
            </w:pPr>
            <w:r>
              <w:rPr>
                <w:i/>
                <w:color w:val="5A5A5A"/>
                <w:sz w:val="16"/>
              </w:rPr>
              <w:t>The Birth tab</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Death works exactly the same way</w:t>
            </w:r>
          </w:p>
          <w:p>
            <w:pPr>
              <w:spacing w:after="80"/>
            </w:pPr>
            <w:r>
              <w:rPr>
                <w:b w:val="0"/>
                <w:sz w:val="21"/>
              </w:rPr>
              <w:t xml:space="preserve">The </w:t>
            </w:r>
            <w:r>
              <w:rPr>
                <w:b/>
                <w:sz w:val="21"/>
              </w:rPr>
              <w:t>Death</w:t>
            </w:r>
            <w:r>
              <w:rPr>
                <w:b w:val="0"/>
                <w:sz w:val="21"/>
              </w:rPr>
              <w:t xml:space="preserve"> tab has the same shape — a work list of deaths with actions still outstanding, the same chips, and the same </w:t>
            </w:r>
            <w:r>
              <w:rPr>
                <w:b/>
                <w:sz w:val="21"/>
              </w:rPr>
              <w:t>＋</w:t>
            </w:r>
            <w:r>
              <w:rPr>
                <w:b w:val="0"/>
                <w:sz w:val="21"/>
              </w:rPr>
              <w:t xml:space="preserve"> to record a new one.</w:t>
            </w:r>
          </w:p>
          <w:p>
            <w:pPr>
              <w:pStyle w:val="ListBullet"/>
              <w:spacing w:after="40"/>
              <w:ind w:left="317"/>
            </w:pPr>
            <w:r>
              <w:rPr>
                <w:b w:val="0"/>
                <w:sz w:val="20"/>
              </w:rPr>
              <w:t xml:space="preserve">Cards here say </w:t>
            </w:r>
            <w:r>
              <w:rPr>
                <w:b/>
                <w:sz w:val="20"/>
              </w:rPr>
              <w:t>Adult</w:t>
            </w:r>
            <w:r>
              <w:rPr>
                <w:b w:val="0"/>
                <w:sz w:val="20"/>
              </w:rPr>
              <w:t xml:space="preserve"> or </w:t>
            </w:r>
            <w:r>
              <w:rPr>
                <w:b/>
                <w:sz w:val="20"/>
              </w:rPr>
              <w:t>Kid</w:t>
            </w:r>
            <w:r>
              <w:rPr>
                <w:b w:val="0"/>
                <w:sz w:val="20"/>
              </w:rPr>
              <w:t xml:space="preserve"> and name the shed and the date of death.</w:t>
            </w:r>
          </w:p>
          <w:p>
            <w:pPr>
              <w:pStyle w:val="ListBullet"/>
              <w:spacing w:after="40"/>
              <w:ind w:left="317"/>
            </w:pPr>
            <w:r>
              <w:rPr>
                <w:b w:val="0"/>
                <w:sz w:val="20"/>
              </w:rPr>
              <w:t>Typical next actions are things like recording the post-mortem note or attaching the disposal photo.</w:t>
            </w:r>
          </w:p>
        </w:tc>
        <w:tc>
          <w:tcPr>
            <w:tcW w:type="dxa" w:w="3456"/>
          </w:tcPr>
          <w:p>
            <w:pPr>
              <w:spacing w:after="40"/>
              <w:jc w:val="center"/>
            </w:pPr>
            <w:r>
              <w:drawing>
                <wp:inline xmlns:a="http://schemas.openxmlformats.org/drawingml/2006/main" xmlns:pic="http://schemas.openxmlformats.org/drawingml/2006/picture">
                  <wp:extent cx="1783080" cy="3962400"/>
                  <wp:docPr id="26" name="Picture 26"/>
                  <wp:cNvGraphicFramePr>
                    <a:graphicFrameLocks noChangeAspect="1"/>
                  </wp:cNvGraphicFramePr>
                  <a:graphic>
                    <a:graphicData uri="http://schemas.openxmlformats.org/drawingml/2006/picture">
                      <pic:pic>
                        <pic:nvPicPr>
                          <pic:cNvPr id="0" name="sg.mesha.goatos.ui_ScreenshotTest_death_work_list_death_work_list.png"/>
                          <pic:cNvPicPr/>
                        </pic:nvPicPr>
                        <pic:blipFill>
                          <a:blip r:embed="rId32"/>
                          <a:stretch>
                            <a:fillRect/>
                          </a:stretch>
                        </pic:blipFill>
                        <pic:spPr>
                          <a:xfrm>
                            <a:off x="0" y="0"/>
                            <a:ext cx="1783080" cy="3962400"/>
                          </a:xfrm>
                          <a:prstGeom prst="rect"/>
                        </pic:spPr>
                      </pic:pic>
                    </a:graphicData>
                  </a:graphic>
                </wp:inline>
              </w:drawing>
            </w:r>
          </w:p>
          <w:p>
            <w:pPr>
              <w:jc w:val="center"/>
            </w:pPr>
            <w:r>
              <w:rPr>
                <w:i/>
                <w:color w:val="5A5A5A"/>
                <w:sz w:val="16"/>
              </w:rPr>
              <w:t>The Death tab</w:t>
            </w:r>
          </w:p>
        </w:tc>
      </w:tr>
    </w:tbl>
    <w:p>
      <w:pPr>
        <w:spacing w:after="0"/>
      </w:pPr>
    </w:p>
    <w:p>
      <w:pPr>
        <w:pStyle w:val="Heading2"/>
      </w:pPr>
      <w:r>
        <w:t>Recording a new birth or death</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1 · </w:t>
            </w:r>
            <w:r>
              <w:rPr>
                <w:b/>
                <w:sz w:val="22"/>
              </w:rPr>
              <w:t>Tap the ＋ button</w:t>
            </w:r>
          </w:p>
          <w:p>
            <w:pPr>
              <w:spacing w:after="80"/>
            </w:pPr>
            <w:r>
              <w:rPr>
                <w:b w:val="0"/>
                <w:sz w:val="21"/>
              </w:rPr>
              <w:t xml:space="preserve">This opens the recording form. It records </w:t>
            </w:r>
            <w:r>
              <w:rPr>
                <w:b/>
                <w:sz w:val="21"/>
              </w:rPr>
              <w:t>one animal per entry</w:t>
            </w:r>
            <w:r>
              <w:rPr>
                <w:b w:val="0"/>
                <w:sz w:val="21"/>
              </w:rPr>
              <w:t xml:space="preserve">, and the tab at the top switches between </w:t>
            </w:r>
            <w:r>
              <w:rPr>
                <w:b/>
                <w:sz w:val="21"/>
              </w:rPr>
              <w:t>Birth</w:t>
            </w:r>
            <w:r>
              <w:rPr>
                <w:b w:val="0"/>
                <w:sz w:val="21"/>
              </w:rPr>
              <w:t xml:space="preserve"> and </w:t>
            </w:r>
            <w:r>
              <w:rPr>
                <w:b/>
                <w:sz w:val="21"/>
              </w:rPr>
              <w:t>Death</w:t>
            </w:r>
            <w:r>
              <w:rPr>
                <w:b w:val="0"/>
                <w:sz w:val="21"/>
              </w:rPr>
              <w:t>.</w:t>
            </w:r>
          </w:p>
          <w:p>
            <w:pPr>
              <w:pStyle w:val="ListBullet"/>
              <w:spacing w:after="40"/>
              <w:ind w:left="317"/>
            </w:pPr>
            <w:r>
              <w:rPr>
                <w:b/>
                <w:sz w:val="20"/>
              </w:rPr>
              <w:t>Permanent RFID</w:t>
            </w:r>
            <w:r>
              <w:rPr>
                <w:b w:val="0"/>
                <w:sz w:val="20"/>
              </w:rPr>
              <w:t xml:space="preserve"> — scan the ear tag if the animal already has one.</w:t>
            </w:r>
          </w:p>
          <w:p>
            <w:pPr>
              <w:pStyle w:val="ListBullet"/>
              <w:spacing w:after="40"/>
              <w:ind w:left="317"/>
            </w:pPr>
            <w:r>
              <w:rPr>
                <w:b/>
                <w:sz w:val="20"/>
              </w:rPr>
              <w:t>Temporary tag</w:t>
            </w:r>
            <w:r>
              <w:rPr>
                <w:b w:val="0"/>
                <w:sz w:val="20"/>
              </w:rPr>
              <w:t xml:space="preserve"> — type the temporary tag if the permanent one has not been fitted yet. The permanent tag can be added later.</w:t>
            </w:r>
          </w:p>
        </w:tc>
        <w:tc>
          <w:tcPr>
            <w:tcW w:type="dxa" w:w="3456"/>
          </w:tcPr>
          <w:p>
            <w:pPr>
              <w:spacing w:after="40"/>
              <w:jc w:val="center"/>
            </w:pPr>
            <w:r>
              <w:drawing>
                <wp:inline xmlns:a="http://schemas.openxmlformats.org/drawingml/2006/main" xmlns:pic="http://schemas.openxmlformats.org/drawingml/2006/picture">
                  <wp:extent cx="1783080" cy="3962400"/>
                  <wp:docPr id="27" name="Picture 27"/>
                  <wp:cNvGraphicFramePr>
                    <a:graphicFrameLocks noChangeAspect="1"/>
                  </wp:cNvGraphicFramePr>
                  <a:graphic>
                    <a:graphicData uri="http://schemas.openxmlformats.org/drawingml/2006/picture">
                      <pic:pic>
                        <pic:nvPicPr>
                          <pic:cNvPr id="0" name="sg.mesha.goatos.ui_ScreenshotTest_birth_temporary_tag_birth_temporary_tag.png"/>
                          <pic:cNvPicPr/>
                        </pic:nvPicPr>
                        <pic:blipFill>
                          <a:blip r:embed="rId33"/>
                          <a:stretch>
                            <a:fillRect/>
                          </a:stretch>
                        </pic:blipFill>
                        <pic:spPr>
                          <a:xfrm>
                            <a:off x="0" y="0"/>
                            <a:ext cx="1783080" cy="3962400"/>
                          </a:xfrm>
                          <a:prstGeom prst="rect"/>
                        </pic:spPr>
                      </pic:pic>
                    </a:graphicData>
                  </a:graphic>
                </wp:inline>
              </w:drawing>
            </w:r>
          </w:p>
          <w:p>
            <w:pPr>
              <w:jc w:val="center"/>
            </w:pPr>
            <w:r>
              <w:rPr>
                <w:i/>
                <w:color w:val="5A5A5A"/>
                <w:sz w:val="16"/>
              </w:rPr>
              <w:t>Recording a birth</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2 · </w:t>
            </w:r>
            <w:r>
              <w:rPr>
                <w:b/>
                <w:sz w:val="22"/>
              </w:rPr>
              <w:t>Fill in the rest and save</w:t>
            </w:r>
          </w:p>
          <w:p>
            <w:pPr>
              <w:spacing w:after="80"/>
            </w:pPr>
            <w:r>
              <w:rPr>
                <w:b w:val="0"/>
                <w:sz w:val="21"/>
              </w:rPr>
              <w:t>Choose goat or sheep, male or female, and the breed. Enter the date of birth and the entry date, then choose the park and the shed the kid is in.</w:t>
            </w:r>
          </w:p>
          <w:p>
            <w:pPr>
              <w:pStyle w:val="ListBullet"/>
              <w:spacing w:after="40"/>
              <w:ind w:left="317"/>
            </w:pPr>
            <w:r>
              <w:rPr>
                <w:b/>
                <w:sz w:val="20"/>
              </w:rPr>
              <w:t>The breed is chosen from a list</w:t>
            </w:r>
            <w:r>
              <w:rPr>
                <w:b w:val="0"/>
                <w:sz w:val="20"/>
              </w:rPr>
              <w:t>, never typed — the list is the herd's own breeds.</w:t>
            </w:r>
          </w:p>
          <w:p>
            <w:pPr>
              <w:pStyle w:val="ListBullet"/>
              <w:spacing w:after="40"/>
              <w:ind w:left="317"/>
            </w:pPr>
            <w:r>
              <w:rPr>
                <w:b/>
                <w:sz w:val="20"/>
              </w:rPr>
              <w:t>The date of birth cannot be in the future</w:t>
            </w:r>
            <w:r>
              <w:rPr>
                <w:b w:val="0"/>
                <w:sz w:val="20"/>
              </w:rPr>
              <w:t xml:space="preserve"> — the app will not accept it, and it cannot be later than the entry date.</w:t>
            </w:r>
          </w:p>
          <w:p>
            <w:pPr>
              <w:pStyle w:val="ListBullet"/>
              <w:spacing w:after="40"/>
              <w:ind w:left="317"/>
            </w:pPr>
            <w:r>
              <w:rPr>
                <w:b w:val="0"/>
                <w:sz w:val="20"/>
              </w:rPr>
              <w:t xml:space="preserve">The shed list only shows sheds in the park you picked, and it names the pen too (for example </w:t>
            </w:r>
            <w:r>
              <w:rPr>
                <w:b/>
                <w:sz w:val="20"/>
              </w:rPr>
              <w:t>Castro - 2</w:t>
            </w:r>
            <w:r>
              <w:rPr>
                <w:b w:val="0"/>
                <w:sz w:val="20"/>
              </w:rPr>
              <w:t>) where the shed is divided.</w:t>
            </w:r>
          </w:p>
          <w:p>
            <w:pPr>
              <w:pStyle w:val="ListBullet"/>
              <w:spacing w:after="40"/>
              <w:ind w:left="317"/>
            </w:pPr>
            <w:r>
              <w:rPr>
                <w:b/>
                <w:sz w:val="20"/>
              </w:rPr>
              <w:t>Mother's tag</w:t>
            </w:r>
            <w:r>
              <w:rPr>
                <w:b w:val="0"/>
                <w:sz w:val="20"/>
              </w:rPr>
              <w:t xml:space="preserve"> links the kid to its dam. Scan it the same way.</w:t>
            </w:r>
          </w:p>
        </w:tc>
        <w:tc>
          <w:tcPr>
            <w:tcW w:type="dxa" w:w="3456"/>
          </w:tcP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3 · </w:t>
            </w:r>
            <w:r>
              <w:rPr>
                <w:b/>
                <w:sz w:val="22"/>
              </w:rPr>
              <w:t>If the kid has two ear tags</w:t>
            </w:r>
          </w:p>
          <w:p>
            <w:pPr>
              <w:spacing w:after="80"/>
            </w:pPr>
            <w:r>
              <w:rPr>
                <w:b w:val="0"/>
                <w:sz w:val="21"/>
              </w:rPr>
              <w:t xml:space="preserve">On the </w:t>
            </w:r>
            <w:r>
              <w:rPr>
                <w:b/>
                <w:sz w:val="21"/>
              </w:rPr>
              <w:t>Permanent RFID</w:t>
            </w:r>
            <w:r>
              <w:rPr>
                <w:b w:val="0"/>
                <w:sz w:val="21"/>
              </w:rPr>
              <w:t xml:space="preserve"> path there is a second tag field. Scan the first tag, then the second — the app listens to one field at a time and shows you which one it is waiting on.</w:t>
            </w:r>
          </w:p>
          <w:p>
            <w:pPr>
              <w:pStyle w:val="ListBullet"/>
              <w:spacing w:after="40"/>
              <w:ind w:left="317"/>
            </w:pPr>
            <w:r>
              <w:rPr>
                <w:b w:val="0"/>
                <w:sz w:val="20"/>
              </w:rPr>
              <w:t>A temporary tag never carries a second RFID. Two tags is a permanent-RFID case only.</w:t>
            </w:r>
          </w:p>
        </w:tc>
        <w:tc>
          <w:tcPr>
            <w:tcW w:type="dxa" w:w="3456"/>
          </w:tcPr>
          <w:p>
            <w:pPr>
              <w:spacing w:after="40"/>
              <w:jc w:val="center"/>
            </w:pPr>
            <w:r>
              <w:drawing>
                <wp:inline xmlns:a="http://schemas.openxmlformats.org/drawingml/2006/main" xmlns:pic="http://schemas.openxmlformats.org/drawingml/2006/picture">
                  <wp:extent cx="1783080" cy="3962400"/>
                  <wp:docPr id="28" name="Picture 28"/>
                  <wp:cNvGraphicFramePr>
                    <a:graphicFrameLocks noChangeAspect="1"/>
                  </wp:cNvGraphicFramePr>
                  <a:graphic>
                    <a:graphicData uri="http://schemas.openxmlformats.org/drawingml/2006/picture">
                      <pic:pic>
                        <pic:nvPicPr>
                          <pic:cNvPr id="0" name="sg.mesha.goatos.ui_ScreenshotTest_birth_permanent_rfid_scanning_birth_permanent_rfid_scanning.png"/>
                          <pic:cNvPicPr/>
                        </pic:nvPicPr>
                        <pic:blipFill>
                          <a:blip r:embed="rId34"/>
                          <a:stretch>
                            <a:fillRect/>
                          </a:stretch>
                        </pic:blipFill>
                        <pic:spPr>
                          <a:xfrm>
                            <a:off x="0" y="0"/>
                            <a:ext cx="1783080" cy="3962400"/>
                          </a:xfrm>
                          <a:prstGeom prst="rect"/>
                        </pic:spPr>
                      </pic:pic>
                    </a:graphicData>
                  </a:graphic>
                </wp:inline>
              </w:drawing>
            </w:r>
          </w:p>
          <w:p>
            <w:pPr>
              <w:jc w:val="center"/>
            </w:pPr>
            <w:r>
              <w:rPr>
                <w:i/>
                <w:color w:val="5A5A5A"/>
                <w:sz w:val="16"/>
              </w:rPr>
              <w:t>Second tag being scanned</w:t>
            </w:r>
          </w:p>
        </w:tc>
      </w:tr>
    </w:tbl>
    <w:p>
      <w:pPr>
        <w:spacing w:after="0"/>
      </w:pPr>
    </w:p>
    <w:p>
      <w:pPr>
        <w:pStyle w:val="Heading2"/>
      </w:pPr>
      <w:r>
        <w:t>Recording a death</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Find the animal first, then say what happened</w:t>
            </w:r>
          </w:p>
          <w:p>
            <w:pPr>
              <w:spacing w:after="80"/>
            </w:pPr>
            <w:r>
              <w:rPr>
                <w:b w:val="0"/>
                <w:sz w:val="21"/>
              </w:rPr>
              <w:t xml:space="preserve">Switch the top tab to </w:t>
            </w:r>
            <w:r>
              <w:rPr>
                <w:b/>
                <w:sz w:val="21"/>
              </w:rPr>
              <w:t>Death</w:t>
            </w:r>
            <w:r>
              <w:rPr>
                <w:b w:val="0"/>
                <w:sz w:val="21"/>
              </w:rPr>
              <w:t xml:space="preserve">. Unlike a birth, you do not describe the animal — you </w:t>
            </w:r>
            <w:r>
              <w:rPr>
                <w:b/>
                <w:sz w:val="21"/>
              </w:rPr>
              <w:t>find</w:t>
            </w:r>
            <w:r>
              <w:rPr>
                <w:b w:val="0"/>
                <w:sz w:val="21"/>
              </w:rPr>
              <w:t xml:space="preserve"> it. Scan or type its tag, pick it from the matches, and the app shows you which shed and pen it is in so you can be sure it is the right one.</w:t>
            </w:r>
          </w:p>
          <w:p>
            <w:pPr>
              <w:pStyle w:val="ListBullet"/>
              <w:spacing w:after="40"/>
              <w:ind w:left="317"/>
            </w:pPr>
            <w:r>
              <w:rPr>
                <w:b w:val="0"/>
                <w:sz w:val="20"/>
              </w:rPr>
              <w:t xml:space="preserve">Type or scan the tag and tap </w:t>
            </w:r>
            <w:r>
              <w:rPr>
                <w:b/>
                <w:sz w:val="20"/>
              </w:rPr>
              <w:t>Find animal</w:t>
            </w:r>
            <w:r>
              <w:rPr>
                <w:b w:val="0"/>
                <w:sz w:val="20"/>
              </w:rPr>
              <w:t xml:space="preserve">. The card that comes back shows the id, the tag, the park and the shed — </w:t>
            </w:r>
            <w:r>
              <w:rPr>
                <w:b/>
                <w:sz w:val="20"/>
              </w:rPr>
              <w:t>check the shed matches</w:t>
            </w:r>
            <w:r>
              <w:rPr>
                <w:b w:val="0"/>
                <w:sz w:val="20"/>
              </w:rPr>
              <w:t xml:space="preserve"> before you go on.</w:t>
            </w:r>
          </w:p>
          <w:p>
            <w:pPr>
              <w:pStyle w:val="ListBullet"/>
              <w:spacing w:after="40"/>
              <w:ind w:left="317"/>
            </w:pPr>
            <w:r>
              <w:rPr>
                <w:b w:val="0"/>
                <w:sz w:val="20"/>
              </w:rPr>
              <w:t>Exactly one animal per entry. If nothing matches, the app tells you rather than letting you guess.</w:t>
            </w:r>
          </w:p>
          <w:p>
            <w:pPr>
              <w:pStyle w:val="ListBullet"/>
              <w:spacing w:after="40"/>
              <w:ind w:left="317"/>
            </w:pPr>
            <w:r>
              <w:rPr>
                <w:b/>
                <w:sz w:val="20"/>
              </w:rPr>
              <w:t>Reason</w:t>
            </w:r>
            <w:r>
              <w:rPr>
                <w:b w:val="0"/>
                <w:sz w:val="20"/>
              </w:rPr>
              <w:t xml:space="preserve"> is required, between 3 and 500 characters. Write it in plain words — the approver reads it and it stays on file.</w:t>
            </w:r>
          </w:p>
          <w:p>
            <w:pPr>
              <w:pStyle w:val="ListBullet"/>
              <w:spacing w:after="40"/>
              <w:ind w:left="317"/>
            </w:pPr>
            <w:r>
              <w:rPr>
                <w:b w:val="0"/>
                <w:sz w:val="20"/>
              </w:rPr>
              <w:t>It works offline. The entry is held on the phone and syncs by itself.</w:t>
            </w:r>
          </w:p>
        </w:tc>
        <w:tc>
          <w:tcPr>
            <w:tcW w:type="dxa" w:w="3456"/>
          </w:tcPr>
          <w:p>
            <w:pPr>
              <w:spacing w:after="40"/>
              <w:jc w:val="center"/>
            </w:pPr>
            <w:r>
              <w:drawing>
                <wp:inline xmlns:a="http://schemas.openxmlformats.org/drawingml/2006/main" xmlns:pic="http://schemas.openxmlformats.org/drawingml/2006/picture">
                  <wp:extent cx="1783080" cy="3962400"/>
                  <wp:docPr id="29" name="Picture 29"/>
                  <wp:cNvGraphicFramePr>
                    <a:graphicFrameLocks noChangeAspect="1"/>
                  </wp:cNvGraphicFramePr>
                  <a:graphic>
                    <a:graphicData uri="http://schemas.openxmlformats.org/drawingml/2006/picture">
                      <pic:pic>
                        <pic:nvPicPr>
                          <pic:cNvPr id="0" name="sg.mesha.goatos.ui_ScreenshotTest_death_record_death_record.png"/>
                          <pic:cNvPicPr/>
                        </pic:nvPicPr>
                        <pic:blipFill>
                          <a:blip r:embed="rId35"/>
                          <a:stretch>
                            <a:fillRect/>
                          </a:stretch>
                        </pic:blipFill>
                        <pic:spPr>
                          <a:xfrm>
                            <a:off x="0" y="0"/>
                            <a:ext cx="1783080" cy="3962400"/>
                          </a:xfrm>
                          <a:prstGeom prst="rect"/>
                        </pic:spPr>
                      </pic:pic>
                    </a:graphicData>
                  </a:graphic>
                </wp:inline>
              </w:drawing>
            </w:r>
          </w:p>
          <w:p>
            <w:pPr>
              <w:jc w:val="center"/>
            </w:pPr>
            <w:r>
              <w:rPr>
                <w:i/>
                <w:color w:val="5A5A5A"/>
                <w:sz w:val="16"/>
              </w:rPr>
              <w:t>Recording a death</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8F3E2"/>
          </w:tcPr>
          <w:p>
            <w:pPr>
              <w:spacing w:after="40"/>
            </w:pPr>
            <w:r>
              <w:rPr>
                <w:b/>
                <w:sz w:val="21"/>
              </w:rPr>
              <w:t>Recording a death stops that animal's vaccination work automatically</w:t>
            </w:r>
          </w:p>
          <w:p>
            <w:pPr>
              <w:spacing w:after="0"/>
            </w:pPr>
            <w:r>
              <w:rPr>
                <w:b w:val="0"/>
                <w:sz w:val="20"/>
              </w:rPr>
              <w:t>You do not have to go and cancel anything. The moment a death is recorded, the animal's open vaccination work is cancelled for you — so it will not keep appearing on somebody's shed list as still due.</w:t>
            </w:r>
          </w:p>
        </w:tc>
      </w:tr>
    </w:tbl>
    <w:p>
      <w:pPr>
        <w:spacing w:after="4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FFF4E0"/>
          </w:tcPr>
          <w:p>
            <w:pPr>
              <w:spacing w:after="40"/>
            </w:pPr>
            <w:r>
              <w:rPr>
                <w:b/>
                <w:sz w:val="21"/>
              </w:rPr>
              <w:t>A birth or death is a request until it is approved</w:t>
            </w:r>
          </w:p>
          <w:p>
            <w:pPr>
              <w:spacing w:after="0"/>
            </w:pPr>
            <w:r>
              <w:rPr>
                <w:b w:val="0"/>
                <w:sz w:val="20"/>
              </w:rPr>
              <w:t>Saving it does not change the herd count. It goes into an approval queue. Once an approver says yes, the animal is added to — or removed from — the herd.</w:t>
            </w:r>
          </w:p>
        </w:tc>
      </w:tr>
    </w:tbl>
    <w:p>
      <w:pPr>
        <w:spacing w:after="40"/>
      </w:pPr>
    </w:p>
    <w:p>
      <w:pPr>
        <w:pStyle w:val="Heading2"/>
      </w:pPr>
      <w:r>
        <w:t>Moving animals between sheds</w:t>
      </w:r>
    </w:p>
    <w:p>
      <w:r>
        <w:rPr>
          <w:b w:val="0"/>
          <w:i w:val="0"/>
          <w:sz w:val="21"/>
        </w:rPr>
        <w:t xml:space="preserve">A move has two halves that can happen in either order: </w:t>
      </w:r>
      <w:r>
        <w:rPr>
          <w:b/>
          <w:i w:val="0"/>
          <w:sz w:val="21"/>
        </w:rPr>
        <w:t>somebody approves it</w:t>
      </w:r>
      <w:r>
        <w:rPr>
          <w:b w:val="0"/>
          <w:i w:val="0"/>
          <w:sz w:val="21"/>
        </w:rPr>
        <w:t xml:space="preserve">, and </w:t>
      </w:r>
      <w:r>
        <w:rPr>
          <w:b/>
          <w:i w:val="0"/>
          <w:sz w:val="21"/>
        </w:rPr>
        <w:t>you film yourself doing it</w:t>
      </w:r>
      <w:r>
        <w:rPr>
          <w:b w:val="0"/>
          <w:i w:val="0"/>
          <w:sz w:val="21"/>
        </w:rPr>
        <w:t>. The animals only change shed once both have happened.</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1 · </w:t>
            </w:r>
            <w:r>
              <w:rPr>
                <w:b/>
                <w:sz w:val="22"/>
              </w:rPr>
              <w:t>Raise the move</w:t>
            </w:r>
          </w:p>
          <w:p>
            <w:pPr>
              <w:spacing w:after="80"/>
            </w:pPr>
            <w:r>
              <w:rPr>
                <w:b w:val="0"/>
                <w:sz w:val="21"/>
              </w:rPr>
              <w:t xml:space="preserve">Open </w:t>
            </w:r>
            <w:r>
              <w:rPr>
                <w:b/>
                <w:sz w:val="21"/>
              </w:rPr>
              <w:t>Shifting</w:t>
            </w:r>
            <w:r>
              <w:rPr>
                <w:b w:val="0"/>
                <w:sz w:val="21"/>
              </w:rPr>
              <w:t xml:space="preserve"> and tap the green </w:t>
            </w:r>
            <w:r>
              <w:rPr>
                <w:b/>
                <w:sz w:val="21"/>
              </w:rPr>
              <w:t>＋</w:t>
            </w:r>
            <w:r>
              <w:rPr>
                <w:b w:val="0"/>
                <w:sz w:val="21"/>
              </w:rPr>
              <w:t>. Choose the shed the animals are leaving, the shed they are going to, which animals, and whether it is high priority.</w:t>
            </w:r>
          </w:p>
          <w:p>
            <w:pPr>
              <w:pStyle w:val="ListBullet"/>
              <w:spacing w:after="40"/>
              <w:ind w:left="317"/>
            </w:pPr>
            <w:r>
              <w:rPr>
                <w:b w:val="0"/>
                <w:sz w:val="20"/>
              </w:rPr>
              <w:t>Animals never move between parks. A move is always inside one park.</w:t>
            </w:r>
          </w:p>
          <w:p>
            <w:pPr>
              <w:pStyle w:val="ListBullet"/>
              <w:spacing w:after="40"/>
              <w:ind w:left="317"/>
            </w:pPr>
            <w:r>
              <w:rPr>
                <w:b w:val="0"/>
                <w:sz w:val="20"/>
              </w:rPr>
              <w:t>You do not choose a new stage for the animals — the destination shed decides that automatically.</w:t>
            </w:r>
          </w:p>
        </w:tc>
        <w:tc>
          <w:tcPr>
            <w:tcW w:type="dxa" w:w="3456"/>
          </w:tcPr>
          <w:p>
            <w:pPr>
              <w:spacing w:after="40"/>
              <w:jc w:val="center"/>
            </w:pPr>
            <w:r>
              <w:drawing>
                <wp:inline xmlns:a="http://schemas.openxmlformats.org/drawingml/2006/main" xmlns:pic="http://schemas.openxmlformats.org/drawingml/2006/picture">
                  <wp:extent cx="1783080" cy="3962400"/>
                  <wp:docPr id="30" name="Picture 30"/>
                  <wp:cNvGraphicFramePr>
                    <a:graphicFrameLocks noChangeAspect="1"/>
                  </wp:cNvGraphicFramePr>
                  <a:graphic>
                    <a:graphicData uri="http://schemas.openxmlformats.org/drawingml/2006/picture">
                      <pic:pic>
                        <pic:nvPicPr>
                          <pic:cNvPr id="0" name="sg.mesha.goatos.ui_ScreenshotTest_shifting_pending_shifting_pending.png"/>
                          <pic:cNvPicPr/>
                        </pic:nvPicPr>
                        <pic:blipFill>
                          <a:blip r:embed="rId36"/>
                          <a:stretch>
                            <a:fillRect/>
                          </a:stretch>
                        </pic:blipFill>
                        <pic:spPr>
                          <a:xfrm>
                            <a:off x="0" y="0"/>
                            <a:ext cx="1783080" cy="3962400"/>
                          </a:xfrm>
                          <a:prstGeom prst="rect"/>
                        </pic:spPr>
                      </pic:pic>
                    </a:graphicData>
                  </a:graphic>
                </wp:inline>
              </w:drawing>
            </w:r>
          </w:p>
          <w:p>
            <w:pPr>
              <w:jc w:val="center"/>
            </w:pPr>
            <w:r>
              <w:rPr>
                <w:i/>
                <w:color w:val="5A5A5A"/>
                <w:sz w:val="16"/>
              </w:rPr>
              <w:t>The shifting list</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2 · </w:t>
            </w:r>
            <w:r>
              <w:rPr>
                <w:b/>
                <w:sz w:val="22"/>
              </w:rPr>
              <w:t>Do the move and film it</w:t>
            </w:r>
          </w:p>
          <w:p>
            <w:pPr>
              <w:spacing w:after="80"/>
            </w:pPr>
            <w:r>
              <w:rPr>
                <w:b w:val="0"/>
                <w:sz w:val="21"/>
              </w:rPr>
              <w:t xml:space="preserve">When it is time, open the move and tap through to </w:t>
            </w:r>
            <w:r>
              <w:rPr>
                <w:b/>
                <w:sz w:val="21"/>
              </w:rPr>
              <w:t>Do the shifting</w:t>
            </w:r>
            <w:r>
              <w:rPr>
                <w:b w:val="0"/>
                <w:sz w:val="21"/>
              </w:rPr>
              <w:t xml:space="preserve">. Record the shifting video, check the animals listed are the ones you moved, then tap </w:t>
            </w:r>
            <w:r>
              <w:rPr>
                <w:b/>
                <w:sz w:val="21"/>
              </w:rPr>
              <w:t>Mark done</w:t>
            </w:r>
            <w:r>
              <w:rPr>
                <w:b w:val="0"/>
                <w:sz w:val="21"/>
              </w:rPr>
              <w:t>.</w:t>
            </w:r>
          </w:p>
          <w:p>
            <w:pPr>
              <w:pStyle w:val="ListBullet"/>
              <w:spacing w:after="40"/>
              <w:ind w:left="317"/>
            </w:pPr>
            <w:r>
              <w:rPr>
                <w:b/>
                <w:sz w:val="20"/>
              </w:rPr>
              <w:t>The video is compulsory.</w:t>
            </w:r>
            <w:r>
              <w:rPr>
                <w:b w:val="0"/>
                <w:sz w:val="20"/>
              </w:rPr>
              <w:t xml:space="preserve"> You cannot mark it done without one.</w:t>
            </w:r>
          </w:p>
          <w:p>
            <w:pPr>
              <w:pStyle w:val="ListBullet"/>
              <w:spacing w:after="40"/>
              <w:ind w:left="317"/>
            </w:pPr>
            <w:r>
              <w:rPr>
                <w:b w:val="0"/>
                <w:sz w:val="20"/>
              </w:rPr>
              <w:t xml:space="preserve">A </w:t>
            </w:r>
            <w:r>
              <w:rPr>
                <w:b/>
                <w:sz w:val="20"/>
              </w:rPr>
              <w:t>high priority</w:t>
            </w:r>
            <w:r>
              <w:rPr>
                <w:b w:val="0"/>
                <w:sz w:val="20"/>
              </w:rPr>
              <w:t xml:space="preserve"> move needs </w:t>
            </w:r>
            <w:r>
              <w:rPr>
                <w:b/>
                <w:sz w:val="20"/>
              </w:rPr>
              <w:t>three</w:t>
            </w:r>
            <w:r>
              <w:rPr>
                <w:b w:val="0"/>
                <w:sz w:val="20"/>
              </w:rPr>
              <w:t xml:space="preserve"> videos: the move itself, the feed being packed, and that feed being given to the animals.</w:t>
            </w:r>
          </w:p>
          <w:p>
            <w:pPr>
              <w:pStyle w:val="ListBullet"/>
              <w:spacing w:after="40"/>
              <w:ind w:left="317"/>
            </w:pPr>
            <w:r>
              <w:rPr>
                <w:b w:val="0"/>
                <w:sz w:val="20"/>
              </w:rPr>
              <w:t>The video is saved on the phone and uploads by itself.</w:t>
            </w:r>
          </w:p>
        </w:tc>
        <w:tc>
          <w:tcPr>
            <w:tcW w:type="dxa" w:w="3456"/>
          </w:tcPr>
          <w:p>
            <w:pPr>
              <w:spacing w:after="40"/>
              <w:jc w:val="center"/>
            </w:pPr>
            <w:r>
              <w:drawing>
                <wp:inline xmlns:a="http://schemas.openxmlformats.org/drawingml/2006/main" xmlns:pic="http://schemas.openxmlformats.org/drawingml/2006/picture">
                  <wp:extent cx="1783080" cy="3962400"/>
                  <wp:docPr id="31" name="Picture 31"/>
                  <wp:cNvGraphicFramePr>
                    <a:graphicFrameLocks noChangeAspect="1"/>
                  </wp:cNvGraphicFramePr>
                  <a:graphic>
                    <a:graphicData uri="http://schemas.openxmlformats.org/drawingml/2006/picture">
                      <pic:pic>
                        <pic:nvPicPr>
                          <pic:cNvPr id="0" name="sg.mesha.goatos.ui_ScreenshotTest_shifting_execute_shifting_execute.png"/>
                          <pic:cNvPicPr/>
                        </pic:nvPicPr>
                        <pic:blipFill>
                          <a:blip r:embed="rId37"/>
                          <a:stretch>
                            <a:fillRect/>
                          </a:stretch>
                        </pic:blipFill>
                        <pic:spPr>
                          <a:xfrm>
                            <a:off x="0" y="0"/>
                            <a:ext cx="1783080" cy="3962400"/>
                          </a:xfrm>
                          <a:prstGeom prst="rect"/>
                        </pic:spPr>
                      </pic:pic>
                    </a:graphicData>
                  </a:graphic>
                </wp:inline>
              </w:drawing>
            </w:r>
          </w:p>
          <w:p>
            <w:pPr>
              <w:jc w:val="center"/>
            </w:pPr>
            <w:r>
              <w:rPr>
                <w:i/>
                <w:color w:val="5A5A5A"/>
                <w:sz w:val="16"/>
              </w:rPr>
              <w:t>Doing the move</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9F1FB"/>
          </w:tcPr>
          <w:p>
            <w:pPr>
              <w:spacing w:after="40"/>
            </w:pPr>
            <w:r>
              <w:rPr>
                <w:b/>
                <w:sz w:val="21"/>
              </w:rPr>
              <w:t>Filters at the top of the Shifting list</w:t>
            </w:r>
          </w:p>
          <w:p>
            <w:pPr>
              <w:spacing w:after="0"/>
            </w:pPr>
            <w:r>
              <w:rPr>
                <w:b/>
                <w:sz w:val="20"/>
              </w:rPr>
              <w:t>Pending</w:t>
            </w:r>
            <w:r>
              <w:rPr>
                <w:b w:val="0"/>
                <w:sz w:val="20"/>
              </w:rPr>
              <w:t xml:space="preserve"> is waiting for approval, </w:t>
            </w:r>
            <w:r>
              <w:rPr>
                <w:b/>
                <w:sz w:val="20"/>
              </w:rPr>
              <w:t>Approved</w:t>
            </w:r>
            <w:r>
              <w:rPr>
                <w:b w:val="0"/>
                <w:sz w:val="20"/>
              </w:rPr>
              <w:t xml:space="preserve"> is cleared but not yet done on the ground, </w:t>
            </w:r>
            <w:r>
              <w:rPr>
                <w:b/>
                <w:sz w:val="20"/>
              </w:rPr>
              <w:t>Rework</w:t>
            </w:r>
            <w:r>
              <w:rPr>
                <w:b w:val="0"/>
                <w:sz w:val="20"/>
              </w:rPr>
              <w:t xml:space="preserve"> has come back to you, and </w:t>
            </w:r>
            <w:r>
              <w:rPr>
                <w:b/>
                <w:sz w:val="20"/>
              </w:rPr>
              <w:t>Completed</w:t>
            </w:r>
            <w:r>
              <w:rPr>
                <w:b w:val="0"/>
                <w:sz w:val="20"/>
              </w:rPr>
              <w:t xml:space="preserve"> is finished. Work through Approved first.</w:t>
            </w:r>
          </w:p>
        </w:tc>
      </w:tr>
    </w:tbl>
    <w:p>
      <w:pPr>
        <w:spacing w:after="40"/>
      </w:pPr>
    </w:p>
    <w:p>
      <w:pPr>
        <w:pStyle w:val="Heading1"/>
        <w:pageBreakBefore/>
      </w:pPr>
      <w:r>
        <w:t>Feed · packing, transport and feeding</w:t>
      </w:r>
    </w:p>
    <w:p>
      <w:r>
        <w:rPr>
          <w:b w:val="0"/>
          <w:i w:val="0"/>
          <w:sz w:val="21"/>
        </w:rPr>
        <w:t>Feed has three tabs and they run in that order across the day: what to give (</w:t>
      </w:r>
      <w:r>
        <w:rPr>
          <w:b/>
          <w:i w:val="0"/>
          <w:sz w:val="21"/>
        </w:rPr>
        <w:t>Feed Direction</w:t>
      </w:r>
      <w:r>
        <w:rPr>
          <w:b w:val="0"/>
          <w:i w:val="0"/>
          <w:sz w:val="21"/>
        </w:rPr>
        <w:t>), bagging it (</w:t>
      </w:r>
      <w:r>
        <w:rPr>
          <w:b/>
          <w:i w:val="0"/>
          <w:sz w:val="21"/>
        </w:rPr>
        <w:t>Feed Packing</w:t>
      </w:r>
      <w:r>
        <w:rPr>
          <w:b w:val="0"/>
          <w:i w:val="0"/>
          <w:sz w:val="21"/>
        </w:rPr>
        <w:t>), carrying it to the shed (</w:t>
      </w:r>
      <w:r>
        <w:rPr>
          <w:b/>
          <w:i w:val="0"/>
          <w:sz w:val="21"/>
        </w:rPr>
        <w:t>Feed Transport</w:t>
      </w:r>
      <w:r>
        <w:rPr>
          <w:b w:val="0"/>
          <w:i w:val="0"/>
          <w:sz w:val="21"/>
        </w:rPr>
        <w:t>), and giving it (feeding). Each one that you carry out needs its own video.</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Getting here, and what the three buttons are</w:t>
            </w:r>
          </w:p>
          <w:p>
            <w:pPr>
              <w:spacing w:after="80"/>
            </w:pPr>
            <w:r>
              <w:rPr>
                <w:b w:val="0"/>
                <w:sz w:val="21"/>
              </w:rPr>
              <w:t xml:space="preserve">Open the ☰ panel and tap </w:t>
            </w:r>
            <w:r>
              <w:rPr>
                <w:b/>
                <w:sz w:val="21"/>
              </w:rPr>
              <w:t>Feed</w:t>
            </w:r>
            <w:r>
              <w:rPr>
                <w:b w:val="0"/>
                <w:sz w:val="21"/>
              </w:rPr>
              <w:t>. The bottom bar becomes the three stages of the feed chain, left to right in the order the day runs.</w:t>
            </w:r>
          </w:p>
          <w:p>
            <w:pPr>
              <w:pStyle w:val="ListBullet"/>
              <w:spacing w:after="40"/>
              <w:ind w:left="317"/>
            </w:pPr>
            <w:r>
              <w:rPr>
                <w:b/>
                <w:sz w:val="20"/>
              </w:rPr>
              <w:t>Feed Direction</w:t>
            </w:r>
            <w:r>
              <w:rPr>
                <w:b w:val="0"/>
                <w:sz w:val="20"/>
              </w:rPr>
              <w:t xml:space="preserve"> — the sheet telling you which shed gets what. Read only.</w:t>
            </w:r>
          </w:p>
          <w:p>
            <w:pPr>
              <w:pStyle w:val="ListBullet"/>
              <w:spacing w:after="40"/>
              <w:ind w:left="317"/>
            </w:pPr>
            <w:r>
              <w:rPr>
                <w:b/>
                <w:sz w:val="20"/>
              </w:rPr>
              <w:t>Feed Packing</w:t>
            </w:r>
            <w:r>
              <w:rPr>
                <w:b w:val="0"/>
                <w:sz w:val="20"/>
              </w:rPr>
              <w:t xml:space="preserve"> — bagging it up. One video.</w:t>
            </w:r>
          </w:p>
          <w:p>
            <w:pPr>
              <w:pStyle w:val="ListBullet"/>
              <w:spacing w:after="40"/>
              <w:ind w:left="317"/>
            </w:pPr>
            <w:r>
              <w:rPr>
                <w:b/>
                <w:sz w:val="20"/>
              </w:rPr>
              <w:t>Feed Transport</w:t>
            </w:r>
            <w:r>
              <w:rPr>
                <w:b w:val="0"/>
                <w:sz w:val="20"/>
              </w:rPr>
              <w:t xml:space="preserve"> — carrying it to the shed. One fresh video, from 15:30.</w:t>
            </w:r>
          </w:p>
          <w:p>
            <w:pPr>
              <w:pStyle w:val="ListBullet"/>
              <w:spacing w:after="40"/>
              <w:ind w:left="317"/>
            </w:pPr>
            <w:r>
              <w:rPr>
                <w:b w:val="0"/>
                <w:sz w:val="20"/>
              </w:rPr>
              <w:t xml:space="preserve">Every page has the same filters — park, shed, status — and the same status words: </w:t>
            </w:r>
            <w:r>
              <w:rPr>
                <w:b/>
                <w:sz w:val="20"/>
              </w:rPr>
              <w:t>Pending</w:t>
            </w:r>
            <w:r>
              <w:rPr>
                <w:b w:val="0"/>
                <w:sz w:val="20"/>
              </w:rPr>
              <w:t xml:space="preserve">, </w:t>
            </w:r>
            <w:r>
              <w:rPr>
                <w:b/>
                <w:sz w:val="20"/>
              </w:rPr>
              <w:t>In review</w:t>
            </w:r>
            <w:r>
              <w:rPr>
                <w:b w:val="0"/>
                <w:sz w:val="20"/>
              </w:rPr>
              <w:t xml:space="preserve">, </w:t>
            </w:r>
            <w:r>
              <w:rPr>
                <w:b/>
                <w:sz w:val="20"/>
              </w:rPr>
              <w:t>Completed</w:t>
            </w:r>
            <w:r>
              <w:rPr>
                <w:b w:val="0"/>
                <w:sz w:val="20"/>
              </w:rPr>
              <w:t xml:space="preserve">, </w:t>
            </w:r>
            <w:r>
              <w:rPr>
                <w:b/>
                <w:sz w:val="20"/>
              </w:rPr>
              <w:t>Rework</w:t>
            </w:r>
            <w:r>
              <w:rPr>
                <w:b w:val="0"/>
                <w:sz w:val="20"/>
              </w:rPr>
              <w:t>.</w:t>
            </w:r>
          </w:p>
        </w:tc>
        <w:tc>
          <w:tcPr>
            <w:tcW w:type="dxa" w:w="3456"/>
          </w:tcPr>
          <w:p>
            <w:pPr>
              <w:spacing w:after="40"/>
              <w:jc w:val="center"/>
            </w:pPr>
            <w:r>
              <w:drawing>
                <wp:inline xmlns:a="http://schemas.openxmlformats.org/drawingml/2006/main" xmlns:pic="http://schemas.openxmlformats.org/drawingml/2006/picture">
                  <wp:extent cx="1783080" cy="3962400"/>
                  <wp:docPr id="32" name="Picture 32"/>
                  <wp:cNvGraphicFramePr>
                    <a:graphicFrameLocks noChangeAspect="1"/>
                  </wp:cNvGraphicFramePr>
                  <a:graphic>
                    <a:graphicData uri="http://schemas.openxmlformats.org/drawingml/2006/picture">
                      <pic:pic>
                        <pic:nvPicPr>
                          <pic:cNvPr id="0" name="sg.mesha.goatos.ui_RoleChromeScreenshotTest_operator_feed_operator_feed.png"/>
                          <pic:cNvPicPr/>
                        </pic:nvPicPr>
                        <pic:blipFill>
                          <a:blip r:embed="rId13"/>
                          <a:stretch>
                            <a:fillRect/>
                          </a:stretch>
                        </pic:blipFill>
                        <pic:spPr>
                          <a:xfrm>
                            <a:off x="0" y="0"/>
                            <a:ext cx="1783080" cy="3962400"/>
                          </a:xfrm>
                          <a:prstGeom prst="rect"/>
                        </pic:spPr>
                      </pic:pic>
                    </a:graphicData>
                  </a:graphic>
                </wp:inline>
              </w:drawing>
            </w:r>
          </w:p>
          <w:p>
            <w:pPr>
              <w:jc w:val="center"/>
            </w:pPr>
            <w:r>
              <w:rPr>
                <w:i/>
                <w:color w:val="5A5A5A"/>
                <w:sz w:val="16"/>
              </w:rPr>
              <w:t>Feed Direction · Packing · Transport</w:t>
            </w:r>
          </w:p>
        </w:tc>
      </w:tr>
    </w:tbl>
    <w:p>
      <w:pPr>
        <w:spacing w:after="0"/>
      </w:pPr>
    </w:p>
    <w:p>
      <w:pPr>
        <w:pStyle w:val="Heading2"/>
      </w:pPr>
      <w:r>
        <w:t>Feed Direction — the day's sheet</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Read what each shed is getting</w:t>
            </w:r>
          </w:p>
          <w:p>
            <w:pPr>
              <w:spacing w:after="80"/>
            </w:pPr>
            <w:r>
              <w:rPr>
                <w:b w:val="0"/>
                <w:sz w:val="21"/>
              </w:rPr>
              <w:t xml:space="preserve">This tab is your instruction sheet: which shed gets what, and how much. It is issued the day before. </w:t>
            </w:r>
            <w:r>
              <w:rPr>
                <w:b/>
                <w:sz w:val="21"/>
              </w:rPr>
              <w:t>You read it — you do not change it.</w:t>
            </w:r>
          </w:p>
          <w:p>
            <w:pPr>
              <w:pStyle w:val="ListBullet"/>
              <w:spacing w:after="40"/>
              <w:ind w:left="317"/>
            </w:pPr>
            <w:r>
              <w:rPr>
                <w:b w:val="0"/>
                <w:sz w:val="20"/>
              </w:rPr>
              <w:t>One row per shed session. The line under the shed name gives the stage, the breed and which session it is.</w:t>
            </w:r>
          </w:p>
          <w:p>
            <w:pPr>
              <w:pStyle w:val="ListBullet"/>
              <w:spacing w:after="40"/>
              <w:ind w:left="317"/>
            </w:pPr>
            <w:r>
              <w:rPr>
                <w:b w:val="0"/>
                <w:sz w:val="20"/>
              </w:rPr>
              <w:t xml:space="preserve">The chips on the right are the state — </w:t>
            </w:r>
            <w:r>
              <w:rPr>
                <w:b/>
                <w:sz w:val="20"/>
              </w:rPr>
              <w:t>Pending</w:t>
            </w:r>
            <w:r>
              <w:rPr>
                <w:b w:val="0"/>
                <w:sz w:val="20"/>
              </w:rPr>
              <w:t xml:space="preserve"> or </w:t>
            </w:r>
            <w:r>
              <w:rPr>
                <w:b/>
                <w:sz w:val="20"/>
              </w:rPr>
              <w:t>Fed</w:t>
            </w:r>
            <w:r>
              <w:rPr>
                <w:b w:val="0"/>
                <w:sz w:val="20"/>
              </w:rPr>
              <w:t xml:space="preserve"> — and the feed type, </w:t>
            </w:r>
            <w:r>
              <w:rPr>
                <w:b/>
                <w:sz w:val="20"/>
              </w:rPr>
              <w:t>Normal</w:t>
            </w:r>
            <w:r>
              <w:rPr>
                <w:b w:val="0"/>
                <w:sz w:val="20"/>
              </w:rPr>
              <w:t xml:space="preserve"> or </w:t>
            </w:r>
            <w:r>
              <w:rPr>
                <w:b/>
                <w:sz w:val="20"/>
              </w:rPr>
              <w:t>Experiment</w:t>
            </w:r>
            <w:r>
              <w:rPr>
                <w:b w:val="0"/>
                <w:sz w:val="20"/>
              </w:rPr>
              <w:t>.</w:t>
            </w:r>
          </w:p>
          <w:p>
            <w:pPr>
              <w:pStyle w:val="ListBullet"/>
              <w:spacing w:after="40"/>
              <w:ind w:left="317"/>
            </w:pPr>
            <w:r>
              <w:rPr>
                <w:b w:val="0"/>
                <w:sz w:val="20"/>
              </w:rPr>
              <w:t>Filter by farm, shed, feed type, session or status to find your own sheds.</w:t>
            </w:r>
          </w:p>
          <w:p>
            <w:pPr>
              <w:pStyle w:val="ListBullet"/>
              <w:spacing w:after="40"/>
              <w:ind w:left="317"/>
            </w:pPr>
            <w:r>
              <w:rPr>
                <w:b w:val="0"/>
                <w:sz w:val="20"/>
              </w:rPr>
              <w:t xml:space="preserve">The date bar at the top moves between days. A past day is </w:t>
            </w:r>
            <w:r>
              <w:rPr>
                <w:b/>
                <w:sz w:val="20"/>
              </w:rPr>
              <w:t>view only</w:t>
            </w:r>
            <w:r>
              <w:rPr>
                <w:b w:val="0"/>
                <w:sz w:val="20"/>
              </w:rPr>
              <w:t>.</w:t>
            </w:r>
          </w:p>
        </w:tc>
        <w:tc>
          <w:tcPr>
            <w:tcW w:type="dxa" w:w="3456"/>
          </w:tcPr>
          <w:p>
            <w:pPr>
              <w:spacing w:after="40"/>
              <w:jc w:val="center"/>
            </w:pPr>
            <w:r>
              <w:drawing>
                <wp:inline xmlns:a="http://schemas.openxmlformats.org/drawingml/2006/main" xmlns:pic="http://schemas.openxmlformats.org/drawingml/2006/picture">
                  <wp:extent cx="1783080" cy="3962400"/>
                  <wp:docPr id="33" name="Picture 33"/>
                  <wp:cNvGraphicFramePr>
                    <a:graphicFrameLocks noChangeAspect="1"/>
                  </wp:cNvGraphicFramePr>
                  <a:graphic>
                    <a:graphicData uri="http://schemas.openxmlformats.org/drawingml/2006/picture">
                      <pic:pic>
                        <pic:nvPicPr>
                          <pic:cNvPr id="0" name="sg.mesha.goatos.ui_ScreenshotTest_feed_direction_sheet_feed_direction_sheet.png"/>
                          <pic:cNvPicPr/>
                        </pic:nvPicPr>
                        <pic:blipFill>
                          <a:blip r:embed="rId38"/>
                          <a:stretch>
                            <a:fillRect/>
                          </a:stretch>
                        </pic:blipFill>
                        <pic:spPr>
                          <a:xfrm>
                            <a:off x="0" y="0"/>
                            <a:ext cx="1783080" cy="3962400"/>
                          </a:xfrm>
                          <a:prstGeom prst="rect"/>
                        </pic:spPr>
                      </pic:pic>
                    </a:graphicData>
                  </a:graphic>
                </wp:inline>
              </w:drawing>
            </w:r>
          </w:p>
          <w:p>
            <w:pPr>
              <w:jc w:val="center"/>
            </w:pPr>
            <w:r>
              <w:rPr>
                <w:i/>
                <w:color w:val="5A5A5A"/>
                <w:sz w:val="16"/>
              </w:rPr>
              <w:t>The day's feed sheet</w:t>
            </w:r>
          </w:p>
        </w:tc>
      </w:tr>
    </w:tbl>
    <w:p>
      <w:pPr>
        <w:spacing w:after="0"/>
      </w:pPr>
    </w:p>
    <w:p>
      <w:pPr>
        <w:pStyle w:val="Heading2"/>
      </w:pPr>
      <w:r>
        <w:t>Feed Packing — making up the bags</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Pack what the sheet says, then film it</w:t>
            </w:r>
          </w:p>
          <w:p>
            <w:pPr>
              <w:spacing w:after="80"/>
            </w:pPr>
            <w:r>
              <w:rPr>
                <w:b w:val="0"/>
                <w:sz w:val="21"/>
              </w:rPr>
              <w:t xml:space="preserve">Packing happens the day </w:t>
            </w:r>
            <w:r>
              <w:rPr>
                <w:b/>
                <w:sz w:val="21"/>
              </w:rPr>
              <w:t>before</w:t>
            </w:r>
            <w:r>
              <w:rPr>
                <w:b w:val="0"/>
                <w:sz w:val="21"/>
              </w:rPr>
              <w:t xml:space="preserve"> the feed day — the caption at the top says which feed day you are packing for. Each shed card lists every item and its weight, with a </w:t>
            </w:r>
            <w:r>
              <w:rPr>
                <w:b/>
                <w:sz w:val="21"/>
              </w:rPr>
              <w:t>Pack total</w:t>
            </w:r>
            <w:r>
              <w:rPr>
                <w:b w:val="0"/>
                <w:sz w:val="21"/>
              </w:rPr>
              <w:t xml:space="preserve"> at the bottom.</w:t>
            </w:r>
          </w:p>
          <w:p>
            <w:pPr>
              <w:pStyle w:val="ListBullet"/>
              <w:spacing w:after="40"/>
              <w:ind w:left="317"/>
            </w:pPr>
            <w:r>
              <w:rPr>
                <w:b/>
                <w:sz w:val="20"/>
              </w:rPr>
              <w:t>Totals (whole farm)</w:t>
            </w:r>
            <w:r>
              <w:rPr>
                <w:b w:val="0"/>
                <w:sz w:val="20"/>
              </w:rPr>
              <w:t xml:space="preserve"> at the top tells you sheds, lines and anything blocked.</w:t>
            </w:r>
          </w:p>
          <w:p>
            <w:pPr>
              <w:pStyle w:val="ListBullet"/>
              <w:spacing w:after="40"/>
              <w:ind w:left="317"/>
            </w:pPr>
            <w:r>
              <w:rPr>
                <w:b w:val="0"/>
                <w:sz w:val="20"/>
              </w:rPr>
              <w:t>Weigh out each item to the gram figures shown. Do not round to make it easier.</w:t>
            </w:r>
          </w:p>
          <w:p>
            <w:pPr>
              <w:pStyle w:val="ListBullet"/>
              <w:spacing w:after="40"/>
              <w:ind w:left="317"/>
            </w:pPr>
            <w:r>
              <w:rPr>
                <w:b w:val="0"/>
                <w:sz w:val="20"/>
              </w:rPr>
              <w:t xml:space="preserve">Record </w:t>
            </w:r>
            <w:r>
              <w:rPr>
                <w:b/>
                <w:sz w:val="20"/>
              </w:rPr>
              <w:t>one packing video</w:t>
            </w:r>
            <w:r>
              <w:rPr>
                <w:b w:val="0"/>
                <w:sz w:val="20"/>
              </w:rPr>
              <w:t xml:space="preserve"> for the shed session, then submit.</w:t>
            </w:r>
          </w:p>
          <w:p>
            <w:pPr>
              <w:pStyle w:val="ListBullet"/>
              <w:spacing w:after="40"/>
              <w:ind w:left="317"/>
            </w:pPr>
            <w:r>
              <w:rPr>
                <w:b w:val="0"/>
                <w:sz w:val="20"/>
              </w:rPr>
              <w:t xml:space="preserve">The chip shows where it has got to: </w:t>
            </w:r>
            <w:r>
              <w:rPr>
                <w:b/>
                <w:sz w:val="20"/>
              </w:rPr>
              <w:t>Pending</w:t>
            </w:r>
            <w:r>
              <w:rPr>
                <w:b w:val="0"/>
                <w:sz w:val="20"/>
              </w:rPr>
              <w:t xml:space="preserve"> → </w:t>
            </w:r>
            <w:r>
              <w:rPr>
                <w:b/>
                <w:sz w:val="20"/>
              </w:rPr>
              <w:t>In review</w:t>
            </w:r>
            <w:r>
              <w:rPr>
                <w:b w:val="0"/>
                <w:sz w:val="20"/>
              </w:rPr>
              <w:t xml:space="preserve"> → </w:t>
            </w:r>
            <w:r>
              <w:rPr>
                <w:b/>
                <w:sz w:val="20"/>
              </w:rPr>
              <w:t>Completed</w:t>
            </w:r>
            <w:r>
              <w:rPr>
                <w:b w:val="0"/>
                <w:sz w:val="20"/>
              </w:rPr>
              <w:t>. It is only complete once the Verifier approves.</w:t>
            </w:r>
          </w:p>
        </w:tc>
        <w:tc>
          <w:tcPr>
            <w:tcW w:type="dxa" w:w="3456"/>
          </w:tcPr>
          <w:p>
            <w:pPr>
              <w:spacing w:after="40"/>
              <w:jc w:val="center"/>
            </w:pPr>
            <w:r>
              <w:drawing>
                <wp:inline xmlns:a="http://schemas.openxmlformats.org/drawingml/2006/main" xmlns:pic="http://schemas.openxmlformats.org/drawingml/2006/picture">
                  <wp:extent cx="1783080" cy="3962400"/>
                  <wp:docPr id="34" name="Picture 34"/>
                  <wp:cNvGraphicFramePr>
                    <a:graphicFrameLocks noChangeAspect="1"/>
                  </wp:cNvGraphicFramePr>
                  <a:graphic>
                    <a:graphicData uri="http://schemas.openxmlformats.org/drawingml/2006/picture">
                      <pic:pic>
                        <pic:nvPicPr>
                          <pic:cNvPr id="0" name="sg.mesha.goatos.ui_ScreenshotTest_feed_packing_worklist_feed_packing_worklist.png"/>
                          <pic:cNvPicPr/>
                        </pic:nvPicPr>
                        <pic:blipFill>
                          <a:blip r:embed="rId39"/>
                          <a:stretch>
                            <a:fillRect/>
                          </a:stretch>
                        </pic:blipFill>
                        <pic:spPr>
                          <a:xfrm>
                            <a:off x="0" y="0"/>
                            <a:ext cx="1783080" cy="3962400"/>
                          </a:xfrm>
                          <a:prstGeom prst="rect"/>
                        </pic:spPr>
                      </pic:pic>
                    </a:graphicData>
                  </a:graphic>
                </wp:inline>
              </w:drawing>
            </w:r>
          </w:p>
          <w:p>
            <w:pPr>
              <w:jc w:val="center"/>
            </w:pPr>
            <w:r>
              <w:rPr>
                <w:i/>
                <w:color w:val="5A5A5A"/>
                <w:sz w:val="16"/>
              </w:rPr>
              <w:t>The packing worklist</w:t>
            </w:r>
          </w:p>
        </w:tc>
      </w:tr>
    </w:tbl>
    <w:p>
      <w:pPr>
        <w:spacing w:after="0"/>
      </w:pPr>
    </w:p>
    <w:p>
      <w:pPr>
        <w:pStyle w:val="Heading2"/>
      </w:pPr>
      <w:r>
        <w:t>Feed Transport</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1 · </w:t>
            </w:r>
            <w:r>
              <w:rPr>
                <w:b/>
                <w:sz w:val="22"/>
              </w:rPr>
              <w:t>Open the day's transport list</w:t>
            </w:r>
          </w:p>
          <w:p>
            <w:pPr>
              <w:spacing w:after="80"/>
            </w:pPr>
            <w:r>
              <w:rPr>
                <w:b w:val="0"/>
                <w:sz w:val="21"/>
              </w:rPr>
              <w:t xml:space="preserve">Transport tasks are created for every shed at </w:t>
            </w:r>
            <w:r>
              <w:rPr>
                <w:b/>
                <w:sz w:val="21"/>
              </w:rPr>
              <w:t>15:30</w:t>
            </w:r>
            <w:r>
              <w:rPr>
                <w:b w:val="0"/>
                <w:sz w:val="21"/>
              </w:rPr>
              <w:t>. Filter by park, shed or status to find yours.</w:t>
            </w:r>
          </w:p>
          <w:p>
            <w:pPr>
              <w:pStyle w:val="ListBullet"/>
              <w:spacing w:after="40"/>
              <w:ind w:left="317"/>
            </w:pPr>
            <w:r>
              <w:rPr>
                <w:b/>
                <w:sz w:val="20"/>
              </w:rPr>
              <w:t>Pending</w:t>
            </w:r>
            <w:r>
              <w:rPr>
                <w:b w:val="0"/>
                <w:sz w:val="20"/>
              </w:rPr>
              <w:t xml:space="preserve"> — not done yet. </w:t>
            </w:r>
            <w:r>
              <w:rPr>
                <w:b/>
                <w:sz w:val="20"/>
              </w:rPr>
              <w:t>In review</w:t>
            </w:r>
            <w:r>
              <w:rPr>
                <w:b w:val="0"/>
                <w:sz w:val="20"/>
              </w:rPr>
              <w:t xml:space="preserve"> — with the Verifier. </w:t>
            </w:r>
          </w:p>
          <w:p>
            <w:pPr>
              <w:pStyle w:val="ListBullet"/>
              <w:spacing w:after="40"/>
              <w:ind w:left="317"/>
            </w:pPr>
            <w:r>
              <w:rPr>
                <w:b w:val="0"/>
                <w:sz w:val="20"/>
              </w:rPr>
              <w:t>A red line under a shed is a rejection with the reason, for example *Transport path is not visible*. Re-shoot it.</w:t>
            </w:r>
          </w:p>
        </w:tc>
        <w:tc>
          <w:tcPr>
            <w:tcW w:type="dxa" w:w="3456"/>
          </w:tcPr>
          <w:p>
            <w:pPr>
              <w:spacing w:after="40"/>
              <w:jc w:val="center"/>
            </w:pPr>
            <w:r>
              <w:drawing>
                <wp:inline xmlns:a="http://schemas.openxmlformats.org/drawingml/2006/main" xmlns:pic="http://schemas.openxmlformats.org/drawingml/2006/picture">
                  <wp:extent cx="1783080" cy="3962400"/>
                  <wp:docPr id="35" name="Picture 35"/>
                  <wp:cNvGraphicFramePr>
                    <a:graphicFrameLocks noChangeAspect="1"/>
                  </wp:cNvGraphicFramePr>
                  <a:graphic>
                    <a:graphicData uri="http://schemas.openxmlformats.org/drawingml/2006/picture">
                      <pic:pic>
                        <pic:nvPicPr>
                          <pic:cNvPr id="0" name="sg.mesha.goatos.ui_ScreenshotTest_feed_transport_task_list_matches_distribution_anatomy_feed_transport_task_list_matches_distribution_anatomy.png"/>
                          <pic:cNvPicPr/>
                        </pic:nvPicPr>
                        <pic:blipFill>
                          <a:blip r:embed="rId40"/>
                          <a:stretch>
                            <a:fillRect/>
                          </a:stretch>
                        </pic:blipFill>
                        <pic:spPr>
                          <a:xfrm>
                            <a:off x="0" y="0"/>
                            <a:ext cx="1783080" cy="3962400"/>
                          </a:xfrm>
                          <a:prstGeom prst="rect"/>
                        </pic:spPr>
                      </pic:pic>
                    </a:graphicData>
                  </a:graphic>
                </wp:inline>
              </w:drawing>
            </w:r>
          </w:p>
          <w:p>
            <w:pPr>
              <w:jc w:val="center"/>
            </w:pPr>
            <w:r>
              <w:rPr>
                <w:i/>
                <w:color w:val="5A5A5A"/>
                <w:sz w:val="16"/>
              </w:rPr>
              <w:t>Today's transport tasks</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2 · </w:t>
            </w:r>
            <w:r>
              <w:rPr>
                <w:b/>
                <w:sz w:val="22"/>
              </w:rPr>
              <w:t>Film the transport and submit</w:t>
            </w:r>
          </w:p>
          <w:p>
            <w:pPr>
              <w:spacing w:after="80"/>
            </w:pPr>
            <w:r>
              <w:rPr>
                <w:b w:val="0"/>
                <w:sz w:val="21"/>
              </w:rPr>
              <w:t xml:space="preserve">Tap the shed, then </w:t>
            </w:r>
            <w:r>
              <w:rPr>
                <w:b/>
                <w:sz w:val="21"/>
              </w:rPr>
              <w:t>Record transport video</w:t>
            </w:r>
            <w:r>
              <w:rPr>
                <w:b w:val="0"/>
                <w:sz w:val="21"/>
              </w:rPr>
              <w:t xml:space="preserve">. It must be a fresh clip filmed in the app — you cannot attach an older one. Then tap </w:t>
            </w:r>
            <w:r>
              <w:rPr>
                <w:b/>
                <w:sz w:val="21"/>
              </w:rPr>
              <w:t>Submit for verification</w:t>
            </w:r>
            <w:r>
              <w:rPr>
                <w:b w:val="0"/>
                <w:sz w:val="21"/>
              </w:rPr>
              <w:t>.</w:t>
            </w:r>
          </w:p>
          <w:p>
            <w:pPr>
              <w:pStyle w:val="ListBullet"/>
              <w:spacing w:after="40"/>
              <w:ind w:left="317"/>
            </w:pPr>
            <w:r>
              <w:rPr>
                <w:b w:val="0"/>
                <w:sz w:val="20"/>
              </w:rPr>
              <w:t xml:space="preserve">Every re-work needs a </w:t>
            </w:r>
            <w:r>
              <w:rPr>
                <w:b/>
                <w:sz w:val="20"/>
              </w:rPr>
              <w:t>new</w:t>
            </w:r>
            <w:r>
              <w:rPr>
                <w:b w:val="0"/>
                <w:sz w:val="20"/>
              </w:rPr>
              <w:t xml:space="preserve"> video. The rejected one stays on file as history.</w:t>
            </w:r>
          </w:p>
        </w:tc>
        <w:tc>
          <w:tcPr>
            <w:tcW w:type="dxa" w:w="3456"/>
          </w:tcPr>
          <w:p>
            <w:pPr>
              <w:spacing w:after="40"/>
              <w:jc w:val="center"/>
            </w:pPr>
            <w:r>
              <w:drawing>
                <wp:inline xmlns:a="http://schemas.openxmlformats.org/drawingml/2006/main" xmlns:pic="http://schemas.openxmlformats.org/drawingml/2006/picture">
                  <wp:extent cx="1783080" cy="3962400"/>
                  <wp:docPr id="36" name="Picture 36"/>
                  <wp:cNvGraphicFramePr>
                    <a:graphicFrameLocks noChangeAspect="1"/>
                  </wp:cNvGraphicFramePr>
                  <a:graphic>
                    <a:graphicData uri="http://schemas.openxmlformats.org/drawingml/2006/picture">
                      <pic:pic>
                        <pic:nvPicPr>
                          <pic:cNvPr id="0" name="sg.mesha.goatos.ui_ScreenshotTest_feed_transport_capture_matches_distribution_anatomy_feed_transport_capture_matches_distribution_anatomy.png"/>
                          <pic:cNvPicPr/>
                        </pic:nvPicPr>
                        <pic:blipFill>
                          <a:blip r:embed="rId41"/>
                          <a:stretch>
                            <a:fillRect/>
                          </a:stretch>
                        </pic:blipFill>
                        <pic:spPr>
                          <a:xfrm>
                            <a:off x="0" y="0"/>
                            <a:ext cx="1783080" cy="3962400"/>
                          </a:xfrm>
                          <a:prstGeom prst="rect"/>
                        </pic:spPr>
                      </pic:pic>
                    </a:graphicData>
                  </a:graphic>
                </wp:inline>
              </w:drawing>
            </w:r>
          </w:p>
          <w:p>
            <w:pPr>
              <w:jc w:val="center"/>
            </w:pPr>
            <w:r>
              <w:rPr>
                <w:i/>
                <w:color w:val="5A5A5A"/>
                <w:sz w:val="16"/>
              </w:rPr>
              <w:t>Transport video capture</w:t>
            </w:r>
          </w:p>
        </w:tc>
      </w:tr>
    </w:tbl>
    <w:p>
      <w:pPr>
        <w:spacing w:after="0"/>
      </w:pPr>
    </w:p>
    <w:p>
      <w:pPr>
        <w:pStyle w:val="Heading2"/>
      </w:pPr>
      <w:r>
        <w:t>Feeding a shed</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Two proofs, both required</w:t>
            </w:r>
          </w:p>
          <w:p>
            <w:pPr>
              <w:spacing w:after="80"/>
            </w:pPr>
            <w:r>
              <w:rPr>
                <w:b w:val="0"/>
                <w:sz w:val="21"/>
              </w:rPr>
              <w:t xml:space="preserve">Open the shed session and record </w:t>
            </w:r>
            <w:r>
              <w:rPr>
                <w:b/>
                <w:sz w:val="21"/>
              </w:rPr>
              <w:t>two</w:t>
            </w:r>
            <w:r>
              <w:rPr>
                <w:b w:val="0"/>
                <w:sz w:val="21"/>
              </w:rPr>
              <w:t xml:space="preserve"> things: a video of the feed being distributed, and a water proof, which can be </w:t>
            </w:r>
            <w:r>
              <w:rPr>
                <w:b/>
                <w:sz w:val="21"/>
              </w:rPr>
              <w:t>either a photo or a video</w:t>
            </w:r>
            <w:r>
              <w:rPr>
                <w:b w:val="0"/>
                <w:sz w:val="21"/>
              </w:rPr>
              <w:t xml:space="preserve">. Then tap </w:t>
            </w:r>
            <w:r>
              <w:rPr>
                <w:b/>
                <w:sz w:val="21"/>
              </w:rPr>
              <w:t>Submit for verification</w:t>
            </w:r>
            <w:r>
              <w:rPr>
                <w:b w:val="0"/>
                <w:sz w:val="21"/>
              </w:rPr>
              <w:t>.</w:t>
            </w:r>
          </w:p>
          <w:p>
            <w:pPr>
              <w:pStyle w:val="ListBullet"/>
              <w:spacing w:after="40"/>
              <w:ind w:left="317"/>
            </w:pPr>
            <w:r>
              <w:rPr>
                <w:b/>
                <w:sz w:val="20"/>
              </w:rPr>
              <w:t>Submit stays greyed out until both proofs are there.</w:t>
            </w:r>
          </w:p>
          <w:p>
            <w:pPr>
              <w:pStyle w:val="ListBullet"/>
              <w:spacing w:after="40"/>
              <w:ind w:left="317"/>
            </w:pPr>
            <w:r>
              <w:rPr>
                <w:b w:val="0"/>
                <w:sz w:val="20"/>
              </w:rPr>
              <w:t>The feeding is only counted as done once the Verifier approves — one approval covers both proofs.</w:t>
            </w:r>
          </w:p>
        </w:tc>
        <w:tc>
          <w:tcPr>
            <w:tcW w:type="dxa" w:w="3456"/>
          </w:tcPr>
          <w:p>
            <w:pPr>
              <w:spacing w:after="40"/>
              <w:jc w:val="center"/>
            </w:pPr>
            <w:r>
              <w:drawing>
                <wp:inline xmlns:a="http://schemas.openxmlformats.org/drawingml/2006/main" xmlns:pic="http://schemas.openxmlformats.org/drawingml/2006/picture">
                  <wp:extent cx="1783080" cy="3962400"/>
                  <wp:docPr id="37" name="Picture 37"/>
                  <wp:cNvGraphicFramePr>
                    <a:graphicFrameLocks noChangeAspect="1"/>
                  </wp:cNvGraphicFramePr>
                  <a:graphic>
                    <a:graphicData uri="http://schemas.openxmlformats.org/drawingml/2006/picture">
                      <pic:pic>
                        <pic:nvPicPr>
                          <pic:cNvPr id="0" name="sg.mesha.goatos.ui_ScreenshotTest_feed_distribution_capture_reference_feed_distribution_capture_reference.png"/>
                          <pic:cNvPicPr/>
                        </pic:nvPicPr>
                        <pic:blipFill>
                          <a:blip r:embed="rId42"/>
                          <a:stretch>
                            <a:fillRect/>
                          </a:stretch>
                        </pic:blipFill>
                        <pic:spPr>
                          <a:xfrm>
                            <a:off x="0" y="0"/>
                            <a:ext cx="1783080" cy="3962400"/>
                          </a:xfrm>
                          <a:prstGeom prst="rect"/>
                        </pic:spPr>
                      </pic:pic>
                    </a:graphicData>
                  </a:graphic>
                </wp:inline>
              </w:drawing>
            </w:r>
          </w:p>
          <w:p>
            <w:pPr>
              <w:jc w:val="center"/>
            </w:pPr>
            <w:r>
              <w:rPr>
                <w:i/>
                <w:color w:val="5A5A5A"/>
                <w:sz w:val="16"/>
              </w:rPr>
              <w:t>Feed and water proof</w:t>
            </w:r>
          </w:p>
        </w:tc>
      </w:tr>
    </w:tbl>
    <w:p>
      <w:pPr>
        <w:spacing w:after="0"/>
      </w:pPr>
    </w:p>
    <w:p>
      <w:pPr>
        <w:pStyle w:val="Heading2"/>
      </w:pPr>
      <w:r>
        <w:t>Feed Packing — recap</w:t>
      </w:r>
    </w:p>
    <w:p>
      <w:r>
        <w:rPr>
          <w:b w:val="0"/>
          <w:i w:val="0"/>
          <w:sz w:val="21"/>
        </w:rPr>
        <w:t xml:space="preserve">Packing works the same way: open the shed's packing job, record </w:t>
      </w:r>
      <w:r>
        <w:rPr>
          <w:b/>
          <w:i w:val="0"/>
          <w:sz w:val="21"/>
        </w:rPr>
        <w:t>one packing video</w:t>
      </w:r>
      <w:r>
        <w:rPr>
          <w:b w:val="0"/>
          <w:i w:val="0"/>
          <w:sz w:val="21"/>
        </w:rPr>
        <w:t>, and submit. It is completed when the Verifier approves it.</w:t>
      </w:r>
    </w:p>
    <w:p>
      <w:pPr>
        <w:pStyle w:val="Heading1"/>
        <w:pageBreakBefore/>
      </w:pPr>
      <w:r>
        <w:t>Milk · preparation, feeding and colostrum</w:t>
      </w:r>
    </w:p>
    <w:p>
      <w:pPr>
        <w:pStyle w:val="Heading2"/>
      </w:pPr>
      <w:r>
        <w:t>Milk preparation</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1 · </w:t>
            </w:r>
            <w:r>
              <w:rPr>
                <w:b/>
                <w:sz w:val="22"/>
              </w:rPr>
              <w:t>Open Milk Prep and pick your park</w:t>
            </w:r>
          </w:p>
          <w:p>
            <w:pPr>
              <w:spacing w:after="80"/>
            </w:pPr>
            <w:r>
              <w:rPr>
                <w:b w:val="0"/>
                <w:sz w:val="21"/>
              </w:rPr>
              <w:t xml:space="preserve">The list shows each park with how many cohorts and animals it covers, plus how much milk and citric acid to prepare. Tap </w:t>
            </w:r>
            <w:r>
              <w:rPr>
                <w:b/>
                <w:sz w:val="21"/>
              </w:rPr>
              <w:t>Prepare</w:t>
            </w:r>
            <w:r>
              <w:rPr>
                <w:b w:val="0"/>
                <w:sz w:val="21"/>
              </w:rPr>
              <w:t>.</w:t>
            </w:r>
          </w:p>
          <w:p>
            <w:pPr>
              <w:pStyle w:val="ListBullet"/>
              <w:spacing w:after="40"/>
              <w:ind w:left="317"/>
            </w:pPr>
            <w:r>
              <w:rPr>
                <w:b w:val="0"/>
                <w:sz w:val="20"/>
              </w:rPr>
              <w:t xml:space="preserve">The chips at the top filter by </w:t>
            </w:r>
            <w:r>
              <w:rPr>
                <w:b/>
                <w:sz w:val="20"/>
              </w:rPr>
              <w:t>To prepare</w:t>
            </w:r>
            <w:r>
              <w:rPr>
                <w:b w:val="0"/>
                <w:sz w:val="20"/>
              </w:rPr>
              <w:t xml:space="preserve">, </w:t>
            </w:r>
            <w:r>
              <w:rPr>
                <w:b/>
                <w:sz w:val="20"/>
              </w:rPr>
              <w:t>In review</w:t>
            </w:r>
            <w:r>
              <w:rPr>
                <w:b w:val="0"/>
                <w:sz w:val="20"/>
              </w:rPr>
              <w:t xml:space="preserve">, </w:t>
            </w:r>
            <w:r>
              <w:rPr>
                <w:b/>
                <w:sz w:val="20"/>
              </w:rPr>
              <w:t>Completed</w:t>
            </w:r>
            <w:r>
              <w:rPr>
                <w:b w:val="0"/>
                <w:sz w:val="20"/>
              </w:rPr>
              <w:t xml:space="preserve"> and </w:t>
            </w:r>
            <w:r>
              <w:rPr>
                <w:b/>
                <w:sz w:val="20"/>
              </w:rPr>
              <w:t>Rework</w:t>
            </w:r>
            <w:r>
              <w:rPr>
                <w:b w:val="0"/>
                <w:sz w:val="20"/>
              </w:rPr>
              <w:t>.</w:t>
            </w:r>
          </w:p>
        </w:tc>
        <w:tc>
          <w:tcPr>
            <w:tcW w:type="dxa" w:w="3456"/>
          </w:tcPr>
          <w:p>
            <w:pPr>
              <w:spacing w:after="40"/>
              <w:jc w:val="center"/>
            </w:pPr>
            <w:r>
              <w:drawing>
                <wp:inline xmlns:a="http://schemas.openxmlformats.org/drawingml/2006/main" xmlns:pic="http://schemas.openxmlformats.org/drawingml/2006/picture">
                  <wp:extent cx="1783080" cy="3962400"/>
                  <wp:docPr id="38" name="Picture 38"/>
                  <wp:cNvGraphicFramePr>
                    <a:graphicFrameLocks noChangeAspect="1"/>
                  </wp:cNvGraphicFramePr>
                  <a:graphic>
                    <a:graphicData uri="http://schemas.openxmlformats.org/drawingml/2006/picture">
                      <pic:pic>
                        <pic:nvPicPr>
                          <pic:cNvPr id="0" name="sg.mesha.goatos.ui_ScreenshotTest_milk_preparation_worklist_milk_preparation_worklist.png"/>
                          <pic:cNvPicPr/>
                        </pic:nvPicPr>
                        <pic:blipFill>
                          <a:blip r:embed="rId43"/>
                          <a:stretch>
                            <a:fillRect/>
                          </a:stretch>
                        </pic:blipFill>
                        <pic:spPr>
                          <a:xfrm>
                            <a:off x="0" y="0"/>
                            <a:ext cx="1783080" cy="3962400"/>
                          </a:xfrm>
                          <a:prstGeom prst="rect"/>
                        </pic:spPr>
                      </pic:pic>
                    </a:graphicData>
                  </a:graphic>
                </wp:inline>
              </w:drawing>
            </w:r>
          </w:p>
          <w:p>
            <w:pPr>
              <w:jc w:val="center"/>
            </w:pPr>
            <w:r>
              <w:rPr>
                <w:i/>
                <w:color w:val="5A5A5A"/>
                <w:sz w:val="16"/>
              </w:rPr>
              <w:t>Milk preparation worklist</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2 · </w:t>
            </w:r>
            <w:r>
              <w:rPr>
                <w:b/>
                <w:sz w:val="22"/>
              </w:rPr>
              <w:t>Work down the steps, filming each one</w:t>
            </w:r>
          </w:p>
          <w:p>
            <w:pPr>
              <w:spacing w:after="80"/>
            </w:pPr>
            <w:r>
              <w:rPr>
                <w:b w:val="0"/>
                <w:sz w:val="21"/>
              </w:rPr>
              <w:t xml:space="preserve">Answer </w:t>
            </w:r>
            <w:r>
              <w:rPr>
                <w:b/>
                <w:sz w:val="21"/>
              </w:rPr>
              <w:t>Is goat milk used?</w:t>
            </w:r>
            <w:r>
              <w:rPr>
                <w:b w:val="0"/>
                <w:sz w:val="21"/>
              </w:rPr>
              <w:t xml:space="preserve"> first — </w:t>
            </w:r>
            <w:r>
              <w:rPr>
                <w:b/>
                <w:sz w:val="21"/>
              </w:rPr>
              <w:t>this locks once you record the first video</w:t>
            </w:r>
            <w:r>
              <w:rPr>
                <w:b w:val="0"/>
                <w:sz w:val="21"/>
              </w:rPr>
              <w:t>, so get it right. Then work down the steps: measure the milk, record the boiling temperature, record the cooled temperature, and so on. Each step wants a fresh video.</w:t>
            </w:r>
          </w:p>
          <w:p>
            <w:pPr>
              <w:pStyle w:val="ListBullet"/>
              <w:spacing w:after="40"/>
              <w:ind w:left="317"/>
            </w:pPr>
            <w:r>
              <w:rPr>
                <w:b w:val="0"/>
                <w:sz w:val="20"/>
              </w:rPr>
              <w:t>The progress bar at the top shows how many of the videos are done.</w:t>
            </w:r>
          </w:p>
          <w:p>
            <w:pPr>
              <w:pStyle w:val="ListBullet"/>
              <w:spacing w:after="40"/>
              <w:ind w:left="317"/>
            </w:pPr>
            <w:r>
              <w:rPr>
                <w:b w:val="0"/>
                <w:sz w:val="20"/>
              </w:rPr>
              <w:t>One Verifier reviews the complete set together.</w:t>
            </w:r>
          </w:p>
        </w:tc>
        <w:tc>
          <w:tcPr>
            <w:tcW w:type="dxa" w:w="3456"/>
          </w:tcPr>
          <w:p>
            <w:pPr>
              <w:spacing w:after="40"/>
              <w:jc w:val="center"/>
            </w:pPr>
            <w:r>
              <w:drawing>
                <wp:inline xmlns:a="http://schemas.openxmlformats.org/drawingml/2006/main" xmlns:pic="http://schemas.openxmlformats.org/drawingml/2006/picture">
                  <wp:extent cx="1783080" cy="3962400"/>
                  <wp:docPr id="39" name="Picture 39"/>
                  <wp:cNvGraphicFramePr>
                    <a:graphicFrameLocks noChangeAspect="1"/>
                  </wp:cNvGraphicFramePr>
                  <a:graphic>
                    <a:graphicData uri="http://schemas.openxmlformats.org/drawingml/2006/picture">
                      <pic:pic>
                        <pic:nvPicPr>
                          <pic:cNvPr id="0" name="sg.mesha.goatos.ui_ScreenshotTest_milk_preparation_park_execution_milk_preparation_park_execution.png"/>
                          <pic:cNvPicPr/>
                        </pic:nvPicPr>
                        <pic:blipFill>
                          <a:blip r:embed="rId44"/>
                          <a:stretch>
                            <a:fillRect/>
                          </a:stretch>
                        </pic:blipFill>
                        <pic:spPr>
                          <a:xfrm>
                            <a:off x="0" y="0"/>
                            <a:ext cx="1783080" cy="3962400"/>
                          </a:xfrm>
                          <a:prstGeom prst="rect"/>
                        </pic:spPr>
                      </pic:pic>
                    </a:graphicData>
                  </a:graphic>
                </wp:inline>
              </w:drawing>
            </w:r>
          </w:p>
          <w:p>
            <w:pPr>
              <w:jc w:val="center"/>
            </w:pPr>
            <w:r>
              <w:rPr>
                <w:i/>
                <w:color w:val="5A5A5A"/>
                <w:sz w:val="16"/>
              </w:rPr>
              <w:t>Preparation steps</w:t>
            </w:r>
          </w:p>
        </w:tc>
      </w:tr>
    </w:tbl>
    <w:p>
      <w:pPr>
        <w:spacing w:after="0"/>
      </w:pPr>
    </w:p>
    <w:p>
      <w:pPr>
        <w:pStyle w:val="Heading2"/>
      </w:pPr>
      <w:r>
        <w:t>Colostrum for newborn kids</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1 · </w:t>
            </w:r>
            <w:r>
              <w:rPr>
                <w:b/>
                <w:sz w:val="22"/>
              </w:rPr>
              <w:t>Open Colostrum to see today's kids</w:t>
            </w:r>
          </w:p>
          <w:p>
            <w:pPr>
              <w:spacing w:after="80"/>
            </w:pPr>
            <w:r>
              <w:rPr>
                <w:b w:val="0"/>
                <w:sz w:val="21"/>
              </w:rPr>
              <w:t xml:space="preserve">Newborn kids need a set number of colostrum feeds on their birth day. The list groups them into </w:t>
            </w:r>
            <w:r>
              <w:rPr>
                <w:b/>
                <w:sz w:val="21"/>
              </w:rPr>
              <w:t>Overdue</w:t>
            </w:r>
            <w:r>
              <w:rPr>
                <w:b w:val="0"/>
                <w:sz w:val="21"/>
              </w:rPr>
              <w:t xml:space="preserve">, </w:t>
            </w:r>
            <w:r>
              <w:rPr>
                <w:b/>
                <w:sz w:val="21"/>
              </w:rPr>
              <w:t>Due today</w:t>
            </w:r>
            <w:r>
              <w:rPr>
                <w:b w:val="0"/>
                <w:sz w:val="21"/>
              </w:rPr>
              <w:t xml:space="preserve"> and </w:t>
            </w:r>
            <w:r>
              <w:rPr>
                <w:b/>
                <w:sz w:val="21"/>
              </w:rPr>
              <w:t>Completed</w:t>
            </w:r>
            <w:r>
              <w:rPr>
                <w:b w:val="0"/>
                <w:sz w:val="21"/>
              </w:rPr>
              <w:t xml:space="preserve">, and shows progress like </w:t>
            </w:r>
            <w:r>
              <w:rPr>
                <w:b/>
                <w:sz w:val="21"/>
              </w:rPr>
              <w:t>2/5</w:t>
            </w:r>
            <w:r>
              <w:rPr>
                <w:b w:val="0"/>
                <w:sz w:val="21"/>
              </w:rPr>
              <w:t>.</w:t>
            </w:r>
          </w:p>
          <w:p>
            <w:pPr>
              <w:pStyle w:val="ListBullet"/>
              <w:spacing w:after="40"/>
              <w:ind w:left="317"/>
            </w:pPr>
            <w:r>
              <w:rPr>
                <w:b w:val="0"/>
                <w:sz w:val="20"/>
              </w:rPr>
              <w:t xml:space="preserve">A yellow </w:t>
            </w:r>
            <w:r>
              <w:rPr>
                <w:b/>
                <w:sz w:val="20"/>
              </w:rPr>
              <w:t>2h late</w:t>
            </w:r>
            <w:r>
              <w:rPr>
                <w:b w:val="0"/>
                <w:sz w:val="20"/>
              </w:rPr>
              <w:t xml:space="preserve"> label means that feed is past its session time. Do it now.</w:t>
            </w:r>
          </w:p>
        </w:tc>
        <w:tc>
          <w:tcPr>
            <w:tcW w:type="dxa" w:w="3456"/>
          </w:tcPr>
          <w:p>
            <w:pPr>
              <w:spacing w:after="40"/>
              <w:jc w:val="center"/>
            </w:pPr>
            <w:r>
              <w:drawing>
                <wp:inline xmlns:a="http://schemas.openxmlformats.org/drawingml/2006/main" xmlns:pic="http://schemas.openxmlformats.org/drawingml/2006/picture">
                  <wp:extent cx="1783080" cy="3962400"/>
                  <wp:docPr id="40" name="Picture 40"/>
                  <wp:cNvGraphicFramePr>
                    <a:graphicFrameLocks noChangeAspect="1"/>
                  </wp:cNvGraphicFramePr>
                  <a:graphic>
                    <a:graphicData uri="http://schemas.openxmlformats.org/drawingml/2006/picture">
                      <pic:pic>
                        <pic:nvPicPr>
                          <pic:cNvPr id="0" name="sg.mesha.goatos.ui_ScreenshotTest_colostrumList_colostrum-list.png"/>
                          <pic:cNvPicPr/>
                        </pic:nvPicPr>
                        <pic:blipFill>
                          <a:blip r:embed="rId45"/>
                          <a:stretch>
                            <a:fillRect/>
                          </a:stretch>
                        </pic:blipFill>
                        <pic:spPr>
                          <a:xfrm>
                            <a:off x="0" y="0"/>
                            <a:ext cx="1783080" cy="3962400"/>
                          </a:xfrm>
                          <a:prstGeom prst="rect"/>
                        </pic:spPr>
                      </pic:pic>
                    </a:graphicData>
                  </a:graphic>
                </wp:inline>
              </w:drawing>
            </w:r>
          </w:p>
          <w:p>
            <w:pPr>
              <w:jc w:val="center"/>
            </w:pPr>
            <w:r>
              <w:rPr>
                <w:i/>
                <w:color w:val="5A5A5A"/>
                <w:sz w:val="16"/>
              </w:rPr>
              <w:t>Colostrum list</w:t>
            </w:r>
          </w:p>
        </w:tc>
      </w:tr>
    </w:tbl>
    <w:p>
      <w:pPr>
        <w:spacing w:after="0"/>
      </w:pP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t xml:space="preserve">Step 2 · </w:t>
            </w:r>
            <w:r>
              <w:rPr>
                <w:b/>
                <w:sz w:val="22"/>
              </w:rPr>
              <w:t>Open a kid and record the feed</w:t>
            </w:r>
          </w:p>
          <w:p>
            <w:pPr>
              <w:spacing w:after="80"/>
            </w:pPr>
            <w:r>
              <w:rPr>
                <w:b w:val="0"/>
                <w:sz w:val="21"/>
              </w:rPr>
              <w:t xml:space="preserve">The kid's card shows when it was born, the park, the shed and the mother's tag. Each feed is listed with its session time. Tap </w:t>
            </w:r>
            <w:r>
              <w:rPr>
                <w:b/>
                <w:sz w:val="21"/>
              </w:rPr>
              <w:t>Record video</w:t>
            </w:r>
            <w:r>
              <w:rPr>
                <w:b w:val="0"/>
                <w:sz w:val="21"/>
              </w:rPr>
              <w:t xml:space="preserve"> on the feed you are giving.</w:t>
            </w:r>
          </w:p>
          <w:p>
            <w:pPr>
              <w:pStyle w:val="ListBullet"/>
              <w:spacing w:after="40"/>
              <w:ind w:left="317"/>
            </w:pPr>
            <w:r>
              <w:rPr>
                <w:b w:val="0"/>
                <w:sz w:val="20"/>
              </w:rPr>
              <w:t>Completed feeds show who recorded them, so the round is traceable.</w:t>
            </w:r>
          </w:p>
          <w:p>
            <w:pPr>
              <w:pStyle w:val="ListBullet"/>
              <w:spacing w:after="40"/>
              <w:ind w:left="317"/>
            </w:pPr>
            <w:r>
              <w:rPr>
                <w:b w:val="0"/>
                <w:sz w:val="20"/>
              </w:rPr>
              <w:t>If the earlier birth steps for that kid are not finished, the feed will be blocked until they are.</w:t>
            </w:r>
          </w:p>
        </w:tc>
        <w:tc>
          <w:tcPr>
            <w:tcW w:type="dxa" w:w="3456"/>
          </w:tcPr>
          <w:p>
            <w:pPr>
              <w:spacing w:after="40"/>
              <w:jc w:val="center"/>
            </w:pPr>
            <w:r>
              <w:drawing>
                <wp:inline xmlns:a="http://schemas.openxmlformats.org/drawingml/2006/main" xmlns:pic="http://schemas.openxmlformats.org/drawingml/2006/picture">
                  <wp:extent cx="1783080" cy="3962400"/>
                  <wp:docPr id="41" name="Picture 41"/>
                  <wp:cNvGraphicFramePr>
                    <a:graphicFrameLocks noChangeAspect="1"/>
                  </wp:cNvGraphicFramePr>
                  <a:graphic>
                    <a:graphicData uri="http://schemas.openxmlformats.org/drawingml/2006/picture">
                      <pic:pic>
                        <pic:nvPicPr>
                          <pic:cNvPr id="0" name="sg.mesha.goatos.ui_ScreenshotTest_colostrumDetail_colostrum-detail.png"/>
                          <pic:cNvPicPr/>
                        </pic:nvPicPr>
                        <pic:blipFill>
                          <a:blip r:embed="rId46"/>
                          <a:stretch>
                            <a:fillRect/>
                          </a:stretch>
                        </pic:blipFill>
                        <pic:spPr>
                          <a:xfrm>
                            <a:off x="0" y="0"/>
                            <a:ext cx="1783080" cy="3962400"/>
                          </a:xfrm>
                          <a:prstGeom prst="rect"/>
                        </pic:spPr>
                      </pic:pic>
                    </a:graphicData>
                  </a:graphic>
                </wp:inline>
              </w:drawing>
            </w:r>
          </w:p>
          <w:p>
            <w:pPr>
              <w:jc w:val="center"/>
            </w:pPr>
            <w:r>
              <w:rPr>
                <w:i/>
                <w:color w:val="5A5A5A"/>
                <w:sz w:val="16"/>
              </w:rPr>
              <w:t>One kid's colostrum feeds</w:t>
            </w:r>
          </w:p>
        </w:tc>
      </w:tr>
    </w:tbl>
    <w:p>
      <w:pPr>
        <w:spacing w:after="0"/>
      </w:pPr>
    </w:p>
    <w:p>
      <w:pPr>
        <w:pStyle w:val="Heading1"/>
        <w:pageBreakBefore/>
      </w:pPr>
      <w:r>
        <w:t>Health · animals under treatment</w:t>
      </w:r>
    </w:p>
    <w:p>
      <w:r>
        <w:rPr>
          <w:b w:val="0"/>
          <w:i w:val="0"/>
          <w:sz w:val="21"/>
        </w:rPr>
        <w:t xml:space="preserve">The </w:t>
      </w:r>
      <w:r>
        <w:rPr>
          <w:b/>
          <w:i w:val="0"/>
          <w:sz w:val="21"/>
        </w:rPr>
        <w:t>Health</w:t>
      </w:r>
      <w:r>
        <w:rPr>
          <w:b w:val="0"/>
          <w:i w:val="0"/>
          <w:sz w:val="21"/>
        </w:rPr>
        <w:t xml:space="preserve"> area has two tabs, </w:t>
      </w:r>
      <w:r>
        <w:rPr>
          <w:b/>
          <w:i w:val="0"/>
          <w:sz w:val="21"/>
        </w:rPr>
        <w:t>Adults</w:t>
      </w:r>
      <w:r>
        <w:rPr>
          <w:b w:val="0"/>
          <w:i w:val="0"/>
          <w:sz w:val="21"/>
        </w:rPr>
        <w:t xml:space="preserve"> and </w:t>
      </w:r>
      <w:r>
        <w:rPr>
          <w:b/>
          <w:i w:val="0"/>
          <w:sz w:val="21"/>
        </w:rPr>
        <w:t>Kids</w:t>
      </w:r>
      <w:r>
        <w:rPr>
          <w:b w:val="0"/>
          <w:i w:val="0"/>
          <w:sz w:val="21"/>
        </w:rPr>
        <w:t>. It lists animals that are on a treatment course. You can report a sick animal and carry out the treatment steps you are given; you do not decide the diagnosis or write the treatment course — that is the Health Director's and the Preventive Care Director's job.</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100" w:type="dxa"/>
          <w:left w:w="150" w:type="dxa"/>
          <w:bottom w:w="100" w:type="dxa"/>
          <w:right w:w="150" w:type="dxa"/>
        </w:tblCellMar>
      </w:tblPr>
      <w:tblGrid>
        <w:gridCol w:w="9936"/>
      </w:tblGrid>
      <w:tr>
        <w:tc>
          <w:tcPr>
            <w:tcW w:type="dxa" w:w="9936"/>
            <w:shd w:val="clear" w:fill="E9F1FB"/>
          </w:tcPr>
          <w:p>
            <w:pPr>
              <w:spacing w:after="40"/>
            </w:pPr>
            <w:r>
              <w:rPr>
                <w:b/>
                <w:sz w:val="21"/>
              </w:rPr>
              <w:t>An animal under treatment is protected</w:t>
            </w:r>
          </w:p>
          <w:p>
            <w:pPr>
              <w:spacing w:after="0"/>
            </w:pPr>
            <w:r>
              <w:rPr>
                <w:b w:val="0"/>
                <w:sz w:val="20"/>
              </w:rPr>
              <w:t xml:space="preserve">If an animal is marked sick, under treatment, in quarantine or in ICU, its vaccination work is automatically </w:t>
            </w:r>
            <w:r>
              <w:rPr>
                <w:b/>
                <w:sz w:val="20"/>
              </w:rPr>
              <w:t>held back until it recovers</w:t>
            </w:r>
            <w:r>
              <w:rPr>
                <w:b w:val="0"/>
                <w:sz w:val="20"/>
              </w:rPr>
              <w:t>. It is not cancelled and it is not left due. You do not need to do anything about it.</w:t>
            </w:r>
          </w:p>
        </w:tc>
      </w:tr>
    </w:tbl>
    <w:p>
      <w:pPr>
        <w:spacing w:after="40"/>
      </w:pPr>
    </w:p>
    <w:p>
      <w:pPr>
        <w:pStyle w:val="Heading1"/>
        <w:pageBreakBefore/>
      </w:pPr>
      <w:r>
        <w:t>Alerts, and what to do when something goes wrong</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Check Alerts at the start and the end of the day</w:t>
            </w:r>
          </w:p>
          <w:p>
            <w:pPr>
              <w:spacing w:after="80"/>
            </w:pPr>
            <w:r>
              <w:rPr>
                <w:b/>
                <w:sz w:val="21"/>
              </w:rPr>
              <w:t>Alerts</w:t>
            </w:r>
            <w:r>
              <w:rPr>
                <w:b w:val="0"/>
                <w:sz w:val="21"/>
              </w:rPr>
              <w:t xml:space="preserve"> is where the app tells you what is coming, what is late, and what has been sent back to you for re-work. Tap </w:t>
            </w:r>
            <w:r>
              <w:rPr>
                <w:b/>
                <w:sz w:val="21"/>
              </w:rPr>
              <w:t>Mark all read</w:t>
            </w:r>
            <w:r>
              <w:rPr>
                <w:b w:val="0"/>
                <w:sz w:val="21"/>
              </w:rPr>
              <w:t xml:space="preserve"> once you have dealt with them.</w:t>
            </w:r>
          </w:p>
        </w:tc>
        <w:tc>
          <w:tcPr>
            <w:tcW w:type="dxa" w:w="3456"/>
          </w:tcPr>
          <w:p>
            <w:pPr>
              <w:spacing w:after="40"/>
              <w:jc w:val="center"/>
            </w:pPr>
            <w:r>
              <w:drawing>
                <wp:inline xmlns:a="http://schemas.openxmlformats.org/drawingml/2006/main" xmlns:pic="http://schemas.openxmlformats.org/drawingml/2006/picture">
                  <wp:extent cx="1783080" cy="3962400"/>
                  <wp:docPr id="42" name="Picture 42"/>
                  <wp:cNvGraphicFramePr>
                    <a:graphicFrameLocks noChangeAspect="1"/>
                  </wp:cNvGraphicFramePr>
                  <a:graphic>
                    <a:graphicData uri="http://schemas.openxmlformats.org/drawingml/2006/picture">
                      <pic:pic>
                        <pic:nvPicPr>
                          <pic:cNvPr id="0" name="sg.mesha.goatos.ui_ScreenshotTest_alerts_alerts.png"/>
                          <pic:cNvPicPr/>
                        </pic:nvPicPr>
                        <pic:blipFill>
                          <a:blip r:embed="rId47"/>
                          <a:stretch>
                            <a:fillRect/>
                          </a:stretch>
                        </pic:blipFill>
                        <pic:spPr>
                          <a:xfrm>
                            <a:off x="0" y="0"/>
                            <a:ext cx="1783080" cy="3962400"/>
                          </a:xfrm>
                          <a:prstGeom prst="rect"/>
                        </pic:spPr>
                      </pic:pic>
                    </a:graphicData>
                  </a:graphic>
                </wp:inline>
              </w:drawing>
            </w:r>
          </w:p>
          <w:p>
            <w:pPr>
              <w:jc w:val="center"/>
            </w:pPr>
            <w:r>
              <w:rPr>
                <w:i/>
                <w:color w:val="5A5A5A"/>
                <w:sz w:val="16"/>
              </w:rPr>
              <w:t>Alerts</w:t>
            </w:r>
          </w:p>
        </w:tc>
      </w:tr>
    </w:tbl>
    <w:p>
      <w:pPr>
        <w:spacing w:after="0"/>
      </w:pPr>
    </w:p>
    <w:p>
      <w:pPr>
        <w:pStyle w:val="Heading2"/>
      </w:pPr>
      <w:r>
        <w:t>If you lose network</w:t>
      </w:r>
    </w:p>
    <w:tbl>
      <w:tblPr>
        <w:tblW w:type="auto" w:w="0"/>
        <w:tblLayout w:type="fixed"/>
        <w:tblLook w:firstColumn="1" w:firstRow="1" w:lastColumn="0" w:lastRow="0" w:noHBand="0" w:noVBand="1" w:val="04A0"/>
        <w:tblBorders>
          <w:top w:val="none"/>
          <w:left w:val="none"/>
          <w:bottom w:val="none"/>
          <w:right w:val="none"/>
          <w:insideH w:val="none"/>
          <w:insideV w:val="none"/>
        </w:tblBorders>
        <w:tblCellMar>
          <w:top w:w="40" w:type="dxa"/>
          <w:left w:w="0" w:type="dxa"/>
          <w:bottom w:w="120" w:type="dxa"/>
          <w:right w:w="120" w:type="dxa"/>
        </w:tblCellMar>
      </w:tblPr>
      <w:tblGrid>
        <w:gridCol w:w="4968"/>
        <w:gridCol w:w="4968"/>
      </w:tblGrid>
      <w:tr>
        <w:tc>
          <w:tcPr>
            <w:tcW w:type="dxa" w:w="6480"/>
          </w:tcPr>
          <w:p>
            <w:pPr>
              <w:spacing w:after="80"/>
            </w:pPr>
            <w:r>
              <w:rPr>
                <w:b/>
                <w:color w:val="3D7A2E"/>
                <w:sz w:val="22"/>
              </w:rPr>
            </w:r>
            <w:r>
              <w:rPr>
                <w:b/>
                <w:sz w:val="22"/>
              </w:rPr>
              <w:t>Keep working — nothing is lost</w:t>
            </w:r>
          </w:p>
          <w:p>
            <w:pPr>
              <w:spacing w:after="80"/>
            </w:pPr>
            <w:r>
              <w:rPr>
                <w:b w:val="0"/>
                <w:sz w:val="21"/>
              </w:rPr>
              <w:t xml:space="preserve">If the phone goes offline you will see a yellow bar at the top. </w:t>
            </w:r>
            <w:r>
              <w:rPr>
                <w:b/>
                <w:sz w:val="21"/>
              </w:rPr>
              <w:t>Keep working.</w:t>
            </w:r>
            <w:r>
              <w:rPr>
                <w:b w:val="0"/>
                <w:sz w:val="21"/>
              </w:rPr>
              <w:t xml:space="preserve"> Everything you record is saved on the phone and sends itself the moment signal comes back.</w:t>
            </w:r>
          </w:p>
          <w:p>
            <w:pPr>
              <w:pStyle w:val="ListBullet"/>
              <w:spacing w:after="40"/>
              <w:ind w:left="317"/>
            </w:pPr>
            <w:r>
              <w:rPr>
                <w:b w:val="0"/>
                <w:sz w:val="20"/>
              </w:rPr>
              <w:t>Do not sign out while the bar is showing — sign out only after it clears.</w:t>
            </w:r>
          </w:p>
          <w:p>
            <w:pPr>
              <w:pStyle w:val="ListBullet"/>
              <w:spacing w:after="40"/>
              <w:ind w:left="317"/>
            </w:pPr>
            <w:r>
              <w:rPr>
                <w:b w:val="0"/>
                <w:sz w:val="20"/>
              </w:rPr>
              <w:t>Videos also queue up and upload in the background.</w:t>
            </w:r>
          </w:p>
          <w:p>
            <w:pPr>
              <w:pStyle w:val="ListBullet"/>
              <w:spacing w:after="40"/>
              <w:ind w:left="317"/>
            </w:pPr>
            <w:r>
              <w:rPr>
                <w:b w:val="0"/>
                <w:sz w:val="20"/>
              </w:rPr>
              <w:t>Pull down or tap the refresh icon once you are back in signal.</w:t>
            </w:r>
          </w:p>
        </w:tc>
        <w:tc>
          <w:tcPr>
            <w:tcW w:type="dxa" w:w="3456"/>
          </w:tcPr>
          <w:p>
            <w:pPr>
              <w:spacing w:after="40"/>
              <w:jc w:val="center"/>
            </w:pPr>
            <w:r>
              <w:drawing>
                <wp:inline xmlns:a="http://schemas.openxmlformats.org/drawingml/2006/main" xmlns:pic="http://schemas.openxmlformats.org/drawingml/2006/picture">
                  <wp:extent cx="1783080" cy="3962400"/>
                  <wp:docPr id="43" name="Picture 43"/>
                  <wp:cNvGraphicFramePr>
                    <a:graphicFrameLocks noChangeAspect="1"/>
                  </wp:cNvGraphicFramePr>
                  <a:graphic>
                    <a:graphicData uri="http://schemas.openxmlformats.org/drawingml/2006/picture">
                      <pic:pic>
                        <pic:nvPicPr>
                          <pic:cNvPr id="0" name="sg.mesha.goatos.ui_ScreenshotTest_offline_banner_offline_banner.png"/>
                          <pic:cNvPicPr/>
                        </pic:nvPicPr>
                        <pic:blipFill>
                          <a:blip r:embed="rId48"/>
                          <a:stretch>
                            <a:fillRect/>
                          </a:stretch>
                        </pic:blipFill>
                        <pic:spPr>
                          <a:xfrm>
                            <a:off x="0" y="0"/>
                            <a:ext cx="1783080" cy="3962400"/>
                          </a:xfrm>
                          <a:prstGeom prst="rect"/>
                        </pic:spPr>
                      </pic:pic>
                    </a:graphicData>
                  </a:graphic>
                </wp:inline>
              </w:drawing>
            </w:r>
          </w:p>
          <w:p>
            <w:pPr>
              <w:jc w:val="center"/>
            </w:pPr>
            <w:r>
              <w:rPr>
                <w:i/>
                <w:color w:val="5A5A5A"/>
                <w:sz w:val="16"/>
              </w:rPr>
              <w:t>Offline notice</w:t>
            </w:r>
          </w:p>
        </w:tc>
      </w:tr>
    </w:tbl>
    <w:p>
      <w:pPr>
        <w:spacing w:after="0"/>
      </w:pPr>
    </w:p>
    <w:p>
      <w:pPr>
        <w:pStyle w:val="Heading2"/>
      </w:pPr>
      <w:r>
        <w:t>Quick fixes</w:t>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4968"/>
        <w:gridCol w:w="4968"/>
      </w:tblGrid>
      <w:tr>
        <w:tc>
          <w:tcPr>
            <w:tcW w:type="dxa" w:w="3024"/>
            <w:shd w:val="clear" w:fill="E8F3E2"/>
          </w:tcPr>
          <w:p>
            <w:pPr>
              <w:spacing w:after="0"/>
            </w:pPr>
            <w:r>
              <w:rPr>
                <w:b/>
                <w:sz w:val="19"/>
              </w:rPr>
              <w:t>Problem</w:t>
            </w:r>
          </w:p>
        </w:tc>
        <w:tc>
          <w:tcPr>
            <w:tcW w:type="dxa" w:w="6912"/>
            <w:shd w:val="clear" w:fill="E8F3E2"/>
          </w:tcPr>
          <w:p>
            <w:pPr>
              <w:spacing w:after="0"/>
            </w:pPr>
            <w:r>
              <w:rPr>
                <w:b/>
                <w:sz w:val="19"/>
              </w:rPr>
              <w:t>What to do</w:t>
            </w:r>
          </w:p>
        </w:tc>
      </w:tr>
      <w:tr>
        <w:tc>
          <w:tcPr>
            <w:tcW w:type="dxa" w:w="3024"/>
          </w:tcPr>
          <w:p>
            <w:pPr>
              <w:spacing w:after="0"/>
            </w:pPr>
            <w:r>
              <w:rPr>
                <w:b w:val="0"/>
                <w:sz w:val="19"/>
              </w:rPr>
              <w:t>The reader will not connect</w:t>
            </w:r>
          </w:p>
        </w:tc>
        <w:tc>
          <w:tcPr>
            <w:tcW w:type="dxa" w:w="6912"/>
          </w:tcPr>
          <w:p>
            <w:pPr>
              <w:spacing w:after="0"/>
            </w:pPr>
            <w:r>
              <w:rPr>
                <w:b/>
                <w:sz w:val="19"/>
              </w:rPr>
              <w:t>You → RFID reader → Re-scan for readers.</w:t>
            </w:r>
            <w:r>
              <w:rPr>
                <w:b w:val="0"/>
                <w:sz w:val="19"/>
              </w:rPr>
              <w:t xml:space="preserve"> If that fails, </w:t>
            </w:r>
            <w:r>
              <w:rPr>
                <w:b/>
                <w:sz w:val="19"/>
              </w:rPr>
              <w:t>Open Bluetooth settings</w:t>
            </w:r>
            <w:r>
              <w:rPr>
                <w:b w:val="0"/>
                <w:sz w:val="19"/>
              </w:rPr>
              <w:t>. Check the battery percentage on the same screen.</w:t>
            </w:r>
          </w:p>
        </w:tc>
      </w:tr>
      <w:tr>
        <w:tc>
          <w:tcPr>
            <w:tcW w:type="dxa" w:w="3024"/>
          </w:tcPr>
          <w:p>
            <w:pPr>
              <w:spacing w:after="0"/>
            </w:pPr>
            <w:r>
              <w:rPr>
                <w:b w:val="0"/>
                <w:sz w:val="19"/>
              </w:rPr>
              <w:t>A scan does nothing</w:t>
            </w:r>
          </w:p>
        </w:tc>
        <w:tc>
          <w:tcPr>
            <w:tcW w:type="dxa" w:w="6912"/>
          </w:tcPr>
          <w:p>
            <w:pPr>
              <w:spacing w:after="0"/>
            </w:pPr>
            <w:r>
              <w:rPr>
                <w:b w:val="0"/>
                <w:sz w:val="19"/>
              </w:rPr>
              <w:t>Tap the weight or search box first so the app has somewhere to put the number, then scan again.</w:t>
            </w:r>
          </w:p>
        </w:tc>
      </w:tr>
      <w:tr>
        <w:tc>
          <w:tcPr>
            <w:tcW w:type="dxa" w:w="3024"/>
          </w:tcPr>
          <w:p>
            <w:pPr>
              <w:spacing w:after="0"/>
            </w:pPr>
            <w:r>
              <w:rPr>
                <w:b w:val="0"/>
                <w:sz w:val="19"/>
              </w:rPr>
              <w:t>I scanned the wrong animal</w:t>
            </w:r>
          </w:p>
        </w:tc>
        <w:tc>
          <w:tcPr>
            <w:tcW w:type="dxa" w:w="6912"/>
          </w:tcPr>
          <w:p>
            <w:pPr>
              <w:spacing w:after="0"/>
            </w:pPr>
            <w:r>
              <w:rPr>
                <w:b w:val="0"/>
                <w:sz w:val="19"/>
              </w:rPr>
              <w:t>If the camera opened, stop recording and submit it anyway — then tell your Park Head. Do not delete anything.</w:t>
            </w:r>
          </w:p>
        </w:tc>
      </w:tr>
      <w:tr>
        <w:tc>
          <w:tcPr>
            <w:tcW w:type="dxa" w:w="3024"/>
          </w:tcPr>
          <w:p>
            <w:pPr>
              <w:spacing w:after="0"/>
            </w:pPr>
            <w:r>
              <w:rPr>
                <w:b w:val="0"/>
                <w:sz w:val="19"/>
              </w:rPr>
              <w:t>My video says it is still uploading</w:t>
            </w:r>
          </w:p>
        </w:tc>
        <w:tc>
          <w:tcPr>
            <w:tcW w:type="dxa" w:w="6912"/>
          </w:tcPr>
          <w:p>
            <w:pPr>
              <w:spacing w:after="0"/>
            </w:pPr>
            <w:r>
              <w:rPr>
                <w:b w:val="0"/>
                <w:sz w:val="19"/>
              </w:rPr>
              <w:t>Leave the app open and stay in signal for a minute. Uploads continue in the background; do not sign out.</w:t>
            </w:r>
          </w:p>
        </w:tc>
      </w:tr>
      <w:tr>
        <w:tc>
          <w:tcPr>
            <w:tcW w:type="dxa" w:w="3024"/>
          </w:tcPr>
          <w:p>
            <w:pPr>
              <w:spacing w:after="0"/>
            </w:pPr>
            <w:r>
              <w:rPr>
                <w:b w:val="0"/>
                <w:sz w:val="19"/>
              </w:rPr>
              <w:t>A shed came back as rejected</w:t>
            </w:r>
          </w:p>
        </w:tc>
        <w:tc>
          <w:tcPr>
            <w:tcW w:type="dxa" w:w="6912"/>
          </w:tcPr>
          <w:p>
            <w:pPr>
              <w:spacing w:after="0"/>
            </w:pPr>
            <w:r>
              <w:rPr>
                <w:b w:val="0"/>
                <w:sz w:val="19"/>
              </w:rPr>
              <w:t xml:space="preserve">Open it from </w:t>
            </w:r>
            <w:r>
              <w:rPr>
                <w:b/>
                <w:sz w:val="19"/>
              </w:rPr>
              <w:t>Alerts</w:t>
            </w:r>
            <w:r>
              <w:rPr>
                <w:b w:val="0"/>
                <w:sz w:val="19"/>
              </w:rPr>
              <w:t>, read the reason, and re-shoot only what was rejected. The old clip stays on file.</w:t>
            </w:r>
          </w:p>
        </w:tc>
      </w:tr>
      <w:tr>
        <w:tc>
          <w:tcPr>
            <w:tcW w:type="dxa" w:w="3024"/>
          </w:tcPr>
          <w:p>
            <w:pPr>
              <w:spacing w:after="0"/>
            </w:pPr>
            <w:r>
              <w:rPr>
                <w:b w:val="0"/>
                <w:sz w:val="19"/>
              </w:rPr>
              <w:t>The Submit button is grey</w:t>
            </w:r>
          </w:p>
        </w:tc>
        <w:tc>
          <w:tcPr>
            <w:tcW w:type="dxa" w:w="6912"/>
          </w:tcPr>
          <w:p>
            <w:pPr>
              <w:spacing w:after="0"/>
            </w:pPr>
            <w:r>
              <w:rPr>
                <w:b w:val="0"/>
                <w:sz w:val="19"/>
              </w:rPr>
              <w:t>Something compulsory is missing — a weight, an animal count, or a video. The line just above the button tells you which.</w:t>
            </w:r>
          </w:p>
        </w:tc>
      </w:tr>
      <w:tr>
        <w:tc>
          <w:tcPr>
            <w:tcW w:type="dxa" w:w="3024"/>
          </w:tcPr>
          <w:p>
            <w:pPr>
              <w:spacing w:after="0"/>
            </w:pPr>
            <w:r>
              <w:rPr>
                <w:b w:val="0"/>
                <w:sz w:val="19"/>
              </w:rPr>
              <w:t>A shed is missing from my list</w:t>
            </w:r>
          </w:p>
        </w:tc>
        <w:tc>
          <w:tcPr>
            <w:tcW w:type="dxa" w:w="6912"/>
          </w:tcPr>
          <w:p>
            <w:pPr>
              <w:spacing w:after="0"/>
            </w:pPr>
            <w:r>
              <w:rPr>
                <w:b w:val="0"/>
                <w:sz w:val="19"/>
              </w:rPr>
              <w:t>It is not assigned to you, or it is on a different date. Slide the dates across the top first, then ask your Park Head.</w:t>
            </w:r>
          </w:p>
        </w:tc>
      </w:tr>
    </w:tbl>
    <w:p>
      <w:pPr>
        <w:spacing w:after="40"/>
      </w:pPr>
    </w:p>
    <w:p>
      <w:pPr>
        <w:pStyle w:val="Heading1"/>
        <w:pageBreakBefore/>
      </w:pPr>
      <w:r>
        <w:t>The short version</w:t>
      </w:r>
    </w:p>
    <w:p>
      <w:pPr>
        <w:pStyle w:val="ListNumber"/>
        <w:spacing w:after="60"/>
      </w:pPr>
      <w:r>
        <w:rPr>
          <w:b w:val="0"/>
          <w:sz w:val="21"/>
        </w:rPr>
        <w:t xml:space="preserve">Check </w:t>
      </w:r>
      <w:r>
        <w:rPr>
          <w:b/>
          <w:sz w:val="21"/>
        </w:rPr>
        <w:t>Alerts</w:t>
      </w:r>
      <w:r>
        <w:rPr>
          <w:b w:val="0"/>
          <w:sz w:val="21"/>
        </w:rPr>
        <w:t xml:space="preserve"> first thing.</w:t>
      </w:r>
    </w:p>
    <w:p>
      <w:pPr>
        <w:pStyle w:val="ListNumber"/>
        <w:spacing w:after="60"/>
      </w:pPr>
      <w:r>
        <w:rPr>
          <w:b w:val="0"/>
          <w:sz w:val="21"/>
        </w:rPr>
        <w:t>Check the RFID reader is paired before a round.</w:t>
      </w:r>
    </w:p>
    <w:p>
      <w:pPr>
        <w:pStyle w:val="ListNumber"/>
        <w:spacing w:after="60"/>
      </w:pPr>
      <w:r>
        <w:rPr>
          <w:b w:val="0"/>
          <w:sz w:val="21"/>
        </w:rPr>
        <w:t>Scan → the camera opens by itself → film the work → submit the clip → next animal.</w:t>
      </w:r>
    </w:p>
    <w:p>
      <w:pPr>
        <w:pStyle w:val="ListNumber"/>
        <w:spacing w:after="60"/>
      </w:pPr>
      <w:r>
        <w:rPr>
          <w:b w:val="0"/>
          <w:sz w:val="21"/>
        </w:rPr>
        <w:t>Read the coloured bar when a scan is refused. Never vaccinate an animal twice.</w:t>
      </w:r>
    </w:p>
    <w:p>
      <w:pPr>
        <w:pStyle w:val="ListNumber"/>
        <w:spacing w:after="60"/>
      </w:pPr>
      <w:r>
        <w:rPr>
          <w:b w:val="0"/>
          <w:sz w:val="21"/>
        </w:rPr>
        <w:t xml:space="preserve">Finish a shed with </w:t>
      </w:r>
      <w:r>
        <w:rPr>
          <w:b/>
          <w:sz w:val="21"/>
        </w:rPr>
        <w:t>Finalize</w:t>
      </w:r>
      <w:r>
        <w:rPr>
          <w:b w:val="0"/>
          <w:sz w:val="21"/>
        </w:rPr>
        <w:t xml:space="preserve">, then </w:t>
      </w:r>
      <w:r>
        <w:rPr>
          <w:b/>
          <w:sz w:val="21"/>
        </w:rPr>
        <w:t>Submit</w:t>
      </w:r>
      <w:r>
        <w:rPr>
          <w:b w:val="0"/>
          <w:sz w:val="21"/>
        </w:rPr>
        <w:t xml:space="preserve">, then wait for the green </w:t>
      </w:r>
      <w:r>
        <w:rPr>
          <w:b/>
          <w:sz w:val="21"/>
        </w:rPr>
        <w:t>Synced</w:t>
      </w:r>
      <w:r>
        <w:rPr>
          <w:b w:val="0"/>
          <w:sz w:val="21"/>
        </w:rPr>
        <w:t xml:space="preserve"> bar.</w:t>
      </w:r>
    </w:p>
    <w:p>
      <w:pPr>
        <w:pStyle w:val="ListNumber"/>
        <w:spacing w:after="60"/>
      </w:pPr>
      <w:r>
        <w:rPr>
          <w:b w:val="0"/>
          <w:sz w:val="21"/>
        </w:rPr>
        <w:t>Every video is compulsory. A greyed-out button means something is missing.</w:t>
      </w:r>
    </w:p>
    <w:p>
      <w:pPr>
        <w:pStyle w:val="ListNumber"/>
        <w:spacing w:after="60"/>
      </w:pPr>
      <w:r>
        <w:rPr>
          <w:b w:val="0"/>
          <w:sz w:val="21"/>
        </w:rPr>
        <w:t>Offline is fine. Keep working.</w:t>
      </w:r>
    </w:p>
    <w:p>
      <w:pPr>
        <w:pStyle w:val="ListNumber"/>
        <w:spacing w:after="60"/>
      </w:pPr>
      <w:r>
        <w:rPr>
          <w:b w:val="0"/>
          <w:sz w:val="21"/>
        </w:rPr>
        <w:t>Your work is finished when the Verifier approves it — not when you submit 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B1B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3D7A2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D7A2E"/>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B1B1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