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E9DE" w14:textId="1EB99EDC" w:rsidR="00750E91" w:rsidRPr="00E120CD" w:rsidRDefault="00750E91" w:rsidP="00E15289">
      <w:p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03DB8F2A" wp14:editId="2972946B">
            <wp:simplePos x="0" y="0"/>
            <wp:positionH relativeFrom="column">
              <wp:posOffset>-298087</wp:posOffset>
            </wp:positionH>
            <wp:positionV relativeFrom="paragraph">
              <wp:posOffset>-445135</wp:posOffset>
            </wp:positionV>
            <wp:extent cx="2122714" cy="862487"/>
            <wp:effectExtent l="0" t="0" r="0" b="0"/>
            <wp:wrapNone/>
            <wp:docPr id="1686114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714" cy="86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20CD">
        <w:rPr>
          <w:rFonts w:ascii="Verdana" w:hAnsi="Verdana"/>
          <w:sz w:val="20"/>
          <w:szCs w:val="20"/>
        </w:rPr>
        <w:t xml:space="preserve"> </w:t>
      </w:r>
    </w:p>
    <w:p w14:paraId="321B4F7A" w14:textId="63890FA3" w:rsidR="00E15289" w:rsidRPr="00E120CD" w:rsidRDefault="00E15289" w:rsidP="00E15289">
      <w:pPr>
        <w:rPr>
          <w:rFonts w:ascii="Verdana" w:hAnsi="Verdana"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Prakyath S Arya</w:t>
      </w:r>
      <w:r w:rsidRPr="00E120CD">
        <w:rPr>
          <w:rFonts w:ascii="Verdana" w:hAnsi="Verdana"/>
          <w:b/>
          <w:bCs/>
          <w:sz w:val="20"/>
          <w:szCs w:val="20"/>
        </w:rPr>
        <w:br/>
      </w:r>
      <w:r w:rsidRPr="00E120CD">
        <w:rPr>
          <w:rFonts w:ascii="Verdana" w:hAnsi="Verdana"/>
          <w:sz w:val="20"/>
          <w:szCs w:val="20"/>
        </w:rPr>
        <w:t>Bengaluru</w:t>
      </w:r>
      <w:r w:rsidRPr="00E120CD">
        <w:rPr>
          <w:rFonts w:ascii="Verdana" w:hAnsi="Verdana"/>
          <w:sz w:val="20"/>
          <w:szCs w:val="20"/>
        </w:rPr>
        <w:br/>
        <w:t>Mobile: +91 63628 81710</w:t>
      </w:r>
      <w:r w:rsidRPr="00E120CD">
        <w:rPr>
          <w:rFonts w:ascii="Verdana" w:hAnsi="Verdana"/>
          <w:sz w:val="20"/>
          <w:szCs w:val="20"/>
        </w:rPr>
        <w:br/>
        <w:t xml:space="preserve">Email: </w:t>
      </w:r>
      <w:hyperlink r:id="rId6" w:history="1">
        <w:r w:rsidR="00A71665" w:rsidRPr="00E120CD">
          <w:rPr>
            <w:rStyle w:val="Hyperlink"/>
            <w:rFonts w:ascii="Verdana" w:hAnsi="Verdana"/>
            <w:sz w:val="20"/>
            <w:szCs w:val="20"/>
          </w:rPr>
          <w:t>arsarya@deloitte.com</w:t>
        </w:r>
      </w:hyperlink>
    </w:p>
    <w:p w14:paraId="22C37883" w14:textId="01CE574E" w:rsidR="000918F5" w:rsidRPr="00E120CD" w:rsidRDefault="000918F5" w:rsidP="00E15289">
      <w:pPr>
        <w:rPr>
          <w:rFonts w:ascii="Verdana" w:hAnsi="Verdana"/>
          <w:sz w:val="20"/>
          <w:szCs w:val="20"/>
        </w:rPr>
      </w:pPr>
      <w:r w:rsidRPr="00E120CD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51432B" wp14:editId="03C43CC9">
                <wp:simplePos x="0" y="0"/>
                <wp:positionH relativeFrom="margin">
                  <wp:posOffset>-3810</wp:posOffset>
                </wp:positionH>
                <wp:positionV relativeFrom="paragraph">
                  <wp:posOffset>60960</wp:posOffset>
                </wp:positionV>
                <wp:extent cx="6631940" cy="12065"/>
                <wp:effectExtent l="0" t="0" r="35560" b="26035"/>
                <wp:wrapNone/>
                <wp:docPr id="201586791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1940" cy="120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018EA7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4.8pt" to="521.9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35B0633" w14:textId="061C3E31" w:rsidR="00E15289" w:rsidRPr="00E120CD" w:rsidRDefault="00E15289" w:rsidP="00E15289">
      <w:pPr>
        <w:rPr>
          <w:rFonts w:ascii="Verdana" w:hAnsi="Verdana"/>
          <w:sz w:val="20"/>
          <w:szCs w:val="20"/>
        </w:rPr>
      </w:pPr>
      <w:r w:rsidRPr="00E120CD">
        <w:rPr>
          <w:rFonts w:ascii="Verdana" w:hAnsi="Verdana"/>
          <w:sz w:val="20"/>
          <w:szCs w:val="20"/>
        </w:rPr>
        <w:t xml:space="preserve">With over </w:t>
      </w:r>
      <w:r w:rsidR="00653D8F" w:rsidRPr="00E120CD">
        <w:rPr>
          <w:rFonts w:ascii="Verdana" w:hAnsi="Verdana"/>
          <w:sz w:val="20"/>
          <w:szCs w:val="20"/>
        </w:rPr>
        <w:t>four</w:t>
      </w:r>
      <w:r w:rsidRPr="00E120CD">
        <w:rPr>
          <w:rFonts w:ascii="Verdana" w:hAnsi="Verdana"/>
          <w:sz w:val="20"/>
          <w:szCs w:val="20"/>
        </w:rPr>
        <w:t xml:space="preserve"> years of professional experience, I specialize in building and crafting engaging, responsive and efficient user interfaces using the SPA ReactJS framework, complemented by expertise in TypeScript, JavaScript, </w:t>
      </w:r>
      <w:r w:rsidR="008A5B56" w:rsidRPr="00E120CD">
        <w:rPr>
          <w:rFonts w:ascii="Verdana" w:hAnsi="Verdana"/>
          <w:sz w:val="20"/>
          <w:szCs w:val="20"/>
        </w:rPr>
        <w:t>CSS; developing and integrating REST APIs and function apps with .NET and automating CI/CD with DevOps</w:t>
      </w:r>
      <w:r w:rsidRPr="00E120CD">
        <w:rPr>
          <w:rFonts w:ascii="Verdana" w:hAnsi="Verdana"/>
          <w:sz w:val="20"/>
          <w:szCs w:val="20"/>
        </w:rPr>
        <w:t>.</w:t>
      </w:r>
    </w:p>
    <w:p w14:paraId="73D2E96A" w14:textId="78F84D06" w:rsidR="00352D15" w:rsidRPr="00E120CD" w:rsidRDefault="00EE33A5" w:rsidP="00352D15">
      <w:pPr>
        <w:rPr>
          <w:rFonts w:ascii="Verdana" w:hAnsi="Verdana"/>
          <w:b/>
          <w:bCs/>
          <w:color w:val="0F9ED5" w:themeColor="accent4"/>
          <w:sz w:val="20"/>
          <w:szCs w:val="20"/>
        </w:rPr>
      </w:pPr>
      <w:r w:rsidRPr="00E120CD">
        <w:rPr>
          <w:rFonts w:ascii="Verdana" w:hAnsi="Verdana"/>
          <w:b/>
          <w:bCs/>
          <w:color w:val="0F9ED5" w:themeColor="accent4"/>
          <w:sz w:val="20"/>
          <w:szCs w:val="20"/>
        </w:rPr>
        <w:t>PROFESSIONAL EXPERIENCE - 1 (BIAS Infotech Pvt Ltd June 2021 – March 2022)</w:t>
      </w:r>
      <w:r w:rsidR="00161C2A" w:rsidRPr="00E120CD">
        <w:rPr>
          <w:rFonts w:ascii="Verdana" w:hAnsi="Verdana"/>
          <w:b/>
          <w:bCs/>
          <w:color w:val="0F9ED5" w:themeColor="accent4"/>
          <w:sz w:val="20"/>
          <w:szCs w:val="20"/>
        </w:rPr>
        <w:br/>
      </w:r>
      <w:r w:rsidRPr="00E120CD">
        <w:rPr>
          <w:rFonts w:ascii="Verdana" w:hAnsi="Verdana"/>
          <w:b/>
          <w:bCs/>
          <w:sz w:val="20"/>
          <w:szCs w:val="20"/>
        </w:rPr>
        <w:t>Graduate</w:t>
      </w:r>
      <w:r w:rsidR="00161C2A" w:rsidRPr="00E120CD">
        <w:rPr>
          <w:rFonts w:ascii="Verdana" w:hAnsi="Verdana"/>
          <w:b/>
          <w:bCs/>
          <w:sz w:val="20"/>
          <w:szCs w:val="20"/>
        </w:rPr>
        <w:t xml:space="preserve"> </w:t>
      </w:r>
      <w:r w:rsidRPr="00E120CD">
        <w:rPr>
          <w:rFonts w:ascii="Verdana" w:hAnsi="Verdana"/>
          <w:b/>
          <w:bCs/>
          <w:sz w:val="20"/>
          <w:szCs w:val="20"/>
        </w:rPr>
        <w:t>Trainee</w:t>
      </w:r>
    </w:p>
    <w:p w14:paraId="01AA8874" w14:textId="77777777" w:rsidR="008F7A16" w:rsidRPr="00E120CD" w:rsidRDefault="008F7A16" w:rsidP="008F7A16">
      <w:pPr>
        <w:pStyle w:val="ListParagraph"/>
        <w:numPr>
          <w:ilvl w:val="0"/>
          <w:numId w:val="12"/>
        </w:num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Web Application Development:</w:t>
      </w:r>
      <w:r w:rsidRPr="00E120CD">
        <w:rPr>
          <w:rFonts w:ascii="Verdana" w:hAnsi="Verdana"/>
          <w:sz w:val="20"/>
          <w:szCs w:val="20"/>
        </w:rPr>
        <w:t xml:space="preserve"> Developed interactive web applications using the ReactJS framework, focusing on user engagement and dynamic content.</w:t>
      </w:r>
    </w:p>
    <w:p w14:paraId="32542CA8" w14:textId="725FBD85" w:rsidR="00352D15" w:rsidRPr="00E120CD" w:rsidRDefault="00161C2A" w:rsidP="00352D15">
      <w:pPr>
        <w:pStyle w:val="ListParagraph"/>
        <w:numPr>
          <w:ilvl w:val="0"/>
          <w:numId w:val="12"/>
        </w:num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Database Management:</w:t>
      </w:r>
      <w:r w:rsidRPr="00E120CD">
        <w:rPr>
          <w:rFonts w:ascii="Verdana" w:hAnsi="Verdana"/>
          <w:sz w:val="20"/>
          <w:szCs w:val="20"/>
        </w:rPr>
        <w:t xml:space="preserve"> Gained experience in Oracle SQL/PLSQL, enhancing database management and optimization tasks.</w:t>
      </w:r>
    </w:p>
    <w:p w14:paraId="66E1ABAD" w14:textId="589C04F2" w:rsidR="00352D15" w:rsidRPr="00E120CD" w:rsidRDefault="00161C2A" w:rsidP="00352D15">
      <w:pPr>
        <w:pStyle w:val="ListParagraph"/>
        <w:numPr>
          <w:ilvl w:val="0"/>
          <w:numId w:val="12"/>
        </w:num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Programming:</w:t>
      </w:r>
      <w:r w:rsidRPr="00E120CD">
        <w:rPr>
          <w:rFonts w:ascii="Verdana" w:hAnsi="Verdana"/>
          <w:sz w:val="20"/>
          <w:szCs w:val="20"/>
        </w:rPr>
        <w:t xml:space="preserve"> Acquired hands-on experience in</w:t>
      </w:r>
      <w:r w:rsidR="008F7A16" w:rsidRPr="00E120CD">
        <w:rPr>
          <w:rFonts w:ascii="Verdana" w:hAnsi="Verdana"/>
          <w:sz w:val="20"/>
          <w:szCs w:val="20"/>
        </w:rPr>
        <w:t xml:space="preserve"> </w:t>
      </w:r>
      <w:r w:rsidRPr="00E120CD">
        <w:rPr>
          <w:rFonts w:ascii="Verdana" w:hAnsi="Verdana"/>
          <w:sz w:val="20"/>
          <w:szCs w:val="20"/>
        </w:rPr>
        <w:t xml:space="preserve">Java and </w:t>
      </w:r>
      <w:proofErr w:type="spellStart"/>
      <w:r w:rsidR="00334C79" w:rsidRPr="00E120CD">
        <w:rPr>
          <w:rFonts w:ascii="Verdana" w:hAnsi="Verdana"/>
          <w:sz w:val="20"/>
          <w:szCs w:val="20"/>
        </w:rPr>
        <w:t>Javascript</w:t>
      </w:r>
      <w:proofErr w:type="spellEnd"/>
      <w:r w:rsidRPr="00E120CD">
        <w:rPr>
          <w:rFonts w:ascii="Verdana" w:hAnsi="Verdana"/>
          <w:sz w:val="20"/>
          <w:szCs w:val="20"/>
        </w:rPr>
        <w:t xml:space="preserve"> languages.</w:t>
      </w:r>
    </w:p>
    <w:p w14:paraId="330E51C2" w14:textId="2D89CB95" w:rsidR="00161C2A" w:rsidRPr="00E120CD" w:rsidRDefault="00161C2A" w:rsidP="00352D15">
      <w:pPr>
        <w:pStyle w:val="ListParagraph"/>
        <w:numPr>
          <w:ilvl w:val="0"/>
          <w:numId w:val="12"/>
        </w:num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Version Control:</w:t>
      </w:r>
      <w:r w:rsidRPr="00E120CD">
        <w:rPr>
          <w:rFonts w:ascii="Verdana" w:hAnsi="Verdana"/>
          <w:sz w:val="20"/>
          <w:szCs w:val="20"/>
        </w:rPr>
        <w:t xml:space="preserve"> Utilized GIT for version control, managing project workflows and ensuring code integrity across development stages.</w:t>
      </w:r>
    </w:p>
    <w:p w14:paraId="4E455E5E" w14:textId="31221105" w:rsidR="00352D15" w:rsidRPr="00E120CD" w:rsidRDefault="0093526D" w:rsidP="00352D15">
      <w:p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color w:val="0F9ED5" w:themeColor="accent4"/>
          <w:sz w:val="20"/>
          <w:szCs w:val="20"/>
        </w:rPr>
        <w:t>PROFESSIONAL EXPERIENCE - 2 (</w:t>
      </w:r>
      <w:r w:rsidR="00503672" w:rsidRPr="00E120CD">
        <w:rPr>
          <w:rFonts w:ascii="Verdana" w:hAnsi="Verdana"/>
          <w:b/>
          <w:bCs/>
          <w:color w:val="0F9ED5" w:themeColor="accent4"/>
          <w:sz w:val="20"/>
          <w:szCs w:val="20"/>
        </w:rPr>
        <w:t xml:space="preserve">Deloitte Consulting India Pvt Ltd </w:t>
      </w:r>
      <w:r w:rsidRPr="00E120CD">
        <w:rPr>
          <w:rFonts w:ascii="Verdana" w:hAnsi="Verdana"/>
          <w:b/>
          <w:bCs/>
          <w:color w:val="0F9ED5" w:themeColor="accent4"/>
          <w:sz w:val="20"/>
          <w:szCs w:val="20"/>
        </w:rPr>
        <w:t>March 2022 – Present)</w:t>
      </w:r>
      <w:r w:rsidR="00161C2A" w:rsidRPr="00E120CD">
        <w:rPr>
          <w:rFonts w:ascii="Verdana" w:hAnsi="Verdana"/>
          <w:b/>
          <w:bCs/>
          <w:color w:val="0F9ED5" w:themeColor="accent4"/>
          <w:sz w:val="20"/>
          <w:szCs w:val="20"/>
        </w:rPr>
        <w:br/>
      </w:r>
      <w:r w:rsidRPr="00E120CD">
        <w:rPr>
          <w:rFonts w:ascii="Verdana" w:hAnsi="Verdana"/>
          <w:b/>
          <w:bCs/>
          <w:sz w:val="20"/>
          <w:szCs w:val="20"/>
        </w:rPr>
        <w:t>Cloud</w:t>
      </w:r>
      <w:r w:rsidR="00161C2A" w:rsidRPr="00E120CD">
        <w:rPr>
          <w:rFonts w:ascii="Verdana" w:hAnsi="Verdana"/>
          <w:b/>
          <w:bCs/>
          <w:sz w:val="20"/>
          <w:szCs w:val="20"/>
        </w:rPr>
        <w:t xml:space="preserve"> </w:t>
      </w:r>
      <w:r w:rsidRPr="00E120CD">
        <w:rPr>
          <w:rFonts w:ascii="Verdana" w:hAnsi="Verdana"/>
          <w:b/>
          <w:bCs/>
          <w:sz w:val="20"/>
          <w:szCs w:val="20"/>
        </w:rPr>
        <w:t>Analyst</w:t>
      </w:r>
    </w:p>
    <w:p w14:paraId="4276AC3B" w14:textId="0A9FD77C" w:rsidR="00352D15" w:rsidRPr="00E120CD" w:rsidRDefault="00161C2A" w:rsidP="00352D15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Web Application Development:</w:t>
      </w:r>
      <w:r w:rsidRPr="00E120CD">
        <w:rPr>
          <w:rFonts w:ascii="Verdana" w:hAnsi="Verdana"/>
          <w:sz w:val="20"/>
          <w:szCs w:val="20"/>
        </w:rPr>
        <w:t xml:space="preserve"> Designed and developed a logistics web application using ReactJS, focusing on robust UI component design for a responsive single-page application.</w:t>
      </w:r>
    </w:p>
    <w:p w14:paraId="265757B4" w14:textId="76C53C56" w:rsidR="00352D15" w:rsidRPr="00E120CD" w:rsidRDefault="00161C2A" w:rsidP="00352D15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State Management and Optimization:</w:t>
      </w:r>
      <w:r w:rsidRPr="00E120CD">
        <w:rPr>
          <w:rFonts w:ascii="Verdana" w:hAnsi="Verdana"/>
          <w:sz w:val="20"/>
          <w:szCs w:val="20"/>
        </w:rPr>
        <w:t xml:space="preserve"> Employed Redux for effective state management and leveraged Hooks to optimize React component performance.</w:t>
      </w:r>
    </w:p>
    <w:p w14:paraId="16FDFAF6" w14:textId="7B3B6A9A" w:rsidR="00352D15" w:rsidRPr="00E120CD" w:rsidRDefault="00161C2A" w:rsidP="00352D15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Real-Time Systems:</w:t>
      </w:r>
      <w:r w:rsidRPr="00E120CD">
        <w:rPr>
          <w:rFonts w:ascii="Verdana" w:hAnsi="Verdana"/>
          <w:sz w:val="20"/>
          <w:szCs w:val="20"/>
        </w:rPr>
        <w:t xml:space="preserve"> Implemented </w:t>
      </w:r>
      <w:proofErr w:type="spellStart"/>
      <w:r w:rsidRPr="00E120CD">
        <w:rPr>
          <w:rFonts w:ascii="Verdana" w:hAnsi="Verdana"/>
          <w:sz w:val="20"/>
          <w:szCs w:val="20"/>
        </w:rPr>
        <w:t>SignalR</w:t>
      </w:r>
      <w:proofErr w:type="spellEnd"/>
      <w:r w:rsidRPr="00E120CD">
        <w:rPr>
          <w:rFonts w:ascii="Verdana" w:hAnsi="Verdana"/>
          <w:sz w:val="20"/>
          <w:szCs w:val="20"/>
        </w:rPr>
        <w:t xml:space="preserve"> technology to design a notification system and enhance UI data updates in real-time.</w:t>
      </w:r>
    </w:p>
    <w:p w14:paraId="57204215" w14:textId="6C94D49A" w:rsidR="00352D15" w:rsidRPr="00E120CD" w:rsidRDefault="00161C2A" w:rsidP="00352D15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0"/>
          <w:szCs w:val="20"/>
        </w:rPr>
      </w:pPr>
      <w:proofErr w:type="spellStart"/>
      <w:r w:rsidRPr="00E120CD">
        <w:rPr>
          <w:rFonts w:ascii="Verdana" w:hAnsi="Verdana"/>
          <w:b/>
          <w:bCs/>
          <w:sz w:val="20"/>
          <w:szCs w:val="20"/>
        </w:rPr>
        <w:t>GraphQL</w:t>
      </w:r>
      <w:proofErr w:type="spellEnd"/>
      <w:r w:rsidRPr="00E120CD">
        <w:rPr>
          <w:rFonts w:ascii="Verdana" w:hAnsi="Verdana"/>
          <w:b/>
          <w:bCs/>
          <w:sz w:val="20"/>
          <w:szCs w:val="20"/>
        </w:rPr>
        <w:t xml:space="preserve"> Expertise:</w:t>
      </w:r>
      <w:r w:rsidRPr="00E120CD">
        <w:rPr>
          <w:rFonts w:ascii="Verdana" w:hAnsi="Verdana"/>
          <w:sz w:val="20"/>
          <w:szCs w:val="20"/>
        </w:rPr>
        <w:t xml:space="preserve"> Employed </w:t>
      </w:r>
      <w:proofErr w:type="spellStart"/>
      <w:r w:rsidRPr="00E120CD">
        <w:rPr>
          <w:rFonts w:ascii="Verdana" w:hAnsi="Verdana"/>
          <w:sz w:val="20"/>
          <w:szCs w:val="20"/>
        </w:rPr>
        <w:t>GraphQL</w:t>
      </w:r>
      <w:proofErr w:type="spellEnd"/>
      <w:r w:rsidRPr="00E120CD">
        <w:rPr>
          <w:rFonts w:ascii="Verdana" w:hAnsi="Verdana"/>
          <w:sz w:val="20"/>
          <w:szCs w:val="20"/>
        </w:rPr>
        <w:t xml:space="preserve"> to facilitate complex data queries and </w:t>
      </w:r>
      <w:r w:rsidR="001178DC" w:rsidRPr="00E120CD">
        <w:rPr>
          <w:rFonts w:ascii="Verdana" w:hAnsi="Verdana"/>
          <w:sz w:val="20"/>
          <w:szCs w:val="20"/>
        </w:rPr>
        <w:t>to optimize</w:t>
      </w:r>
      <w:r w:rsidRPr="00E120CD">
        <w:rPr>
          <w:rFonts w:ascii="Verdana" w:hAnsi="Verdana"/>
          <w:sz w:val="20"/>
          <w:szCs w:val="20"/>
        </w:rPr>
        <w:t xml:space="preserve"> communication between client and </w:t>
      </w:r>
      <w:r w:rsidR="00AC6CA8" w:rsidRPr="00E120CD">
        <w:rPr>
          <w:rFonts w:ascii="Verdana" w:hAnsi="Verdana"/>
          <w:sz w:val="20"/>
          <w:szCs w:val="20"/>
        </w:rPr>
        <w:t xml:space="preserve">API </w:t>
      </w:r>
      <w:r w:rsidRPr="00E120CD">
        <w:rPr>
          <w:rFonts w:ascii="Verdana" w:hAnsi="Verdana"/>
          <w:sz w:val="20"/>
          <w:szCs w:val="20"/>
        </w:rPr>
        <w:t>server architectures</w:t>
      </w:r>
      <w:r w:rsidR="009B37C1" w:rsidRPr="00E120CD">
        <w:rPr>
          <w:rFonts w:ascii="Verdana" w:hAnsi="Verdana"/>
          <w:sz w:val="20"/>
          <w:szCs w:val="20"/>
        </w:rPr>
        <w:t>.</w:t>
      </w:r>
    </w:p>
    <w:p w14:paraId="2D0F642B" w14:textId="61B8C970" w:rsidR="00352D15" w:rsidRPr="00E120CD" w:rsidRDefault="00161C2A" w:rsidP="00352D15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Web Technologies:</w:t>
      </w:r>
      <w:r w:rsidRPr="00E120CD">
        <w:rPr>
          <w:rFonts w:ascii="Verdana" w:hAnsi="Verdana"/>
          <w:sz w:val="20"/>
          <w:szCs w:val="20"/>
        </w:rPr>
        <w:t xml:space="preserve"> Built dynamic web solutions using a comprehensive toolkit including JavaScript, TypeScript, JSX, HTML and CSS along with Bootstrap.</w:t>
      </w:r>
    </w:p>
    <w:p w14:paraId="6404AD1B" w14:textId="6852BBC8" w:rsidR="00F415C9" w:rsidRPr="00E120CD" w:rsidRDefault="00F415C9" w:rsidP="00F415C9">
      <w:pPr>
        <w:pStyle w:val="ListParagraph"/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E120CD">
        <w:rPr>
          <w:rStyle w:val="Strong"/>
          <w:rFonts w:ascii="Verdana" w:hAnsi="Verdana"/>
          <w:sz w:val="20"/>
          <w:szCs w:val="20"/>
        </w:rPr>
        <w:t>.NET</w:t>
      </w:r>
      <w:r w:rsidRPr="00E120CD">
        <w:rPr>
          <w:rStyle w:val="Strong"/>
          <w:rFonts w:ascii="Verdana" w:hAnsi="Verdana"/>
          <w:sz w:val="20"/>
          <w:szCs w:val="20"/>
        </w:rPr>
        <w:t xml:space="preserve"> </w:t>
      </w:r>
      <w:r w:rsidRPr="00E120CD">
        <w:rPr>
          <w:rStyle w:val="Strong"/>
          <w:rFonts w:ascii="Verdana" w:hAnsi="Verdana"/>
          <w:sz w:val="20"/>
          <w:szCs w:val="20"/>
        </w:rPr>
        <w:t>REST APIs</w:t>
      </w:r>
      <w:r w:rsidRPr="00E120CD">
        <w:rPr>
          <w:rStyle w:val="Strong"/>
          <w:rFonts w:ascii="Verdana" w:hAnsi="Verdana"/>
          <w:sz w:val="20"/>
          <w:szCs w:val="20"/>
        </w:rPr>
        <w:t xml:space="preserve">: </w:t>
      </w:r>
      <w:r w:rsidRPr="00E120CD">
        <w:rPr>
          <w:rStyle w:val="Strong"/>
          <w:rFonts w:ascii="Verdana" w:hAnsi="Verdana"/>
          <w:b w:val="0"/>
          <w:bCs w:val="0"/>
          <w:sz w:val="20"/>
          <w:szCs w:val="20"/>
        </w:rPr>
        <w:t>M</w:t>
      </w:r>
      <w:r w:rsidRPr="00E120CD">
        <w:rPr>
          <w:rFonts w:ascii="Verdana" w:hAnsi="Verdana"/>
          <w:sz w:val="20"/>
          <w:szCs w:val="20"/>
        </w:rPr>
        <w:t xml:space="preserve">aintained </w:t>
      </w:r>
      <w:r w:rsidRPr="00E120CD">
        <w:rPr>
          <w:rFonts w:ascii="Verdana" w:hAnsi="Verdana"/>
          <w:sz w:val="20"/>
          <w:szCs w:val="20"/>
        </w:rPr>
        <w:t xml:space="preserve">REST APIs </w:t>
      </w:r>
      <w:r w:rsidRPr="00E120CD">
        <w:rPr>
          <w:rFonts w:ascii="Verdana" w:hAnsi="Verdana"/>
          <w:sz w:val="20"/>
          <w:szCs w:val="20"/>
        </w:rPr>
        <w:t>for logistics workflows; implemented validation</w:t>
      </w:r>
      <w:r w:rsidRPr="00E120CD">
        <w:rPr>
          <w:rFonts w:ascii="Verdana" w:hAnsi="Verdana"/>
          <w:sz w:val="20"/>
          <w:szCs w:val="20"/>
        </w:rPr>
        <w:t>s</w:t>
      </w:r>
      <w:r w:rsidRPr="00E120CD">
        <w:rPr>
          <w:rFonts w:ascii="Verdana" w:hAnsi="Verdana"/>
          <w:sz w:val="20"/>
          <w:szCs w:val="20"/>
        </w:rPr>
        <w:t xml:space="preserve">, exception handling, and API versioning to improve reliability and backward compatibility. </w:t>
      </w:r>
    </w:p>
    <w:p w14:paraId="2271D4D4" w14:textId="37604F44" w:rsidR="00F415C9" w:rsidRPr="00E120CD" w:rsidRDefault="00F415C9" w:rsidP="00F415C9">
      <w:pPr>
        <w:pStyle w:val="ListParagraph"/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E120CD">
        <w:rPr>
          <w:rStyle w:val="Strong"/>
          <w:rFonts w:ascii="Verdana" w:hAnsi="Verdana"/>
          <w:sz w:val="20"/>
          <w:szCs w:val="20"/>
        </w:rPr>
        <w:t>Azure API Management (APIM)</w:t>
      </w:r>
      <w:r w:rsidRPr="00E120CD">
        <w:rPr>
          <w:rFonts w:ascii="Verdana" w:hAnsi="Verdana"/>
          <w:sz w:val="20"/>
          <w:szCs w:val="20"/>
        </w:rPr>
        <w:t xml:space="preserve">: </w:t>
      </w:r>
      <w:r w:rsidR="00E63302" w:rsidRPr="00E120CD">
        <w:rPr>
          <w:rFonts w:ascii="Verdana" w:hAnsi="Verdana"/>
          <w:sz w:val="20"/>
          <w:szCs w:val="20"/>
        </w:rPr>
        <w:t>Integrated</w:t>
      </w:r>
      <w:r w:rsidRPr="00E120CD">
        <w:rPr>
          <w:rFonts w:ascii="Verdana" w:hAnsi="Verdana"/>
          <w:sz w:val="20"/>
          <w:szCs w:val="20"/>
        </w:rPr>
        <w:t xml:space="preserve"> </w:t>
      </w:r>
      <w:r w:rsidRPr="00E120CD">
        <w:rPr>
          <w:rFonts w:ascii="Verdana" w:hAnsi="Verdana"/>
          <w:sz w:val="20"/>
          <w:szCs w:val="20"/>
        </w:rPr>
        <w:t>APIs with Azure APIM.</w:t>
      </w:r>
      <w:r w:rsidRPr="00E120CD">
        <w:rPr>
          <w:rFonts w:ascii="Verdana" w:hAnsi="Verdana"/>
          <w:sz w:val="20"/>
          <w:szCs w:val="20"/>
        </w:rPr>
        <w:t xml:space="preserve"> </w:t>
      </w:r>
    </w:p>
    <w:p w14:paraId="03FE91B3" w14:textId="273C4E6C" w:rsidR="00F415C9" w:rsidRPr="00E120CD" w:rsidRDefault="00F415C9" w:rsidP="00F415C9">
      <w:pPr>
        <w:pStyle w:val="ListParagraph"/>
        <w:numPr>
          <w:ilvl w:val="0"/>
          <w:numId w:val="10"/>
        </w:numPr>
        <w:rPr>
          <w:rFonts w:ascii="Verdana" w:hAnsi="Verdana"/>
          <w:sz w:val="20"/>
          <w:szCs w:val="20"/>
        </w:rPr>
      </w:pPr>
      <w:proofErr w:type="spellStart"/>
      <w:r w:rsidRPr="00E120CD">
        <w:rPr>
          <w:rStyle w:val="Strong"/>
          <w:rFonts w:ascii="Verdana" w:hAnsi="Verdana"/>
          <w:sz w:val="20"/>
          <w:szCs w:val="20"/>
        </w:rPr>
        <w:t>OpenAPI</w:t>
      </w:r>
      <w:proofErr w:type="spellEnd"/>
      <w:r w:rsidRPr="00E120CD">
        <w:rPr>
          <w:rStyle w:val="Strong"/>
          <w:rFonts w:ascii="Verdana" w:hAnsi="Verdana"/>
          <w:sz w:val="20"/>
          <w:szCs w:val="20"/>
        </w:rPr>
        <w:t>/Swagger</w:t>
      </w:r>
      <w:r w:rsidR="00E63302" w:rsidRPr="00E120CD">
        <w:rPr>
          <w:rStyle w:val="Strong"/>
          <w:rFonts w:ascii="Verdana" w:hAnsi="Verdana"/>
          <w:sz w:val="20"/>
          <w:szCs w:val="20"/>
        </w:rPr>
        <w:t xml:space="preserve">: </w:t>
      </w:r>
      <w:r w:rsidR="00E63302" w:rsidRPr="00E120CD">
        <w:rPr>
          <w:rFonts w:ascii="Verdana" w:hAnsi="Verdana"/>
          <w:sz w:val="20"/>
          <w:szCs w:val="20"/>
        </w:rPr>
        <w:t>Authored and published</w:t>
      </w:r>
      <w:r w:rsidR="00E63302" w:rsidRPr="00E120CD">
        <w:rPr>
          <w:rFonts w:ascii="Verdana" w:hAnsi="Verdana"/>
          <w:sz w:val="20"/>
          <w:szCs w:val="20"/>
        </w:rPr>
        <w:t xml:space="preserve"> API</w:t>
      </w:r>
      <w:r w:rsidRPr="00E120CD">
        <w:rPr>
          <w:rFonts w:ascii="Verdana" w:hAnsi="Verdana"/>
          <w:sz w:val="20"/>
          <w:szCs w:val="20"/>
        </w:rPr>
        <w:t xml:space="preserve"> contracts (</w:t>
      </w:r>
      <w:proofErr w:type="spellStart"/>
      <w:r w:rsidRPr="00E120CD">
        <w:rPr>
          <w:rFonts w:ascii="Verdana" w:hAnsi="Verdana"/>
          <w:sz w:val="20"/>
          <w:szCs w:val="20"/>
        </w:rPr>
        <w:t>Swashbuckle</w:t>
      </w:r>
      <w:proofErr w:type="spellEnd"/>
      <w:r w:rsidRPr="00E120CD">
        <w:rPr>
          <w:rFonts w:ascii="Verdana" w:hAnsi="Verdana"/>
          <w:sz w:val="20"/>
          <w:szCs w:val="20"/>
        </w:rPr>
        <w:t>); enforced schema consistency (</w:t>
      </w:r>
      <w:r w:rsidR="00E63302" w:rsidRPr="00E120CD">
        <w:rPr>
          <w:rFonts w:ascii="Verdana" w:hAnsi="Verdana"/>
          <w:sz w:val="20"/>
          <w:szCs w:val="20"/>
        </w:rPr>
        <w:t xml:space="preserve">including </w:t>
      </w:r>
      <w:r w:rsidRPr="00E120CD">
        <w:rPr>
          <w:rFonts w:ascii="Verdana" w:hAnsi="Verdana"/>
          <w:sz w:val="20"/>
          <w:szCs w:val="20"/>
        </w:rPr>
        <w:t xml:space="preserve">examples, error models, </w:t>
      </w:r>
      <w:proofErr w:type="spellStart"/>
      <w:r w:rsidRPr="00E120CD">
        <w:rPr>
          <w:rFonts w:ascii="Verdana" w:hAnsi="Verdana"/>
          <w:sz w:val="20"/>
          <w:szCs w:val="20"/>
        </w:rPr>
        <w:t>enums</w:t>
      </w:r>
      <w:proofErr w:type="spellEnd"/>
      <w:r w:rsidRPr="00E120CD">
        <w:rPr>
          <w:rFonts w:ascii="Verdana" w:hAnsi="Verdana"/>
          <w:sz w:val="20"/>
          <w:szCs w:val="20"/>
        </w:rPr>
        <w:t xml:space="preserve">) to reduce client/server integration defects. </w:t>
      </w:r>
    </w:p>
    <w:p w14:paraId="58283AD8" w14:textId="33F70C54" w:rsidR="00F415C9" w:rsidRPr="00E120CD" w:rsidRDefault="00F415C9" w:rsidP="00F415C9">
      <w:pPr>
        <w:pStyle w:val="ListParagraph"/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E120CD">
        <w:rPr>
          <w:rStyle w:val="Strong"/>
          <w:rFonts w:ascii="Verdana" w:hAnsi="Verdana"/>
          <w:sz w:val="20"/>
          <w:szCs w:val="20"/>
        </w:rPr>
        <w:t>Azure Function Apps</w:t>
      </w:r>
      <w:r w:rsidR="00E63302" w:rsidRPr="00E120CD">
        <w:rPr>
          <w:rFonts w:ascii="Verdana" w:hAnsi="Verdana"/>
          <w:sz w:val="20"/>
          <w:szCs w:val="20"/>
        </w:rPr>
        <w:t xml:space="preserve">: </w:t>
      </w:r>
      <w:r w:rsidR="00E63302" w:rsidRPr="00E120CD">
        <w:rPr>
          <w:rFonts w:ascii="Verdana" w:hAnsi="Verdana"/>
          <w:sz w:val="20"/>
          <w:szCs w:val="20"/>
        </w:rPr>
        <w:t xml:space="preserve">Developed </w:t>
      </w:r>
      <w:r w:rsidRPr="00E120CD">
        <w:rPr>
          <w:rFonts w:ascii="Verdana" w:hAnsi="Verdana"/>
          <w:sz w:val="20"/>
          <w:szCs w:val="20"/>
        </w:rPr>
        <w:t>HTTP</w:t>
      </w:r>
      <w:r w:rsidR="00E63302" w:rsidRPr="00E120CD">
        <w:rPr>
          <w:rFonts w:ascii="Verdana" w:hAnsi="Verdana"/>
          <w:sz w:val="20"/>
          <w:szCs w:val="20"/>
        </w:rPr>
        <w:t xml:space="preserve">, </w:t>
      </w:r>
      <w:r w:rsidRPr="00E120CD">
        <w:rPr>
          <w:rFonts w:ascii="Verdana" w:hAnsi="Verdana"/>
          <w:sz w:val="20"/>
          <w:szCs w:val="20"/>
        </w:rPr>
        <w:t>timers</w:t>
      </w:r>
      <w:r w:rsidR="00E63302" w:rsidRPr="00E120CD">
        <w:rPr>
          <w:rFonts w:ascii="Verdana" w:hAnsi="Verdana"/>
          <w:sz w:val="20"/>
          <w:szCs w:val="20"/>
        </w:rPr>
        <w:t xml:space="preserve"> and </w:t>
      </w:r>
      <w:r w:rsidRPr="00E120CD">
        <w:rPr>
          <w:rFonts w:ascii="Verdana" w:hAnsi="Verdana"/>
          <w:sz w:val="20"/>
          <w:szCs w:val="20"/>
        </w:rPr>
        <w:t>queue</w:t>
      </w:r>
      <w:r w:rsidR="00E63302" w:rsidRPr="00E120CD">
        <w:rPr>
          <w:rFonts w:ascii="Verdana" w:hAnsi="Verdana"/>
          <w:sz w:val="20"/>
          <w:szCs w:val="20"/>
        </w:rPr>
        <w:t xml:space="preserve"> triggered function apps</w:t>
      </w:r>
      <w:r w:rsidRPr="00E120CD">
        <w:rPr>
          <w:rFonts w:ascii="Verdana" w:hAnsi="Verdana"/>
          <w:sz w:val="20"/>
          <w:szCs w:val="20"/>
        </w:rPr>
        <w:t xml:space="preserve"> for</w:t>
      </w:r>
      <w:r w:rsidR="00E63302" w:rsidRPr="00E120CD">
        <w:rPr>
          <w:rFonts w:ascii="Verdana" w:hAnsi="Verdana"/>
          <w:sz w:val="20"/>
          <w:szCs w:val="20"/>
        </w:rPr>
        <w:t xml:space="preserve"> </w:t>
      </w:r>
      <w:r w:rsidR="00E63302" w:rsidRPr="00E120CD">
        <w:rPr>
          <w:rFonts w:ascii="Verdana" w:hAnsi="Verdana"/>
          <w:sz w:val="20"/>
          <w:szCs w:val="20"/>
        </w:rPr>
        <w:t>microservices</w:t>
      </w:r>
      <w:r w:rsidR="00E63302" w:rsidRPr="00E120CD">
        <w:rPr>
          <w:rFonts w:ascii="Verdana" w:hAnsi="Verdana"/>
          <w:sz w:val="20"/>
          <w:szCs w:val="20"/>
        </w:rPr>
        <w:t>.</w:t>
      </w:r>
    </w:p>
    <w:p w14:paraId="1A6660DD" w14:textId="214A87A7" w:rsidR="00F415C9" w:rsidRPr="00E120CD" w:rsidRDefault="00E63302" w:rsidP="00F415C9">
      <w:pPr>
        <w:pStyle w:val="ListParagraph"/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Azure Logs:</w:t>
      </w:r>
      <w:r w:rsidRPr="00E120CD">
        <w:rPr>
          <w:rFonts w:ascii="Verdana" w:hAnsi="Verdana"/>
          <w:sz w:val="20"/>
          <w:szCs w:val="20"/>
        </w:rPr>
        <w:t xml:space="preserve"> </w:t>
      </w:r>
      <w:r w:rsidR="00F415C9" w:rsidRPr="00E120CD">
        <w:rPr>
          <w:rFonts w:ascii="Verdana" w:hAnsi="Verdana"/>
          <w:sz w:val="20"/>
          <w:szCs w:val="20"/>
        </w:rPr>
        <w:t xml:space="preserve">Implemented observability using </w:t>
      </w:r>
      <w:r w:rsidR="00F415C9" w:rsidRPr="00E120CD">
        <w:rPr>
          <w:rStyle w:val="Strong"/>
          <w:rFonts w:ascii="Verdana" w:hAnsi="Verdana"/>
          <w:b w:val="0"/>
          <w:bCs w:val="0"/>
          <w:sz w:val="20"/>
          <w:szCs w:val="20"/>
        </w:rPr>
        <w:t>Application Insights + Log Analytics</w:t>
      </w:r>
      <w:r w:rsidR="00F415C9" w:rsidRPr="00E120CD">
        <w:rPr>
          <w:rFonts w:ascii="Verdana" w:hAnsi="Verdana"/>
          <w:sz w:val="20"/>
          <w:szCs w:val="20"/>
        </w:rPr>
        <w:t xml:space="preserve">; created KQL queries/dashboards and operational runbooks for faster incident triage. </w:t>
      </w:r>
    </w:p>
    <w:p w14:paraId="01123ECF" w14:textId="78B2E747" w:rsidR="00F415C9" w:rsidRPr="00E120CD" w:rsidRDefault="00E63302" w:rsidP="00E63302">
      <w:pPr>
        <w:pStyle w:val="ListParagraph"/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E120CD">
        <w:rPr>
          <w:rStyle w:val="Strong"/>
          <w:rFonts w:ascii="Verdana" w:hAnsi="Verdana"/>
          <w:sz w:val="20"/>
          <w:szCs w:val="20"/>
        </w:rPr>
        <w:t xml:space="preserve">Terraform: </w:t>
      </w:r>
      <w:r w:rsidRPr="00E120CD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Developed azure monitoring alerts </w:t>
      </w:r>
      <w:r w:rsidR="00F415C9" w:rsidRPr="00E120CD">
        <w:rPr>
          <w:rStyle w:val="Strong"/>
          <w:rFonts w:ascii="Verdana" w:hAnsi="Verdana"/>
          <w:b w:val="0"/>
          <w:bCs w:val="0"/>
          <w:sz w:val="20"/>
          <w:szCs w:val="20"/>
        </w:rPr>
        <w:t>with Terraform</w:t>
      </w:r>
      <w:r w:rsidR="00F415C9" w:rsidRPr="00E120CD">
        <w:rPr>
          <w:rFonts w:ascii="Verdana" w:hAnsi="Verdana"/>
          <w:sz w:val="20"/>
          <w:szCs w:val="20"/>
        </w:rPr>
        <w:t xml:space="preserve"> to improve proactive detection and on-call response.</w:t>
      </w:r>
    </w:p>
    <w:p w14:paraId="74DA8E8E" w14:textId="0946AFFB" w:rsidR="00352D15" w:rsidRPr="00E120CD" w:rsidRDefault="00161C2A" w:rsidP="00352D15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Mobile Application Development:</w:t>
      </w:r>
      <w:r w:rsidRPr="00E120CD">
        <w:rPr>
          <w:rFonts w:ascii="Verdana" w:hAnsi="Verdana"/>
          <w:sz w:val="20"/>
          <w:szCs w:val="20"/>
        </w:rPr>
        <w:t xml:space="preserve"> Developed and enhanced a </w:t>
      </w:r>
      <w:r w:rsidR="00B64CC8" w:rsidRPr="00E120CD">
        <w:rPr>
          <w:rFonts w:ascii="Verdana" w:hAnsi="Verdana"/>
          <w:sz w:val="20"/>
          <w:szCs w:val="20"/>
        </w:rPr>
        <w:t>cross</w:t>
      </w:r>
      <w:r w:rsidR="0092398D" w:rsidRPr="00E120CD">
        <w:rPr>
          <w:rFonts w:ascii="Verdana" w:hAnsi="Verdana"/>
          <w:sz w:val="20"/>
          <w:szCs w:val="20"/>
        </w:rPr>
        <w:t>-</w:t>
      </w:r>
      <w:r w:rsidR="00B64CC8" w:rsidRPr="00E120CD">
        <w:rPr>
          <w:rFonts w:ascii="Verdana" w:hAnsi="Verdana"/>
          <w:sz w:val="20"/>
          <w:szCs w:val="20"/>
        </w:rPr>
        <w:t xml:space="preserve">platform </w:t>
      </w:r>
      <w:r w:rsidRPr="00E120CD">
        <w:rPr>
          <w:rFonts w:ascii="Verdana" w:hAnsi="Verdana"/>
          <w:sz w:val="20"/>
          <w:szCs w:val="20"/>
        </w:rPr>
        <w:t>mobile delivery system application built on the React Native framework.</w:t>
      </w:r>
    </w:p>
    <w:p w14:paraId="69ADAC65" w14:textId="77777777" w:rsidR="006C60D6" w:rsidRPr="00E120CD" w:rsidRDefault="006C60D6" w:rsidP="006C60D6">
      <w:pPr>
        <w:pStyle w:val="ListParagraph"/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 xml:space="preserve">Azure DevOps: </w:t>
      </w:r>
      <w:r w:rsidRPr="00E120CD">
        <w:rPr>
          <w:rFonts w:ascii="Verdana" w:hAnsi="Verdana"/>
          <w:sz w:val="20"/>
          <w:szCs w:val="20"/>
        </w:rPr>
        <w:t xml:space="preserve">Implemented CI/CD using </w:t>
      </w:r>
      <w:r w:rsidRPr="00E120CD">
        <w:rPr>
          <w:rFonts w:ascii="Verdana" w:hAnsi="Verdana"/>
          <w:sz w:val="20"/>
          <w:szCs w:val="20"/>
        </w:rPr>
        <w:t xml:space="preserve">reusable </w:t>
      </w:r>
      <w:r w:rsidRPr="00E120CD">
        <w:rPr>
          <w:rFonts w:ascii="Verdana" w:hAnsi="Verdana"/>
          <w:sz w:val="20"/>
          <w:szCs w:val="20"/>
        </w:rPr>
        <w:t>Azure DevOps YAML multi-stage pipelines for build/test/release; added approvals, environments, and artifact versioning for controlled promotions.</w:t>
      </w:r>
    </w:p>
    <w:p w14:paraId="7B8E367C" w14:textId="693458D8" w:rsidR="006C60D6" w:rsidRPr="00E120CD" w:rsidRDefault="006C60D6" w:rsidP="006C60D6">
      <w:pPr>
        <w:pStyle w:val="ListParagraph"/>
        <w:numPr>
          <w:ilvl w:val="0"/>
          <w:numId w:val="10"/>
        </w:numPr>
        <w:rPr>
          <w:rFonts w:ascii="Verdana" w:hAnsi="Verdana"/>
          <w:sz w:val="20"/>
          <w:szCs w:val="20"/>
        </w:rPr>
      </w:pPr>
      <w:proofErr w:type="spellStart"/>
      <w:r w:rsidRPr="00E120CD">
        <w:rPr>
          <w:rFonts w:ascii="Verdana" w:hAnsi="Verdana"/>
          <w:b/>
          <w:bCs/>
          <w:sz w:val="20"/>
          <w:szCs w:val="20"/>
        </w:rPr>
        <w:t>Provenir</w:t>
      </w:r>
      <w:proofErr w:type="spellEnd"/>
      <w:r w:rsidRPr="00E120CD">
        <w:rPr>
          <w:rFonts w:ascii="Verdana" w:hAnsi="Verdana"/>
          <w:b/>
          <w:bCs/>
          <w:sz w:val="20"/>
          <w:szCs w:val="20"/>
        </w:rPr>
        <w:t xml:space="preserve"> Studio: </w:t>
      </w:r>
      <w:r w:rsidRPr="00E120CD">
        <w:rPr>
          <w:rFonts w:ascii="Verdana" w:hAnsi="Verdana"/>
          <w:sz w:val="20"/>
          <w:szCs w:val="20"/>
        </w:rPr>
        <w:t xml:space="preserve">Configured decisioning workflows in </w:t>
      </w:r>
      <w:proofErr w:type="spellStart"/>
      <w:r w:rsidRPr="00E120CD">
        <w:rPr>
          <w:rFonts w:ascii="Verdana" w:hAnsi="Verdana"/>
          <w:sz w:val="20"/>
          <w:szCs w:val="20"/>
        </w:rPr>
        <w:t>Provenir</w:t>
      </w:r>
      <w:proofErr w:type="spellEnd"/>
      <w:r w:rsidRPr="00E120CD">
        <w:rPr>
          <w:rFonts w:ascii="Verdana" w:hAnsi="Verdana"/>
          <w:sz w:val="20"/>
          <w:szCs w:val="20"/>
        </w:rPr>
        <w:t xml:space="preserve"> Studio (rules/scorecards/decision strategies); executed test cases and promoted packages across environments with governance controls.</w:t>
      </w:r>
    </w:p>
    <w:p w14:paraId="1BA4984A" w14:textId="4D4448EA" w:rsidR="00352D15" w:rsidRPr="00E120CD" w:rsidRDefault="00161C2A" w:rsidP="00352D15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lastRenderedPageBreak/>
        <w:t>Project Lifecycle Management:</w:t>
      </w:r>
      <w:r w:rsidRPr="00E120CD">
        <w:rPr>
          <w:rFonts w:ascii="Verdana" w:hAnsi="Verdana"/>
          <w:sz w:val="20"/>
          <w:szCs w:val="20"/>
        </w:rPr>
        <w:t xml:space="preserve"> Contributed to the initial design, planning, and </w:t>
      </w:r>
      <w:r w:rsidR="00624158" w:rsidRPr="00E120CD">
        <w:rPr>
          <w:rFonts w:ascii="Verdana" w:hAnsi="Verdana"/>
          <w:sz w:val="20"/>
          <w:szCs w:val="20"/>
        </w:rPr>
        <w:t>development of</w:t>
      </w:r>
      <w:r w:rsidRPr="00E120CD">
        <w:rPr>
          <w:rFonts w:ascii="Verdana" w:hAnsi="Verdana"/>
          <w:sz w:val="20"/>
          <w:szCs w:val="20"/>
        </w:rPr>
        <w:t xml:space="preserve"> </w:t>
      </w:r>
      <w:r w:rsidR="00E10658" w:rsidRPr="00E120CD">
        <w:rPr>
          <w:rFonts w:ascii="Verdana" w:hAnsi="Verdana"/>
          <w:sz w:val="20"/>
          <w:szCs w:val="20"/>
        </w:rPr>
        <w:t>lifecycles</w:t>
      </w:r>
      <w:r w:rsidRPr="00E120CD">
        <w:rPr>
          <w:rFonts w:ascii="Verdana" w:hAnsi="Verdana"/>
          <w:sz w:val="20"/>
          <w:szCs w:val="20"/>
        </w:rPr>
        <w:t xml:space="preserve"> of</w:t>
      </w:r>
      <w:r w:rsidR="00626396" w:rsidRPr="00E120CD">
        <w:rPr>
          <w:rFonts w:ascii="Verdana" w:hAnsi="Verdana"/>
          <w:sz w:val="20"/>
          <w:szCs w:val="20"/>
        </w:rPr>
        <w:t xml:space="preserve"> </w:t>
      </w:r>
      <w:r w:rsidRPr="00E120CD">
        <w:rPr>
          <w:rFonts w:ascii="Verdana" w:hAnsi="Verdana"/>
          <w:sz w:val="20"/>
          <w:szCs w:val="20"/>
        </w:rPr>
        <w:t xml:space="preserve">various web applications. </w:t>
      </w:r>
      <w:r w:rsidRPr="00E120CD">
        <w:rPr>
          <w:rFonts w:ascii="Verdana" w:eastAsia="Times New Roman" w:hAnsi="Verdana" w:cs="Open Sans"/>
          <w:color w:val="000000"/>
          <w:kern w:val="0"/>
          <w:sz w:val="20"/>
          <w:szCs w:val="20"/>
          <w14:ligatures w14:val="none"/>
        </w:rPr>
        <w:t xml:space="preserve">Utilized Jira for project management, overseeing project timelines, task assignments, and progress tracking to ensure efficient workflow and project delivery. </w:t>
      </w:r>
      <w:r w:rsidR="006B11C6" w:rsidRPr="00E120CD">
        <w:rPr>
          <w:rFonts w:ascii="Verdana" w:eastAsia="Times New Roman" w:hAnsi="Verdana" w:cs="Open Sans"/>
          <w:color w:val="000000"/>
          <w:kern w:val="0"/>
          <w:sz w:val="20"/>
          <w:szCs w:val="20"/>
          <w14:ligatures w14:val="none"/>
        </w:rPr>
        <w:t>Version control with Git and Bitbucket</w:t>
      </w:r>
      <w:r w:rsidR="00D86F3D" w:rsidRPr="00E120CD">
        <w:rPr>
          <w:rFonts w:ascii="Verdana" w:eastAsia="Times New Roman" w:hAnsi="Verdana" w:cs="Open Sans"/>
          <w:color w:val="000000"/>
          <w:kern w:val="0"/>
          <w:sz w:val="20"/>
          <w:szCs w:val="20"/>
          <w14:ligatures w14:val="none"/>
        </w:rPr>
        <w:t>.</w:t>
      </w:r>
    </w:p>
    <w:p w14:paraId="147B22CC" w14:textId="6341B679" w:rsidR="00352D15" w:rsidRPr="00E120CD" w:rsidRDefault="00352D15" w:rsidP="000446B3">
      <w:pPr>
        <w:shd w:val="clear" w:color="auto" w:fill="FFFFFF"/>
        <w:spacing w:after="0" w:line="276" w:lineRule="auto"/>
        <w:textAlignment w:val="baseline"/>
        <w:rPr>
          <w:rFonts w:ascii="Verdana" w:hAnsi="Verdana"/>
          <w:b/>
          <w:bCs/>
          <w:color w:val="0F9ED5" w:themeColor="accent4"/>
          <w:sz w:val="20"/>
          <w:szCs w:val="20"/>
        </w:rPr>
      </w:pPr>
      <w:r w:rsidRPr="00E120CD">
        <w:rPr>
          <w:rFonts w:ascii="Verdana" w:hAnsi="Verdana"/>
          <w:b/>
          <w:bCs/>
          <w:color w:val="0F9ED5" w:themeColor="accent4"/>
          <w:sz w:val="20"/>
          <w:szCs w:val="20"/>
        </w:rPr>
        <w:t>SKILLS</w:t>
      </w:r>
    </w:p>
    <w:p w14:paraId="24B8964D" w14:textId="77777777" w:rsidR="00E120CD" w:rsidRPr="00E120CD" w:rsidRDefault="00352D15" w:rsidP="00E120CD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>React Development:</w:t>
      </w:r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 xml:space="preserve"> React JS, including State Management and React Hooks</w:t>
      </w:r>
    </w:p>
    <w:p w14:paraId="5E15C12D" w14:textId="0D5F8687" w:rsidR="00352D15" w:rsidRPr="00E120CD" w:rsidRDefault="00352D15" w:rsidP="00E120CD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 xml:space="preserve">UI Component </w:t>
      </w:r>
      <w:r w:rsidR="00B7100E"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 xml:space="preserve">Design &amp; </w:t>
      </w:r>
      <w:r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>Development:</w:t>
      </w:r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 xml:space="preserve"> JSX</w:t>
      </w:r>
    </w:p>
    <w:p w14:paraId="6C91E23E" w14:textId="637837D9" w:rsidR="00352D15" w:rsidRPr="00E120CD" w:rsidRDefault="00352D15" w:rsidP="00352D15">
      <w:pPr>
        <w:pStyle w:val="ListParagraph"/>
        <w:numPr>
          <w:ilvl w:val="0"/>
          <w:numId w:val="7"/>
        </w:numPr>
        <w:rPr>
          <w:rFonts w:ascii="Verdana" w:eastAsia="Times New Roman" w:hAnsi="Verdana" w:cs="Open Sans"/>
          <w:kern w:val="0"/>
          <w:sz w:val="20"/>
          <w:szCs w:val="20"/>
          <w14:ligatures w14:val="none"/>
        </w:rPr>
      </w:pPr>
      <w:r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 xml:space="preserve">State Management </w:t>
      </w:r>
      <w:r w:rsidR="00EE3EB2"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>T</w:t>
      </w:r>
      <w:r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>ools:</w:t>
      </w:r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 xml:space="preserve"> Redux</w:t>
      </w:r>
    </w:p>
    <w:p w14:paraId="33A1501F" w14:textId="66FA371E" w:rsidR="00352D15" w:rsidRPr="00E120CD" w:rsidRDefault="00352D15" w:rsidP="00352D15">
      <w:pPr>
        <w:pStyle w:val="ListParagraph"/>
        <w:numPr>
          <w:ilvl w:val="0"/>
          <w:numId w:val="7"/>
        </w:numPr>
        <w:rPr>
          <w:rFonts w:ascii="Verdana" w:eastAsia="Times New Roman" w:hAnsi="Verdana" w:cs="Open Sans"/>
          <w:kern w:val="0"/>
          <w:sz w:val="20"/>
          <w:szCs w:val="20"/>
          <w14:ligatures w14:val="none"/>
        </w:rPr>
      </w:pPr>
      <w:r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>Data Querying and Manipulation:</w:t>
      </w:r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 xml:space="preserve"> </w:t>
      </w:r>
      <w:proofErr w:type="spellStart"/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>GraphQL</w:t>
      </w:r>
      <w:proofErr w:type="spellEnd"/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>, S</w:t>
      </w:r>
      <w:r w:rsidR="00FA1EAD"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 xml:space="preserve">tructured </w:t>
      </w:r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>Q</w:t>
      </w:r>
      <w:r w:rsidR="00FA1EAD"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 xml:space="preserve">uery </w:t>
      </w:r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>L</w:t>
      </w:r>
      <w:r w:rsidR="00FA1EAD"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>anguage (MySQL, Microsoft SQL)</w:t>
      </w:r>
    </w:p>
    <w:p w14:paraId="4E8B88CE" w14:textId="635A7875" w:rsidR="00352D15" w:rsidRPr="00E120CD" w:rsidRDefault="00352D15" w:rsidP="00352D15">
      <w:pPr>
        <w:pStyle w:val="ListParagraph"/>
        <w:numPr>
          <w:ilvl w:val="0"/>
          <w:numId w:val="7"/>
        </w:numPr>
        <w:rPr>
          <w:rFonts w:ascii="Verdana" w:eastAsia="Times New Roman" w:hAnsi="Verdana" w:cs="Open Sans"/>
          <w:kern w:val="0"/>
          <w:sz w:val="20"/>
          <w:szCs w:val="20"/>
          <w14:ligatures w14:val="none"/>
        </w:rPr>
      </w:pPr>
      <w:r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 xml:space="preserve">Programming Languages: </w:t>
      </w:r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>JavaScript, TypeScript</w:t>
      </w:r>
    </w:p>
    <w:p w14:paraId="21595B79" w14:textId="6282D392" w:rsidR="00352D15" w:rsidRPr="00E120CD" w:rsidRDefault="00352D15" w:rsidP="00352D15">
      <w:pPr>
        <w:pStyle w:val="ListParagraph"/>
        <w:numPr>
          <w:ilvl w:val="0"/>
          <w:numId w:val="7"/>
        </w:numPr>
        <w:rPr>
          <w:rFonts w:ascii="Verdana" w:eastAsia="Times New Roman" w:hAnsi="Verdana" w:cs="Open Sans"/>
          <w:kern w:val="0"/>
          <w:sz w:val="20"/>
          <w:szCs w:val="20"/>
          <w14:ligatures w14:val="none"/>
        </w:rPr>
      </w:pPr>
      <w:r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>Markup and Styling:</w:t>
      </w:r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 xml:space="preserve"> HTML, CSS, SASS</w:t>
      </w:r>
      <w:r w:rsidR="00A23E99"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>, Bootstrap</w:t>
      </w:r>
    </w:p>
    <w:p w14:paraId="46CFC5EC" w14:textId="77777777" w:rsidR="00E120CD" w:rsidRPr="00E120CD" w:rsidRDefault="00352D15" w:rsidP="00E120CD">
      <w:pPr>
        <w:pStyle w:val="ListParagraph"/>
        <w:numPr>
          <w:ilvl w:val="0"/>
          <w:numId w:val="7"/>
        </w:numPr>
        <w:rPr>
          <w:rFonts w:ascii="Verdana" w:eastAsia="Times New Roman" w:hAnsi="Verdana" w:cs="Open Sans"/>
          <w:kern w:val="0"/>
          <w:sz w:val="20"/>
          <w:szCs w:val="20"/>
          <w14:ligatures w14:val="none"/>
        </w:rPr>
      </w:pPr>
      <w:r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>Version Control</w:t>
      </w:r>
      <w:r w:rsidR="005130A7"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 xml:space="preserve"> Systems</w:t>
      </w:r>
      <w:r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>:</w:t>
      </w:r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 xml:space="preserve"> Git</w:t>
      </w:r>
      <w:r w:rsidR="005130A7"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 xml:space="preserve">, </w:t>
      </w:r>
      <w:r w:rsidR="00F5752B"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>GitHub</w:t>
      </w:r>
      <w:r w:rsidR="005130A7"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 xml:space="preserve"> and </w:t>
      </w:r>
      <w:r w:rsidR="00F5752B"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>B</w:t>
      </w:r>
      <w:r w:rsidR="005130A7"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>itbucket</w:t>
      </w:r>
    </w:p>
    <w:p w14:paraId="198C70ED" w14:textId="6102E31D" w:rsidR="00F415C9" w:rsidRPr="00E120CD" w:rsidRDefault="00BE71C8" w:rsidP="00E120CD">
      <w:pPr>
        <w:pStyle w:val="ListParagraph"/>
        <w:numPr>
          <w:ilvl w:val="0"/>
          <w:numId w:val="7"/>
        </w:numPr>
        <w:rPr>
          <w:rFonts w:ascii="Verdana" w:eastAsia="Times New Roman" w:hAnsi="Verdana" w:cs="Open Sans"/>
          <w:kern w:val="0"/>
          <w:sz w:val="20"/>
          <w:szCs w:val="20"/>
          <w14:ligatures w14:val="none"/>
        </w:rPr>
      </w:pPr>
      <w:r w:rsidRPr="00E120CD">
        <w:rPr>
          <w:rFonts w:ascii="Verdana" w:eastAsia="Times New Roman" w:hAnsi="Verdana" w:cs="Open Sans"/>
          <w:b/>
          <w:bCs/>
          <w:kern w:val="0"/>
          <w:sz w:val="20"/>
          <w:szCs w:val="20"/>
          <w14:ligatures w14:val="none"/>
        </w:rPr>
        <w:t xml:space="preserve">Project Management Tools: </w:t>
      </w:r>
      <w:r w:rsidRPr="00E120CD">
        <w:rPr>
          <w:rFonts w:ascii="Verdana" w:eastAsia="Times New Roman" w:hAnsi="Verdana" w:cs="Open Sans"/>
          <w:kern w:val="0"/>
          <w:sz w:val="20"/>
          <w:szCs w:val="20"/>
          <w14:ligatures w14:val="none"/>
        </w:rPr>
        <w:t xml:space="preserve">Jira, </w:t>
      </w:r>
      <w:r w:rsidR="00F415C9" w:rsidRPr="00E120CD">
        <w:rPr>
          <w:rFonts w:ascii="Verdana" w:hAnsi="Verdana"/>
          <w:sz w:val="20"/>
          <w:szCs w:val="20"/>
        </w:rPr>
        <w:t>Azure DevOps (Repos/Boards/Pipelines), YAML pipelines, Terraform</w:t>
      </w:r>
    </w:p>
    <w:p w14:paraId="56E81BFC" w14:textId="3BD4F643" w:rsidR="00F16EDA" w:rsidRPr="00E120CD" w:rsidRDefault="00F16EDA" w:rsidP="007546A2">
      <w:pPr>
        <w:pStyle w:val="ListParagraph"/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E120CD">
        <w:rPr>
          <w:rStyle w:val="Strong"/>
          <w:rFonts w:ascii="Verdana" w:hAnsi="Verdana"/>
          <w:sz w:val="20"/>
          <w:szCs w:val="20"/>
        </w:rPr>
        <w:t>NET / API:</w:t>
      </w:r>
      <w:r w:rsidRPr="00E120CD">
        <w:rPr>
          <w:rFonts w:ascii="Verdana" w:hAnsi="Verdana"/>
          <w:sz w:val="20"/>
          <w:szCs w:val="20"/>
        </w:rPr>
        <w:t xml:space="preserve"> C#,</w:t>
      </w:r>
      <w:r w:rsidRPr="00E120CD">
        <w:rPr>
          <w:rFonts w:ascii="Verdana" w:hAnsi="Verdana"/>
          <w:sz w:val="20"/>
          <w:szCs w:val="20"/>
        </w:rPr>
        <w:t xml:space="preserve"> ASP.Net </w:t>
      </w:r>
      <w:r w:rsidRPr="00E120CD">
        <w:rPr>
          <w:rFonts w:ascii="Verdana" w:hAnsi="Verdana"/>
          <w:sz w:val="20"/>
          <w:szCs w:val="20"/>
        </w:rPr>
        <w:t>Core, REST, Swagger/</w:t>
      </w:r>
      <w:proofErr w:type="spellStart"/>
      <w:r w:rsidRPr="00E120CD">
        <w:rPr>
          <w:rFonts w:ascii="Verdana" w:hAnsi="Verdana"/>
          <w:sz w:val="20"/>
          <w:szCs w:val="20"/>
        </w:rPr>
        <w:t>OpenAPI</w:t>
      </w:r>
      <w:proofErr w:type="spellEnd"/>
      <w:r w:rsidRPr="00E120CD">
        <w:rPr>
          <w:rFonts w:ascii="Verdana" w:hAnsi="Verdana"/>
          <w:sz w:val="20"/>
          <w:szCs w:val="20"/>
        </w:rPr>
        <w:t xml:space="preserve"> </w:t>
      </w:r>
    </w:p>
    <w:p w14:paraId="3BCAD3F5" w14:textId="7B080912" w:rsidR="00F16EDA" w:rsidRPr="00E120CD" w:rsidRDefault="00F16EDA" w:rsidP="00F415C9">
      <w:pPr>
        <w:pStyle w:val="ListParagraph"/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E120CD">
        <w:rPr>
          <w:rStyle w:val="Strong"/>
          <w:rFonts w:ascii="Verdana" w:hAnsi="Verdana"/>
          <w:sz w:val="20"/>
          <w:szCs w:val="20"/>
        </w:rPr>
        <w:t>Azure:</w:t>
      </w:r>
      <w:r w:rsidRPr="00E120CD">
        <w:rPr>
          <w:rFonts w:ascii="Verdana" w:hAnsi="Verdana"/>
          <w:sz w:val="20"/>
          <w:szCs w:val="20"/>
        </w:rPr>
        <w:t xml:space="preserve"> Function Apps, API Management, Application Insights, Log Analytics, Azure Monitor Alerts </w:t>
      </w:r>
    </w:p>
    <w:p w14:paraId="7F598953" w14:textId="5BDA0528" w:rsidR="00352D15" w:rsidRPr="00E120CD" w:rsidRDefault="00352D15" w:rsidP="000446B3">
      <w:pPr>
        <w:shd w:val="clear" w:color="auto" w:fill="FFFFFF"/>
        <w:spacing w:after="0" w:line="276" w:lineRule="auto"/>
        <w:textAlignment w:val="baseline"/>
        <w:rPr>
          <w:rFonts w:ascii="Verdana" w:hAnsi="Verdana"/>
          <w:b/>
          <w:bCs/>
          <w:color w:val="0F9ED5" w:themeColor="accent4"/>
          <w:sz w:val="20"/>
          <w:szCs w:val="20"/>
        </w:rPr>
      </w:pPr>
      <w:r w:rsidRPr="00E120CD">
        <w:rPr>
          <w:rFonts w:ascii="Verdana" w:hAnsi="Verdana"/>
          <w:b/>
          <w:bCs/>
          <w:color w:val="0F9ED5" w:themeColor="accent4"/>
          <w:sz w:val="20"/>
          <w:szCs w:val="20"/>
        </w:rPr>
        <w:t>EDUCATION</w:t>
      </w:r>
    </w:p>
    <w:p w14:paraId="7B94FFEC" w14:textId="01DA69C5" w:rsidR="00352D15" w:rsidRPr="00E120CD" w:rsidRDefault="00352D15" w:rsidP="00352D1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>Bachelor of Technology in Computer Science and Engineering (CSE)</w:t>
      </w:r>
      <w:r w:rsidRPr="00E120CD">
        <w:rPr>
          <w:rFonts w:ascii="Verdana" w:hAnsi="Verdana"/>
          <w:sz w:val="20"/>
          <w:szCs w:val="20"/>
        </w:rPr>
        <w:t xml:space="preserve"> </w:t>
      </w:r>
    </w:p>
    <w:p w14:paraId="7FFEA2F5" w14:textId="73C2B130" w:rsidR="00352D15" w:rsidRPr="00E120CD" w:rsidRDefault="00352D15" w:rsidP="00352D15">
      <w:pPr>
        <w:pStyle w:val="ListParagraph"/>
        <w:shd w:val="clear" w:color="auto" w:fill="FFFFFF"/>
        <w:spacing w:after="0" w:line="240" w:lineRule="auto"/>
        <w:textAlignment w:val="baseline"/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sz w:val="20"/>
          <w:szCs w:val="20"/>
        </w:rPr>
        <w:t xml:space="preserve">Presidency University, Bangalore, 2021 </w:t>
      </w:r>
    </w:p>
    <w:p w14:paraId="66BE9134" w14:textId="4F83DED8" w:rsidR="00352D15" w:rsidRPr="00E120CD" w:rsidRDefault="00352D15" w:rsidP="00352D15">
      <w:pPr>
        <w:pStyle w:val="ListParagraph"/>
        <w:shd w:val="clear" w:color="auto" w:fill="FFFFFF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E120CD">
        <w:rPr>
          <w:rFonts w:ascii="Verdana" w:hAnsi="Verdana"/>
          <w:sz w:val="20"/>
          <w:szCs w:val="20"/>
        </w:rPr>
        <w:t xml:space="preserve">CGPA: 8.79 </w:t>
      </w:r>
    </w:p>
    <w:p w14:paraId="37D57000" w14:textId="525D42A8" w:rsidR="00352D15" w:rsidRPr="00E120CD" w:rsidRDefault="00352D15" w:rsidP="00352D1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Verdana" w:hAnsi="Verdana"/>
          <w:b/>
          <w:bCs/>
          <w:sz w:val="20"/>
          <w:szCs w:val="20"/>
        </w:rPr>
      </w:pPr>
      <w:r w:rsidRPr="00E120CD">
        <w:rPr>
          <w:rFonts w:ascii="Verdana" w:hAnsi="Verdana"/>
          <w:b/>
          <w:bCs/>
          <w:sz w:val="20"/>
          <w:szCs w:val="20"/>
        </w:rPr>
        <w:t xml:space="preserve">Secondary School Certificate </w:t>
      </w:r>
    </w:p>
    <w:p w14:paraId="1236905C" w14:textId="6C2BA808" w:rsidR="00352D15" w:rsidRPr="00E120CD" w:rsidRDefault="00352D15" w:rsidP="00352D15">
      <w:pPr>
        <w:pStyle w:val="ListParagraph"/>
        <w:shd w:val="clear" w:color="auto" w:fill="FFFFFF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E120CD">
        <w:rPr>
          <w:rFonts w:ascii="Verdana" w:hAnsi="Verdana"/>
          <w:sz w:val="20"/>
          <w:szCs w:val="20"/>
        </w:rPr>
        <w:t xml:space="preserve">Max Muller High School, Bangalore, 2015  </w:t>
      </w:r>
    </w:p>
    <w:p w14:paraId="257007EC" w14:textId="0B49D101" w:rsidR="00352D15" w:rsidRPr="00E120CD" w:rsidRDefault="00352D15" w:rsidP="00626396">
      <w:pPr>
        <w:pStyle w:val="ListParagraph"/>
        <w:shd w:val="clear" w:color="auto" w:fill="FFFFFF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E120CD">
        <w:rPr>
          <w:rFonts w:ascii="Verdana" w:hAnsi="Verdana"/>
          <w:sz w:val="20"/>
          <w:szCs w:val="20"/>
        </w:rPr>
        <w:t>Percentage: 94.88%</w:t>
      </w:r>
    </w:p>
    <w:p w14:paraId="2DE49FC2" w14:textId="17E3301D" w:rsidR="00700367" w:rsidRPr="00E120CD" w:rsidRDefault="00FC5493" w:rsidP="00626396">
      <w:pPr>
        <w:pStyle w:val="ListParagraph"/>
        <w:shd w:val="clear" w:color="auto" w:fill="FFFFFF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E120CD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294176" wp14:editId="468931B9">
                <wp:simplePos x="0" y="0"/>
                <wp:positionH relativeFrom="margin">
                  <wp:posOffset>-3810</wp:posOffset>
                </wp:positionH>
                <wp:positionV relativeFrom="paragraph">
                  <wp:posOffset>135890</wp:posOffset>
                </wp:positionV>
                <wp:extent cx="6631940" cy="12065"/>
                <wp:effectExtent l="0" t="0" r="35560" b="26035"/>
                <wp:wrapNone/>
                <wp:docPr id="228738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1940" cy="120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664C5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0.7pt" to="521.9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2DB43A5" w14:textId="39ACCC6D" w:rsidR="00700367" w:rsidRPr="00E120CD" w:rsidRDefault="00700367" w:rsidP="00626396">
      <w:pPr>
        <w:shd w:val="clear" w:color="auto" w:fill="FFFFFF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</w:p>
    <w:p w14:paraId="704E479F" w14:textId="5D8E5C44" w:rsidR="00626396" w:rsidRPr="00E120CD" w:rsidRDefault="00626396" w:rsidP="00626396">
      <w:pPr>
        <w:shd w:val="clear" w:color="auto" w:fill="FFFFFF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E120CD">
        <w:rPr>
          <w:rFonts w:ascii="Verdana" w:hAnsi="Verdana"/>
          <w:sz w:val="20"/>
          <w:szCs w:val="20"/>
        </w:rPr>
        <w:t xml:space="preserve">Date: </w:t>
      </w:r>
      <w:r w:rsidR="00EE0B89">
        <w:rPr>
          <w:rFonts w:ascii="Verdana" w:hAnsi="Verdana"/>
          <w:sz w:val="20"/>
          <w:szCs w:val="20"/>
        </w:rPr>
        <w:t>1</w:t>
      </w:r>
      <w:r w:rsidR="00EE0B89" w:rsidRPr="00EE0B89">
        <w:rPr>
          <w:rFonts w:ascii="Verdana" w:hAnsi="Verdana"/>
          <w:sz w:val="20"/>
          <w:szCs w:val="20"/>
          <w:vertAlign w:val="superscript"/>
        </w:rPr>
        <w:t>st</w:t>
      </w:r>
      <w:r w:rsidR="00EE0B89">
        <w:rPr>
          <w:rFonts w:ascii="Verdana" w:hAnsi="Verdana"/>
          <w:sz w:val="20"/>
          <w:szCs w:val="20"/>
        </w:rPr>
        <w:t xml:space="preserve"> March 2026</w:t>
      </w:r>
      <w:r w:rsidRPr="00E120CD">
        <w:rPr>
          <w:rFonts w:ascii="Verdana" w:hAnsi="Verdana"/>
          <w:sz w:val="20"/>
          <w:szCs w:val="20"/>
        </w:rPr>
        <w:tab/>
      </w:r>
      <w:r w:rsidRPr="00E120CD">
        <w:rPr>
          <w:rFonts w:ascii="Verdana" w:hAnsi="Verdana"/>
          <w:sz w:val="20"/>
          <w:szCs w:val="20"/>
        </w:rPr>
        <w:tab/>
      </w:r>
      <w:r w:rsidRPr="00E120CD">
        <w:rPr>
          <w:rFonts w:ascii="Verdana" w:hAnsi="Verdana"/>
          <w:sz w:val="20"/>
          <w:szCs w:val="20"/>
        </w:rPr>
        <w:tab/>
      </w:r>
      <w:r w:rsidRPr="00E120CD">
        <w:rPr>
          <w:rFonts w:ascii="Verdana" w:hAnsi="Verdana"/>
          <w:sz w:val="20"/>
          <w:szCs w:val="20"/>
        </w:rPr>
        <w:tab/>
      </w:r>
      <w:r w:rsidRPr="00E120CD">
        <w:rPr>
          <w:rFonts w:ascii="Verdana" w:hAnsi="Verdana"/>
          <w:sz w:val="20"/>
          <w:szCs w:val="20"/>
        </w:rPr>
        <w:tab/>
      </w:r>
      <w:r w:rsidRPr="00E120CD">
        <w:rPr>
          <w:rFonts w:ascii="Verdana" w:hAnsi="Verdana"/>
          <w:sz w:val="20"/>
          <w:szCs w:val="20"/>
        </w:rPr>
        <w:tab/>
      </w:r>
      <w:r w:rsidRPr="00E120CD">
        <w:rPr>
          <w:rFonts w:ascii="Verdana" w:hAnsi="Verdana"/>
          <w:sz w:val="20"/>
          <w:szCs w:val="20"/>
        </w:rPr>
        <w:tab/>
      </w:r>
      <w:r w:rsidRPr="00E120CD">
        <w:rPr>
          <w:rFonts w:ascii="Verdana" w:hAnsi="Verdana"/>
          <w:sz w:val="20"/>
          <w:szCs w:val="20"/>
        </w:rPr>
        <w:tab/>
      </w:r>
      <w:r w:rsidRPr="00E120CD">
        <w:rPr>
          <w:rFonts w:ascii="Verdana" w:hAnsi="Verdana"/>
          <w:sz w:val="20"/>
          <w:szCs w:val="20"/>
        </w:rPr>
        <w:tab/>
      </w:r>
      <w:r w:rsidRPr="00E120CD">
        <w:rPr>
          <w:rFonts w:ascii="Verdana" w:hAnsi="Verdana"/>
          <w:sz w:val="20"/>
          <w:szCs w:val="20"/>
        </w:rPr>
        <w:tab/>
        <w:t xml:space="preserve">     </w:t>
      </w:r>
      <w:r w:rsidR="00EE0B89">
        <w:rPr>
          <w:rFonts w:ascii="Verdana" w:hAnsi="Verdana"/>
          <w:sz w:val="20"/>
          <w:szCs w:val="20"/>
        </w:rPr>
        <w:t xml:space="preserve"> </w:t>
      </w:r>
      <w:r w:rsidRPr="00E120CD">
        <w:rPr>
          <w:rFonts w:ascii="Verdana" w:hAnsi="Verdana"/>
          <w:sz w:val="20"/>
          <w:szCs w:val="20"/>
        </w:rPr>
        <w:t>Prakyath Arya</w:t>
      </w:r>
    </w:p>
    <w:sectPr w:rsidR="00626396" w:rsidRPr="00E120CD" w:rsidSect="00626396">
      <w:pgSz w:w="12240" w:h="15840"/>
      <w:pgMar w:top="873" w:right="873" w:bottom="244" w:left="8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4D32"/>
    <w:multiLevelType w:val="hybridMultilevel"/>
    <w:tmpl w:val="94841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D23C3"/>
    <w:multiLevelType w:val="multilevel"/>
    <w:tmpl w:val="367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591AFD"/>
    <w:multiLevelType w:val="hybridMultilevel"/>
    <w:tmpl w:val="3E48B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115F0"/>
    <w:multiLevelType w:val="hybridMultilevel"/>
    <w:tmpl w:val="8C342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D6F2B"/>
    <w:multiLevelType w:val="multilevel"/>
    <w:tmpl w:val="35BE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6F04A1"/>
    <w:multiLevelType w:val="multilevel"/>
    <w:tmpl w:val="7A42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64391C"/>
    <w:multiLevelType w:val="multilevel"/>
    <w:tmpl w:val="384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534054"/>
    <w:multiLevelType w:val="multilevel"/>
    <w:tmpl w:val="1DF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006E46"/>
    <w:multiLevelType w:val="hybridMultilevel"/>
    <w:tmpl w:val="865C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57976"/>
    <w:multiLevelType w:val="multilevel"/>
    <w:tmpl w:val="D86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E90D20"/>
    <w:multiLevelType w:val="multilevel"/>
    <w:tmpl w:val="7DA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755FF2"/>
    <w:multiLevelType w:val="hybridMultilevel"/>
    <w:tmpl w:val="4998D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B50FCE"/>
    <w:multiLevelType w:val="hybridMultilevel"/>
    <w:tmpl w:val="FAAC2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710294">
    <w:abstractNumId w:val="1"/>
  </w:num>
  <w:num w:numId="2" w16cid:durableId="773478009">
    <w:abstractNumId w:val="10"/>
  </w:num>
  <w:num w:numId="3" w16cid:durableId="1501852131">
    <w:abstractNumId w:val="5"/>
  </w:num>
  <w:num w:numId="4" w16cid:durableId="519205201">
    <w:abstractNumId w:val="9"/>
  </w:num>
  <w:num w:numId="5" w16cid:durableId="1307855474">
    <w:abstractNumId w:val="6"/>
  </w:num>
  <w:num w:numId="6" w16cid:durableId="505484205">
    <w:abstractNumId w:val="7"/>
  </w:num>
  <w:num w:numId="7" w16cid:durableId="1305307363">
    <w:abstractNumId w:val="2"/>
  </w:num>
  <w:num w:numId="8" w16cid:durableId="1832522538">
    <w:abstractNumId w:val="4"/>
  </w:num>
  <w:num w:numId="9" w16cid:durableId="1295913621">
    <w:abstractNumId w:val="0"/>
  </w:num>
  <w:num w:numId="10" w16cid:durableId="930117631">
    <w:abstractNumId w:val="3"/>
  </w:num>
  <w:num w:numId="11" w16cid:durableId="666130480">
    <w:abstractNumId w:val="12"/>
  </w:num>
  <w:num w:numId="12" w16cid:durableId="1927181365">
    <w:abstractNumId w:val="8"/>
  </w:num>
  <w:num w:numId="13" w16cid:durableId="16440024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89"/>
    <w:rsid w:val="00004BD7"/>
    <w:rsid w:val="000446B3"/>
    <w:rsid w:val="000918F5"/>
    <w:rsid w:val="001178DC"/>
    <w:rsid w:val="00161C2A"/>
    <w:rsid w:val="002D61AA"/>
    <w:rsid w:val="002D66F3"/>
    <w:rsid w:val="00334C79"/>
    <w:rsid w:val="00352D15"/>
    <w:rsid w:val="00403BAA"/>
    <w:rsid w:val="00503672"/>
    <w:rsid w:val="005130A7"/>
    <w:rsid w:val="00553121"/>
    <w:rsid w:val="005C5003"/>
    <w:rsid w:val="00624158"/>
    <w:rsid w:val="00626396"/>
    <w:rsid w:val="00653D8F"/>
    <w:rsid w:val="00677387"/>
    <w:rsid w:val="006B11C6"/>
    <w:rsid w:val="006C60D6"/>
    <w:rsid w:val="00700367"/>
    <w:rsid w:val="00750E91"/>
    <w:rsid w:val="00764BAA"/>
    <w:rsid w:val="007D3684"/>
    <w:rsid w:val="00882E53"/>
    <w:rsid w:val="008A5B56"/>
    <w:rsid w:val="008D70E0"/>
    <w:rsid w:val="008E2E06"/>
    <w:rsid w:val="008F7A16"/>
    <w:rsid w:val="0092398D"/>
    <w:rsid w:val="0093526D"/>
    <w:rsid w:val="00954DEB"/>
    <w:rsid w:val="009B37C1"/>
    <w:rsid w:val="00A06932"/>
    <w:rsid w:val="00A23E99"/>
    <w:rsid w:val="00A62D53"/>
    <w:rsid w:val="00A71665"/>
    <w:rsid w:val="00AC6CA8"/>
    <w:rsid w:val="00AE24AD"/>
    <w:rsid w:val="00B64CC8"/>
    <w:rsid w:val="00B7100E"/>
    <w:rsid w:val="00BC4963"/>
    <w:rsid w:val="00BE71C8"/>
    <w:rsid w:val="00C62494"/>
    <w:rsid w:val="00C63E7B"/>
    <w:rsid w:val="00D5172E"/>
    <w:rsid w:val="00D86F3D"/>
    <w:rsid w:val="00E10658"/>
    <w:rsid w:val="00E120CD"/>
    <w:rsid w:val="00E15289"/>
    <w:rsid w:val="00E16E69"/>
    <w:rsid w:val="00E44BBB"/>
    <w:rsid w:val="00E63302"/>
    <w:rsid w:val="00EE0B89"/>
    <w:rsid w:val="00EE33A5"/>
    <w:rsid w:val="00EE3EB2"/>
    <w:rsid w:val="00F16EDA"/>
    <w:rsid w:val="00F22B3C"/>
    <w:rsid w:val="00F415C9"/>
    <w:rsid w:val="00F5752B"/>
    <w:rsid w:val="00FA1EAD"/>
    <w:rsid w:val="00FC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B6362"/>
  <w15:chartTrackingRefBased/>
  <w15:docId w15:val="{2E61291E-A154-4B22-873C-17998E9F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D15"/>
  </w:style>
  <w:style w:type="paragraph" w:styleId="Heading1">
    <w:name w:val="heading 1"/>
    <w:basedOn w:val="Normal"/>
    <w:next w:val="Normal"/>
    <w:link w:val="Heading1Char"/>
    <w:uiPriority w:val="9"/>
    <w:qFormat/>
    <w:rsid w:val="00E1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2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28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61C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sarya@deloitte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46</cp:revision>
  <cp:lastPrinted>2026-03-10T09:36:00Z</cp:lastPrinted>
  <dcterms:created xsi:type="dcterms:W3CDTF">2024-07-31T09:13:00Z</dcterms:created>
  <dcterms:modified xsi:type="dcterms:W3CDTF">2026-03-10T09:37:00Z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2024-07-31T09:55:34Z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e13df8e9-78a7-43f3-af06-afaf909ff00f</vt:lpwstr>
  </property>
  <property fmtid="{D5CDD505-2E9C-101B-9397-08002B2CF9AE}" pid="8" name="MSIP_Label_ea60d57e-af5b-4752-ac57-3e4f28ca11dc_ContentBits">
    <vt:lpwstr>0</vt:lpwstr>
  </property>
</Properties>
</file>