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Title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77777777" w:rsidR="00E71F32" w:rsidRDefault="00000000">
      <w:pPr>
        <w:pStyle w:val="BodyText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>
        <w:rPr>
          <w:spacing w:val="-2"/>
        </w:rPr>
        <w:t>010/DMG/HRD/III/2024</w:t>
      </w:r>
    </w:p>
    <w:p w14:paraId="73A157D7" w14:textId="77777777" w:rsidR="00E71F32" w:rsidRDefault="00000000">
      <w:pPr>
        <w:pStyle w:val="BodyText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>
        <w:t>Jumat 01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2024,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p w14:paraId="0FB3C7C6" w14:textId="77777777" w:rsidR="00E71F32" w:rsidRDefault="00000000">
      <w:pPr>
        <w:pStyle w:val="ListParagraph"/>
        <w:numPr>
          <w:ilvl w:val="0"/>
          <w:numId w:val="4"/>
        </w:numPr>
        <w:tabs>
          <w:tab w:val="left" w:pos="2160"/>
          <w:tab w:val="left" w:pos="4320"/>
        </w:tabs>
        <w:spacing w:line="225" w:lineRule="exact"/>
        <w:rPr>
          <w:sz w:val="20"/>
        </w:rPr>
      </w:pPr>
      <w:r>
        <w:rPr>
          <w:spacing w:val="-4"/>
          <w:sz w:val="20"/>
        </w:rPr>
        <w:t>Nama</w:t>
      </w:r>
      <w:r>
        <w:rPr>
          <w:sz w:val="20"/>
        </w:rPr>
        <w:tab/>
        <w:t xml:space="preserve">: </w:t>
      </w:r>
      <w:r>
        <w:rPr>
          <w:spacing w:val="-2"/>
          <w:sz w:val="20"/>
        </w:rPr>
        <w:t>Jupri</w:t>
      </w:r>
    </w:p>
    <w:p w14:paraId="7F03A35C" w14:textId="77777777" w:rsidR="00E71F32" w:rsidRDefault="00000000">
      <w:pPr>
        <w:pStyle w:val="BodyText"/>
        <w:tabs>
          <w:tab w:val="left" w:pos="4320"/>
        </w:tabs>
        <w:spacing w:line="225" w:lineRule="exact"/>
      </w:pPr>
      <w:r>
        <w:rPr>
          <w:spacing w:val="-2"/>
        </w:rPr>
        <w:t>Jabatan</w:t>
      </w:r>
      <w:r>
        <w:tab/>
        <w:t>:</w:t>
      </w:r>
      <w:r>
        <w:rPr>
          <w:spacing w:val="-3"/>
        </w:rPr>
        <w:t xml:space="preserve"> </w:t>
      </w:r>
      <w:r>
        <w:t xml:space="preserve">Direktur </w:t>
      </w:r>
      <w:r>
        <w:rPr>
          <w:spacing w:val="-2"/>
        </w:rPr>
        <w:t>Utama</w:t>
      </w:r>
    </w:p>
    <w:p w14:paraId="499EF59C" w14:textId="77777777" w:rsidR="00E71F32" w:rsidRDefault="00000000">
      <w:pPr>
        <w:pStyle w:val="Heading2"/>
        <w:tabs>
          <w:tab w:val="left" w:pos="4428"/>
        </w:tabs>
        <w:spacing w:line="220" w:lineRule="exact"/>
      </w:pPr>
      <w:r>
        <w:rPr>
          <w:spacing w:val="-5"/>
        </w:rPr>
        <w:t>NIK</w:t>
      </w:r>
      <w:r>
        <w:tab/>
      </w:r>
      <w:r>
        <w:rPr>
          <w:spacing w:val="-2"/>
        </w:rPr>
        <w:t>6472011103720001</w:t>
      </w:r>
    </w:p>
    <w:p w14:paraId="72413ECE" w14:textId="77777777" w:rsidR="00E71F32" w:rsidRDefault="00000000">
      <w:pPr>
        <w:pStyle w:val="BodyText"/>
        <w:tabs>
          <w:tab w:val="left" w:pos="4320"/>
        </w:tabs>
        <w:spacing w:line="225" w:lineRule="exact"/>
      </w:pPr>
      <w:r>
        <w:rPr>
          <w:spacing w:val="-2"/>
        </w:rPr>
        <w:t>Alamat</w:t>
      </w:r>
      <w:r>
        <w:tab/>
        <w:t>:</w:t>
      </w:r>
      <w:r>
        <w:rPr>
          <w:spacing w:val="-8"/>
        </w:rPr>
        <w:t xml:space="preserve"> </w:t>
      </w:r>
      <w:r>
        <w:t>Jl.</w:t>
      </w:r>
      <w:r>
        <w:rPr>
          <w:spacing w:val="-5"/>
        </w:rPr>
        <w:t xml:space="preserve"> </w:t>
      </w:r>
      <w:r>
        <w:t>Mangku</w:t>
      </w:r>
      <w:r>
        <w:rPr>
          <w:spacing w:val="-5"/>
        </w:rPr>
        <w:t xml:space="preserve"> </w:t>
      </w:r>
      <w:r>
        <w:t>Jenang</w:t>
      </w:r>
      <w:r>
        <w:rPr>
          <w:spacing w:val="-5"/>
        </w:rPr>
        <w:t xml:space="preserve"> </w:t>
      </w:r>
      <w:r>
        <w:t>RT.</w:t>
      </w:r>
      <w:r>
        <w:rPr>
          <w:spacing w:val="-5"/>
        </w:rPr>
        <w:t xml:space="preserve"> </w:t>
      </w:r>
      <w:r>
        <w:t>23.Kel.Simpang</w:t>
      </w:r>
      <w:r>
        <w:rPr>
          <w:spacing w:val="-6"/>
        </w:rPr>
        <w:t xml:space="preserve"> </w:t>
      </w:r>
      <w:r>
        <w:t>Pasir,</w:t>
      </w:r>
      <w:r>
        <w:rPr>
          <w:spacing w:val="-5"/>
        </w:rPr>
        <w:t xml:space="preserve"> </w:t>
      </w:r>
      <w:r>
        <w:t>Kec,</w:t>
      </w:r>
      <w:r>
        <w:rPr>
          <w:spacing w:val="-5"/>
        </w:rPr>
        <w:t xml:space="preserve"> </w:t>
      </w:r>
      <w:r>
        <w:t>Palaran</w:t>
      </w:r>
      <w:r>
        <w:rPr>
          <w:spacing w:val="-5"/>
        </w:rPr>
        <w:t xml:space="preserve"> </w:t>
      </w:r>
      <w:r>
        <w:rPr>
          <w:spacing w:val="-2"/>
        </w:rPr>
        <w:t>Samarinda</w:t>
      </w:r>
    </w:p>
    <w:p w14:paraId="4C135C92" w14:textId="77777777" w:rsidR="00E71F32" w:rsidRDefault="00000000">
      <w:pPr>
        <w:spacing w:before="210"/>
        <w:ind w:left="1440"/>
        <w:rPr>
          <w:b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</w:p>
    <w:p w14:paraId="1DD33112" w14:textId="77777777" w:rsidR="00E71F32" w:rsidRDefault="00000000">
      <w:pPr>
        <w:pStyle w:val="ListParagraph"/>
        <w:numPr>
          <w:ilvl w:val="0"/>
          <w:numId w:val="4"/>
        </w:numPr>
        <w:tabs>
          <w:tab w:val="left" w:pos="2160"/>
          <w:tab w:val="left" w:pos="4320"/>
        </w:tabs>
        <w:spacing w:before="2" w:line="237" w:lineRule="auto"/>
        <w:ind w:right="5519"/>
        <w:rPr>
          <w:sz w:val="20"/>
        </w:rPr>
      </w:pPr>
      <w:r>
        <w:rPr>
          <w:spacing w:val="-4"/>
          <w:sz w:val="20"/>
        </w:rPr>
        <w:t>Nama</w:t>
      </w:r>
      <w:r>
        <w:rPr>
          <w:sz w:val="20"/>
        </w:rPr>
        <w:tab/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Xara</w:t>
      </w:r>
      <w:r>
        <w:rPr>
          <w:spacing w:val="-12"/>
          <w:sz w:val="20"/>
        </w:rPr>
        <w:t xml:space="preserve"> </w:t>
      </w:r>
      <w:r>
        <w:rPr>
          <w:sz w:val="20"/>
        </w:rPr>
        <w:t>Zahroh</w:t>
      </w:r>
      <w:r>
        <w:rPr>
          <w:spacing w:val="-13"/>
          <w:sz w:val="20"/>
        </w:rPr>
        <w:t xml:space="preserve"> </w:t>
      </w:r>
      <w:r>
        <w:rPr>
          <w:sz w:val="20"/>
        </w:rPr>
        <w:t>Mawaddah Nomor HP/Email</w:t>
      </w:r>
      <w:r>
        <w:rPr>
          <w:sz w:val="20"/>
        </w:rPr>
        <w:tab/>
      </w:r>
      <w:r>
        <w:rPr>
          <w:spacing w:val="-48"/>
          <w:sz w:val="20"/>
        </w:rPr>
        <w:t xml:space="preserve"> </w:t>
      </w:r>
      <w:r>
        <w:rPr>
          <w:sz w:val="20"/>
        </w:rPr>
        <w:t>: 0812-5576-0520</w:t>
      </w:r>
    </w:p>
    <w:p w14:paraId="4A0E45D2" w14:textId="77777777" w:rsidR="00E71F32" w:rsidRDefault="00000000">
      <w:pPr>
        <w:pStyle w:val="Heading2"/>
        <w:tabs>
          <w:tab w:val="left" w:pos="4428"/>
        </w:tabs>
        <w:spacing w:line="216" w:lineRule="exact"/>
      </w:pPr>
      <w:r>
        <w:rPr>
          <w:spacing w:val="-5"/>
        </w:rPr>
        <w:t>NIK</w:t>
      </w:r>
      <w:r>
        <w:tab/>
      </w:r>
      <w:r>
        <w:rPr>
          <w:spacing w:val="-2"/>
        </w:rPr>
        <w:t>6472046401040011</w:t>
      </w:r>
    </w:p>
    <w:p w14:paraId="209971AB" w14:textId="77777777" w:rsidR="00E71F32" w:rsidRDefault="00000000">
      <w:pPr>
        <w:pStyle w:val="BodyText"/>
        <w:tabs>
          <w:tab w:val="left" w:pos="4320"/>
        </w:tabs>
        <w:spacing w:line="220" w:lineRule="exact"/>
      </w:pPr>
      <w:r>
        <w:rPr>
          <w:spacing w:val="-2"/>
        </w:rPr>
        <w:t>Jabatan</w:t>
      </w:r>
      <w:r>
        <w:tab/>
        <w:t xml:space="preserve">: </w:t>
      </w:r>
      <w:r>
        <w:rPr>
          <w:spacing w:val="-2"/>
        </w:rPr>
        <w:t>Programmer</w:t>
      </w:r>
    </w:p>
    <w:p w14:paraId="39AA6192" w14:textId="77777777" w:rsidR="00E71F32" w:rsidRDefault="00000000">
      <w:pPr>
        <w:pStyle w:val="BodyText"/>
        <w:tabs>
          <w:tab w:val="left" w:pos="4320"/>
        </w:tabs>
        <w:spacing w:before="3" w:line="230" w:lineRule="auto"/>
        <w:ind w:left="4420" w:right="3221" w:hanging="2260"/>
      </w:pPr>
      <w:r>
        <w:rPr>
          <w:spacing w:val="-2"/>
        </w:rPr>
        <w:t>Alamat</w:t>
      </w:r>
      <w:r>
        <w:tab/>
        <w:t>:</w:t>
      </w:r>
      <w:r>
        <w:rPr>
          <w:spacing w:val="-5"/>
        </w:rPr>
        <w:t xml:space="preserve"> </w:t>
      </w:r>
      <w:r>
        <w:t>Jl.</w:t>
      </w:r>
      <w:r>
        <w:rPr>
          <w:spacing w:val="-5"/>
        </w:rPr>
        <w:t xml:space="preserve"> </w:t>
      </w:r>
      <w:r>
        <w:t>Tri</w:t>
      </w:r>
      <w:r>
        <w:rPr>
          <w:spacing w:val="-5"/>
        </w:rPr>
        <w:t xml:space="preserve"> </w:t>
      </w:r>
      <w:r>
        <w:t>Bakti</w:t>
      </w:r>
      <w:r>
        <w:rPr>
          <w:spacing w:val="-5"/>
        </w:rPr>
        <w:t xml:space="preserve"> </w:t>
      </w:r>
      <w:r>
        <w:t>RT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Kel.</w:t>
      </w:r>
      <w:r>
        <w:rPr>
          <w:spacing w:val="-5"/>
        </w:rPr>
        <w:t xml:space="preserve"> </w:t>
      </w:r>
      <w:r>
        <w:t>Sindang</w:t>
      </w:r>
      <w:r>
        <w:rPr>
          <w:spacing w:val="-5"/>
        </w:rPr>
        <w:t xml:space="preserve"> </w:t>
      </w:r>
      <w:r>
        <w:t>Sari</w:t>
      </w:r>
      <w:r>
        <w:rPr>
          <w:spacing w:val="-5"/>
        </w:rPr>
        <w:t xml:space="preserve"> </w:t>
      </w:r>
      <w:r>
        <w:t>Kec.</w:t>
      </w:r>
      <w:r>
        <w:rPr>
          <w:spacing w:val="-5"/>
        </w:rPr>
        <w:t xml:space="preserve"> </w:t>
      </w:r>
      <w:r>
        <w:t>Sambutan Kota Samarinda</w:t>
      </w:r>
    </w:p>
    <w:p w14:paraId="586DFD92" w14:textId="77777777" w:rsidR="00E71F32" w:rsidRDefault="00000000">
      <w:pPr>
        <w:pStyle w:val="BodyText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BodyText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Heading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ListParagraph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ListParagraph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Heading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ListParagraph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ListParagraph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Heading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77777777" w:rsidR="00E71F32" w:rsidRDefault="00000000">
      <w:pPr>
        <w:pStyle w:val="BodyText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>3 (tiga) bulan terhintung mulai tanggal 01</w:t>
      </w:r>
      <w:r>
        <w:rPr>
          <w:spacing w:val="-5"/>
        </w:rPr>
        <w:t xml:space="preserve"> </w:t>
      </w:r>
      <w:r>
        <w:t>September 2024 sampai dengan 01 Desember 2024 dan dapat di perpanjang sesuai dengan kebutuhan.</w:t>
      </w:r>
    </w:p>
    <w:p w14:paraId="755F6DEF" w14:textId="77777777" w:rsidR="00E71F32" w:rsidRDefault="00000000">
      <w:pPr>
        <w:pStyle w:val="Heading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77777777" w:rsidR="00E71F32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>dengan rincian Gaji UMK yaitu Rp. 3.497.000 perbulan</w:t>
      </w:r>
    </w:p>
    <w:p w14:paraId="27B4319F" w14:textId="77777777" w:rsidR="00E71F32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77777777" w:rsidR="00E71F32" w:rsidRDefault="00000000">
      <w:pPr>
        <w:pStyle w:val="BodyText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>
        <w:t>Xara</w:t>
      </w:r>
      <w:r>
        <w:rPr>
          <w:spacing w:val="-2"/>
        </w:rPr>
        <w:t xml:space="preserve"> </w:t>
      </w:r>
      <w:r>
        <w:t>Zahroh</w:t>
      </w:r>
      <w:r>
        <w:rPr>
          <w:spacing w:val="-1"/>
        </w:rPr>
        <w:t xml:space="preserve"> </w:t>
      </w:r>
      <w:r>
        <w:rPr>
          <w:spacing w:val="-2"/>
        </w:rPr>
        <w:t>Mawaddah</w:t>
      </w:r>
    </w:p>
    <w:p w14:paraId="2A4B3475" w14:textId="77777777" w:rsidR="00E71F32" w:rsidRDefault="00000000">
      <w:pPr>
        <w:pStyle w:val="BodyText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>: Bank</w:t>
      </w:r>
      <w:r>
        <w:rPr>
          <w:spacing w:val="-1"/>
        </w:rPr>
        <w:t xml:space="preserve"> </w:t>
      </w:r>
      <w:r>
        <w:rPr>
          <w:spacing w:val="-5"/>
        </w:rPr>
        <w:t>BRI</w:t>
      </w:r>
    </w:p>
    <w:p w14:paraId="2228442C" w14:textId="77777777" w:rsidR="00E71F32" w:rsidRDefault="00000000">
      <w:pPr>
        <w:tabs>
          <w:tab w:val="left" w:pos="3706"/>
        </w:tabs>
        <w:spacing w:line="225" w:lineRule="exact"/>
        <w:ind w:left="21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  <w:t xml:space="preserve">7602 0101 6555 </w:t>
      </w:r>
      <w:r>
        <w:rPr>
          <w:spacing w:val="-5"/>
          <w:sz w:val="20"/>
        </w:rPr>
        <w:t>531</w:t>
      </w:r>
    </w:p>
    <w:p w14:paraId="7DCC1363" w14:textId="77777777" w:rsidR="00E71F32" w:rsidRDefault="00E71F32">
      <w:pPr>
        <w:spacing w:line="225" w:lineRule="exact"/>
        <w:rPr>
          <w:sz w:val="20"/>
        </w:rPr>
        <w:sectPr w:rsidR="00E71F32">
          <w:headerReference w:type="default" r:id="rId9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</w:p>
    <w:p w14:paraId="1910C124" w14:textId="77777777" w:rsidR="00E71F32" w:rsidRDefault="00E71F32">
      <w:pPr>
        <w:pStyle w:val="BodyText"/>
        <w:spacing w:before="44"/>
        <w:ind w:left="0"/>
      </w:pPr>
    </w:p>
    <w:p w14:paraId="32CE4571" w14:textId="77777777" w:rsidR="00E71F32" w:rsidRDefault="00000000">
      <w:pPr>
        <w:pStyle w:val="Heading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BodyText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BodyText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1D043087" w14:textId="77777777" w:rsidR="00E71F32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44C667BC" w14:textId="77777777" w:rsidR="00E71F32" w:rsidRDefault="00E71F32">
      <w:pPr>
        <w:pStyle w:val="BodyText"/>
        <w:ind w:left="0"/>
      </w:pPr>
    </w:p>
    <w:p w14:paraId="0A867616" w14:textId="77777777" w:rsidR="00E71F32" w:rsidRDefault="00E71F32">
      <w:pPr>
        <w:pStyle w:val="BodyText"/>
        <w:ind w:left="0"/>
      </w:pPr>
    </w:p>
    <w:p w14:paraId="636CD4D9" w14:textId="77777777" w:rsidR="00E71F32" w:rsidRDefault="00E71F32">
      <w:pPr>
        <w:pStyle w:val="BodyText"/>
        <w:ind w:left="0"/>
      </w:pPr>
    </w:p>
    <w:p w14:paraId="612E8523" w14:textId="69C485B8" w:rsidR="00E71F32" w:rsidRDefault="00D96F1D">
      <w:pPr>
        <w:pStyle w:val="BodyText"/>
        <w:ind w:left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28EC9D" wp14:editId="6DCE0362">
            <wp:simplePos x="0" y="0"/>
            <wp:positionH relativeFrom="column">
              <wp:posOffset>960120</wp:posOffset>
            </wp:positionH>
            <wp:positionV relativeFrom="paragraph">
              <wp:posOffset>112395</wp:posOffset>
            </wp:positionV>
            <wp:extent cx="1318260" cy="1743840"/>
            <wp:effectExtent l="0" t="0" r="0" b="0"/>
            <wp:wrapNone/>
            <wp:docPr id="1894486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676AA" w14:textId="3E0F3DD9" w:rsidR="00E71F32" w:rsidRDefault="00E71F32">
      <w:pPr>
        <w:pStyle w:val="BodyText"/>
        <w:spacing w:before="110"/>
        <w:ind w:left="0"/>
      </w:pPr>
    </w:p>
    <w:p w14:paraId="02F347A1" w14:textId="40C95AAF" w:rsidR="00E71F32" w:rsidRDefault="00000000">
      <w:pPr>
        <w:pStyle w:val="Heading2"/>
        <w:ind w:left="180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1F2A793" wp14:editId="451374CA">
            <wp:simplePos x="0" y="0"/>
            <wp:positionH relativeFrom="page">
              <wp:posOffset>4559300</wp:posOffset>
            </wp:positionH>
            <wp:positionV relativeFrom="paragraph">
              <wp:posOffset>113993</wp:posOffset>
            </wp:positionV>
            <wp:extent cx="863600" cy="8636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167440AD" wp14:editId="04E1F7C8">
                <wp:simplePos x="0" y="0"/>
                <wp:positionH relativeFrom="page">
                  <wp:posOffset>4918329</wp:posOffset>
                </wp:positionH>
                <wp:positionV relativeFrom="paragraph">
                  <wp:posOffset>5521</wp:posOffset>
                </wp:positionV>
                <wp:extent cx="1252220" cy="111823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2220" cy="1118235"/>
                          <a:chOff x="0" y="0"/>
                          <a:chExt cx="1252220" cy="1118235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111886" y="0"/>
                            <a:ext cx="8756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C2CA03" w14:textId="77777777" w:rsidR="00E71F3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KEDUA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977011"/>
                            <a:ext cx="12522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268BBE" w14:textId="77777777" w:rsidR="00E71F3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Xara</w:t>
                              </w:r>
                              <w:r>
                                <w:rPr>
                                  <w:spacing w:val="-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Zahroh</w:t>
                              </w:r>
                              <w:r>
                                <w:rPr>
                                  <w:spacing w:val="-2"/>
                                  <w:sz w:val="20"/>
                                  <w:u w:val="single"/>
                                </w:rPr>
                                <w:t xml:space="preserve"> Mawaddah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440AD" id="Group 6" o:spid="_x0000_s1029" style="position:absolute;left:0;text-align:left;margin-left:387.25pt;margin-top:.45pt;width:98.6pt;height:88.05pt;z-index:251656192;mso-wrap-distance-left:0;mso-wrap-distance-right:0;mso-position-horizontal-relative:page" coordsize="12522,1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">
                <v:shape id="Textbox 7" o:spid="_x0000_s1030" type="#_x0000_t202" style="position:absolute;left:1118;width:8757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C2CA03" w14:textId="77777777" w:rsidR="00E71F3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KEDUA</w:t>
                        </w:r>
                      </w:p>
                    </w:txbxContent>
                  </v:textbox>
                </v:shape>
                <v:shape id="Textbox 8" o:spid="_x0000_s1031" type="#_x0000_t202" style="position:absolute;top:9770;width:12522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2268BBE" w14:textId="77777777" w:rsidR="00E71F3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Xara</w:t>
                        </w:r>
                        <w:r>
                          <w:rPr>
                            <w:spacing w:val="-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Zahroh</w:t>
                        </w:r>
                        <w:r>
                          <w:rPr>
                            <w:spacing w:val="-2"/>
                            <w:sz w:val="20"/>
                            <w:u w:val="single"/>
                          </w:rPr>
                          <w:t xml:space="preserve"> Mawaddah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0" locked="0" layoutInCell="1" allowOverlap="1" wp14:anchorId="6BEB5958" wp14:editId="3ECF6CD2">
            <wp:simplePos x="0" y="0"/>
            <wp:positionH relativeFrom="page">
              <wp:posOffset>4861540</wp:posOffset>
            </wp:positionH>
            <wp:positionV relativeFrom="paragraph">
              <wp:posOffset>-397797</wp:posOffset>
            </wp:positionV>
            <wp:extent cx="2146263" cy="193669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263" cy="1936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PIHAK</w:t>
      </w:r>
      <w:r>
        <w:rPr>
          <w:spacing w:val="-4"/>
        </w:rPr>
        <w:t xml:space="preserve"> </w:t>
      </w:r>
      <w:r>
        <w:rPr>
          <w:spacing w:val="-2"/>
        </w:rPr>
        <w:t>PERTAMA</w:t>
      </w:r>
    </w:p>
    <w:p w14:paraId="4A0FA63B" w14:textId="65D53CE4" w:rsidR="00E71F32" w:rsidRDefault="00000000">
      <w:pPr>
        <w:spacing w:line="225" w:lineRule="exact"/>
        <w:ind w:left="1640"/>
        <w:rPr>
          <w:sz w:val="20"/>
        </w:rPr>
      </w:pPr>
      <w:r>
        <w:rPr>
          <w:spacing w:val="-4"/>
          <w:sz w:val="20"/>
        </w:rPr>
        <w:t>PT.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DUTA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META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GRAHA</w:t>
      </w:r>
    </w:p>
    <w:p w14:paraId="55690EDC" w14:textId="485CA4D4" w:rsidR="00E71F32" w:rsidRDefault="00E71F32">
      <w:pPr>
        <w:pStyle w:val="BodyText"/>
        <w:ind w:left="0"/>
      </w:pPr>
    </w:p>
    <w:p w14:paraId="3A6BEE35" w14:textId="74F288C0" w:rsidR="00E71F32" w:rsidRDefault="00E71F32">
      <w:pPr>
        <w:pStyle w:val="BodyText"/>
        <w:ind w:left="0"/>
      </w:pPr>
    </w:p>
    <w:p w14:paraId="599E2A63" w14:textId="77777777" w:rsidR="00E71F32" w:rsidRDefault="00E71F32">
      <w:pPr>
        <w:pStyle w:val="BodyText"/>
        <w:ind w:left="0"/>
      </w:pPr>
    </w:p>
    <w:p w14:paraId="23CD0E94" w14:textId="77777777" w:rsidR="00E71F32" w:rsidRDefault="00E71F32">
      <w:pPr>
        <w:pStyle w:val="BodyText"/>
        <w:spacing w:before="168"/>
        <w:ind w:left="0"/>
      </w:pPr>
    </w:p>
    <w:p w14:paraId="0CB50BDA" w14:textId="77777777" w:rsidR="00E71F32" w:rsidRDefault="00000000">
      <w:pPr>
        <w:spacing w:before="1"/>
        <w:ind w:left="22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68E84D6" wp14:editId="148AE9B3">
                <wp:simplePos x="0" y="0"/>
                <wp:positionH relativeFrom="page">
                  <wp:posOffset>0</wp:posOffset>
                </wp:positionH>
                <wp:positionV relativeFrom="paragraph">
                  <wp:posOffset>145664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77777777" w:rsidR="00E71F3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Direktur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Utama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32" style="position:absolute;left:0;text-align:left;margin-left:0;margin-top:11.45pt;width:594.75pt;height:97.5pt;z-index:15729152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pZ34X3wAAAAgBAAAPAAAAZHJzL2Rvd25y&#10;ZXYueG1sTI9BS8NAEIXvgv9hGcGb3SRSbdJsSinqqQi2gvQ2zU6T0OxsyG6T9N+7PenxzRve+16+&#10;mkwrBupdY1lBPItAEJdWN1wp+N6/Py1AOI+ssbVMCq7kYFXc3+WYaTvyFw07X4kQwi5DBbX3XSal&#10;K2sy6Ga2Iw7eyfYGfZB9JXWPYwg3rUyi6EUabDg01NjRpqbyvLsYBR8jjuvn+G3Ynk+b62E///zZ&#10;xqTU48O0XoLwNPm/Z7jhB3QoAtPRXlg70SoIQ7yCJElB3Nx4kc5BHMMlfk1BFrn8P6D4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">
                <v:shape id="Image 11" o:spid="_x0000_s1033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8" o:title=""/>
                </v:shape>
                <v:shape id="Textbox 12" o:spid="_x0000_s1034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77777777" w:rsidR="00E71F3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Direktur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Utama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  <w:u w:val="single"/>
        </w:rPr>
        <w:t>JUPRI</w:t>
      </w:r>
    </w:p>
    <w:sectPr w:rsidR="00E71F32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818A8" w14:textId="77777777" w:rsidR="006837CC" w:rsidRDefault="006837CC">
      <w:r>
        <w:separator/>
      </w:r>
    </w:p>
  </w:endnote>
  <w:endnote w:type="continuationSeparator" w:id="0">
    <w:p w14:paraId="7D67002F" w14:textId="77777777" w:rsidR="006837CC" w:rsidRDefault="0068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EB094" w14:textId="77777777" w:rsidR="006837CC" w:rsidRDefault="006837CC">
      <w:r>
        <w:separator/>
      </w:r>
    </w:p>
  </w:footnote>
  <w:footnote w:type="continuationSeparator" w:id="0">
    <w:p w14:paraId="30379332" w14:textId="77777777" w:rsidR="006837CC" w:rsidRDefault="00683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6837CC"/>
    <w:rsid w:val="00D96F1D"/>
    <w:rsid w:val="00E71F32"/>
    <w:rsid w:val="00E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Zahind Group</cp:lastModifiedBy>
  <cp:revision>2</cp:revision>
  <dcterms:created xsi:type="dcterms:W3CDTF">2024-09-03T07:44:00Z</dcterms:created>
  <dcterms:modified xsi:type="dcterms:W3CDTF">2024-09-03T07:46:00Z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