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C347A" w14:textId="77777777" w:rsidR="0099225D" w:rsidRDefault="00000000">
      <w:pPr>
        <w:jc w:val="center"/>
      </w:pPr>
      <w:r>
        <w:rPr>
          <w:b/>
          <w:sz w:val="52"/>
        </w:rPr>
        <w:t>Phishing Awareness Simulation Using Social Engineering Techniques</w:t>
      </w:r>
      <w:r>
        <w:rPr>
          <w:b/>
          <w:sz w:val="52"/>
        </w:rPr>
        <w:br/>
      </w:r>
    </w:p>
    <w:p w14:paraId="5415F4ED" w14:textId="77777777" w:rsidR="0099225D" w:rsidRPr="00470470" w:rsidRDefault="00000000">
      <w:pPr>
        <w:jc w:val="center"/>
        <w:rPr>
          <w:sz w:val="52"/>
          <w:szCs w:val="52"/>
        </w:rPr>
      </w:pPr>
      <w:r>
        <w:rPr>
          <w:sz w:val="32"/>
        </w:rPr>
        <w:br/>
      </w:r>
      <w:r w:rsidRPr="00470470">
        <w:rPr>
          <w:sz w:val="52"/>
          <w:szCs w:val="52"/>
        </w:rPr>
        <w:t>Major Project Report</w:t>
      </w:r>
      <w:r w:rsidRPr="00470470">
        <w:rPr>
          <w:sz w:val="52"/>
          <w:szCs w:val="52"/>
        </w:rPr>
        <w:br/>
      </w:r>
    </w:p>
    <w:p w14:paraId="6962024F" w14:textId="421AD56A" w:rsidR="0099225D" w:rsidRPr="00470470" w:rsidRDefault="00000000">
      <w:pPr>
        <w:jc w:val="center"/>
        <w:rPr>
          <w:sz w:val="56"/>
          <w:szCs w:val="56"/>
        </w:rPr>
      </w:pPr>
      <w:r>
        <w:br/>
      </w:r>
      <w:r w:rsidRPr="00470470">
        <w:rPr>
          <w:sz w:val="56"/>
          <w:szCs w:val="56"/>
        </w:rPr>
        <w:t xml:space="preserve">Name: </w:t>
      </w:r>
      <w:r w:rsidR="00470470" w:rsidRPr="00470470">
        <w:rPr>
          <w:sz w:val="56"/>
          <w:szCs w:val="56"/>
        </w:rPr>
        <w:t>Arya Amar Badhe</w:t>
      </w:r>
      <w:r w:rsidRPr="00470470">
        <w:rPr>
          <w:sz w:val="56"/>
          <w:szCs w:val="56"/>
        </w:rPr>
        <w:br/>
        <w:t xml:space="preserve">Course: </w:t>
      </w:r>
      <w:r w:rsidR="00470470" w:rsidRPr="00470470">
        <w:rPr>
          <w:sz w:val="56"/>
          <w:szCs w:val="56"/>
        </w:rPr>
        <w:t>Cyber Security</w:t>
      </w:r>
      <w:r w:rsidRPr="00470470">
        <w:rPr>
          <w:sz w:val="56"/>
          <w:szCs w:val="56"/>
        </w:rPr>
        <w:br/>
        <w:t>Organization: Naviotech Solutions Pvt Ltd</w:t>
      </w:r>
      <w:r w:rsidRPr="00470470">
        <w:rPr>
          <w:sz w:val="56"/>
          <w:szCs w:val="56"/>
        </w:rPr>
        <w:br/>
        <w:t xml:space="preserve">Date: </w:t>
      </w:r>
      <w:r w:rsidR="00470470" w:rsidRPr="00470470">
        <w:rPr>
          <w:sz w:val="56"/>
          <w:szCs w:val="56"/>
        </w:rPr>
        <w:t>14/04/2026</w:t>
      </w:r>
    </w:p>
    <w:p w14:paraId="6FFF8536" w14:textId="77777777" w:rsidR="0099225D" w:rsidRDefault="00000000">
      <w:r>
        <w:br w:type="page"/>
      </w:r>
    </w:p>
    <w:p w14:paraId="38A653C4" w14:textId="77777777" w:rsidR="0099225D" w:rsidRDefault="00000000">
      <w:pPr>
        <w:pStyle w:val="Heading1"/>
      </w:pPr>
      <w:r>
        <w:lastRenderedPageBreak/>
        <w:t>1. Introduction</w:t>
      </w:r>
    </w:p>
    <w:p w14:paraId="5FE85673" w14:textId="77777777" w:rsidR="0099225D" w:rsidRDefault="00000000">
      <w:r>
        <w:t>Phishing is a major cybersecurity threat that exploits human psychology to steal sensitive information.</w:t>
      </w:r>
    </w:p>
    <w:p w14:paraId="6F496838" w14:textId="77777777" w:rsidR="0099225D" w:rsidRDefault="00000000">
      <w:pPr>
        <w:pStyle w:val="Heading1"/>
      </w:pPr>
      <w:r>
        <w:t>2. Methodology</w:t>
      </w:r>
    </w:p>
    <w:p w14:paraId="6E302281" w14:textId="77777777" w:rsidR="0099225D" w:rsidRDefault="00000000">
      <w:pPr>
        <w:pStyle w:val="ListBullet"/>
      </w:pPr>
      <w:r>
        <w:t>Researched phishing techniques</w:t>
      </w:r>
    </w:p>
    <w:p w14:paraId="47A899F0" w14:textId="77777777" w:rsidR="0099225D" w:rsidRDefault="00000000">
      <w:pPr>
        <w:pStyle w:val="ListBullet"/>
      </w:pPr>
      <w:r>
        <w:t>Designed phishing email</w:t>
      </w:r>
    </w:p>
    <w:p w14:paraId="2A265565" w14:textId="77777777" w:rsidR="0099225D" w:rsidRDefault="00000000">
      <w:pPr>
        <w:pStyle w:val="ListBullet"/>
      </w:pPr>
      <w:r>
        <w:t>Created fake login page</w:t>
      </w:r>
    </w:p>
    <w:p w14:paraId="1BA6C8ED" w14:textId="77777777" w:rsidR="0099225D" w:rsidRDefault="00000000">
      <w:pPr>
        <w:pStyle w:val="ListBullet"/>
      </w:pPr>
      <w:r>
        <w:t>Conducted simulation</w:t>
      </w:r>
    </w:p>
    <w:p w14:paraId="6876FFA4" w14:textId="77777777" w:rsidR="0099225D" w:rsidRDefault="00000000">
      <w:pPr>
        <w:pStyle w:val="ListBullet"/>
      </w:pPr>
      <w:r>
        <w:t>Collected and analyzed data</w:t>
      </w:r>
    </w:p>
    <w:p w14:paraId="383A24B9" w14:textId="77777777" w:rsidR="0099225D" w:rsidRDefault="00000000">
      <w:pPr>
        <w:pStyle w:val="Heading1"/>
      </w:pPr>
      <w:r>
        <w:t>3. Results</w:t>
      </w:r>
    </w:p>
    <w:p w14:paraId="299FA77F" w14:textId="77777777" w:rsidR="0099225D" w:rsidRDefault="00000000">
      <w:pPr>
        <w:pStyle w:val="ListBullet"/>
      </w:pPr>
      <w:r>
        <w:t>Users clicked phishing links</w:t>
      </w:r>
    </w:p>
    <w:p w14:paraId="6CE98841" w14:textId="77777777" w:rsidR="0099225D" w:rsidRDefault="00000000">
      <w:pPr>
        <w:pStyle w:val="ListBullet"/>
      </w:pPr>
      <w:r>
        <w:t>Some entered credentials</w:t>
      </w:r>
    </w:p>
    <w:p w14:paraId="561D0CA3" w14:textId="77777777" w:rsidR="0099225D" w:rsidRDefault="00000000">
      <w:pPr>
        <w:pStyle w:val="ListBullet"/>
      </w:pPr>
      <w:r>
        <w:t>Few detected phishing</w:t>
      </w:r>
    </w:p>
    <w:p w14:paraId="337AC021" w14:textId="77777777" w:rsidR="0099225D" w:rsidRDefault="00000000">
      <w:pPr>
        <w:pStyle w:val="Heading1"/>
      </w:pPr>
      <w:r>
        <w:t>4. User Behavior Analysis</w:t>
      </w:r>
    </w:p>
    <w:p w14:paraId="07296F95" w14:textId="77777777" w:rsidR="0099225D" w:rsidRDefault="00000000">
      <w:r>
        <w:rPr>
          <w:noProof/>
        </w:rPr>
        <w:drawing>
          <wp:inline distT="0" distB="0" distL="0" distR="0" wp14:anchorId="3D574037" wp14:editId="57474636">
            <wp:extent cx="4572000" cy="3429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A6671" w14:textId="77777777" w:rsidR="0099225D" w:rsidRDefault="00000000">
      <w:r>
        <w:t>Data based on simulated environment.</w:t>
      </w:r>
    </w:p>
    <w:p w14:paraId="3328E98C" w14:textId="77777777" w:rsidR="0099225D" w:rsidRDefault="00000000">
      <w:pPr>
        <w:pStyle w:val="Heading1"/>
      </w:pPr>
      <w:r>
        <w:lastRenderedPageBreak/>
        <w:t>5. Preventive Measures</w:t>
      </w:r>
    </w:p>
    <w:p w14:paraId="43947A4C" w14:textId="77777777" w:rsidR="0099225D" w:rsidRDefault="00000000">
      <w:pPr>
        <w:pStyle w:val="ListBullet"/>
      </w:pPr>
      <w:r>
        <w:t>Enable MFA</w:t>
      </w:r>
    </w:p>
    <w:p w14:paraId="322498AA" w14:textId="77777777" w:rsidR="0099225D" w:rsidRDefault="00000000">
      <w:pPr>
        <w:pStyle w:val="ListBullet"/>
      </w:pPr>
      <w:r>
        <w:t>User awareness training</w:t>
      </w:r>
    </w:p>
    <w:p w14:paraId="4101908B" w14:textId="77777777" w:rsidR="0099225D" w:rsidRDefault="00000000">
      <w:pPr>
        <w:pStyle w:val="ListBullet"/>
      </w:pPr>
      <w:r>
        <w:t>Email filtering</w:t>
      </w:r>
    </w:p>
    <w:p w14:paraId="7412F5B7" w14:textId="77777777" w:rsidR="0099225D" w:rsidRDefault="00000000">
      <w:pPr>
        <w:pStyle w:val="ListBullet"/>
      </w:pPr>
      <w:r>
        <w:t>Report suspicious emails</w:t>
      </w:r>
    </w:p>
    <w:p w14:paraId="166969CA" w14:textId="77777777" w:rsidR="0099225D" w:rsidRDefault="00000000">
      <w:pPr>
        <w:pStyle w:val="Heading1"/>
      </w:pPr>
      <w:r>
        <w:t>6. Ethics and Safety</w:t>
      </w:r>
    </w:p>
    <w:p w14:paraId="650C2B0B" w14:textId="77777777" w:rsidR="0099225D" w:rsidRDefault="00000000">
      <w:pPr>
        <w:pStyle w:val="ListBullet"/>
      </w:pPr>
      <w:r>
        <w:t>Conducted with consent</w:t>
      </w:r>
    </w:p>
    <w:p w14:paraId="1EDC3BD6" w14:textId="77777777" w:rsidR="0099225D" w:rsidRDefault="00000000">
      <w:pPr>
        <w:pStyle w:val="ListBullet"/>
      </w:pPr>
      <w:r>
        <w:t>No real data collected</w:t>
      </w:r>
    </w:p>
    <w:p w14:paraId="01F0375E" w14:textId="77777777" w:rsidR="0099225D" w:rsidRDefault="00000000">
      <w:pPr>
        <w:pStyle w:val="ListBullet"/>
      </w:pPr>
      <w:r>
        <w:t>For educational purposes</w:t>
      </w:r>
    </w:p>
    <w:p w14:paraId="7788D495" w14:textId="77777777" w:rsidR="0099225D" w:rsidRDefault="00000000">
      <w:pPr>
        <w:pStyle w:val="Heading1"/>
      </w:pPr>
      <w:r>
        <w:t>7. Conclusion</w:t>
      </w:r>
    </w:p>
    <w:p w14:paraId="57504440" w14:textId="292000A1" w:rsidR="0099225D" w:rsidRPr="00470470" w:rsidRDefault="00000000">
      <w:pPr>
        <w:rPr>
          <w:rStyle w:val="Heading1Char"/>
        </w:rPr>
      </w:pPr>
      <w:r>
        <w:t>Awareness and training are key to preventing phishing attacks.</w:t>
      </w:r>
      <w:r w:rsidR="00470470">
        <w:br/>
      </w:r>
      <w:r w:rsidR="00470470">
        <w:br/>
      </w:r>
      <w:r w:rsidR="00470470">
        <w:rPr>
          <w:rStyle w:val="Heading1Char"/>
        </w:rPr>
        <w:t>8</w:t>
      </w:r>
      <w:r w:rsidR="00470470" w:rsidRPr="00470470">
        <w:rPr>
          <w:rStyle w:val="Heading1Char"/>
        </w:rPr>
        <w:t>.</w:t>
      </w:r>
      <w:r w:rsidR="00470470">
        <w:rPr>
          <w:rStyle w:val="Heading1Char"/>
        </w:rPr>
        <w:t xml:space="preserve"> S</w:t>
      </w:r>
      <w:r w:rsidR="00470470" w:rsidRPr="00470470">
        <w:rPr>
          <w:rStyle w:val="Heading1Char"/>
        </w:rPr>
        <w:t>creenshots</w:t>
      </w:r>
      <w:r w:rsidR="00470470">
        <w:rPr>
          <w:rStyle w:val="Heading1Char"/>
        </w:rPr>
        <w:br/>
      </w:r>
      <w:r w:rsidR="00470470">
        <w:rPr>
          <w:noProof/>
        </w:rPr>
        <w:drawing>
          <wp:inline distT="0" distB="0" distL="0" distR="0" wp14:anchorId="513BBC33" wp14:editId="55C3660F">
            <wp:extent cx="5486400" cy="3088005"/>
            <wp:effectExtent l="0" t="0" r="0" b="0"/>
            <wp:docPr id="2107933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9225D" w:rsidRPr="0047047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108207">
    <w:abstractNumId w:val="8"/>
  </w:num>
  <w:num w:numId="2" w16cid:durableId="176626313">
    <w:abstractNumId w:val="6"/>
  </w:num>
  <w:num w:numId="3" w16cid:durableId="28993589">
    <w:abstractNumId w:val="5"/>
  </w:num>
  <w:num w:numId="4" w16cid:durableId="1963683577">
    <w:abstractNumId w:val="4"/>
  </w:num>
  <w:num w:numId="5" w16cid:durableId="1736050214">
    <w:abstractNumId w:val="7"/>
  </w:num>
  <w:num w:numId="6" w16cid:durableId="1710453526">
    <w:abstractNumId w:val="3"/>
  </w:num>
  <w:num w:numId="7" w16cid:durableId="1881749094">
    <w:abstractNumId w:val="2"/>
  </w:num>
  <w:num w:numId="8" w16cid:durableId="1337226569">
    <w:abstractNumId w:val="1"/>
  </w:num>
  <w:num w:numId="9" w16cid:durableId="239876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0470"/>
    <w:rsid w:val="007E4C14"/>
    <w:rsid w:val="0099225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82CB82"/>
  <w14:defaultImageDpi w14:val="300"/>
  <w15:docId w15:val="{5DEFA6C4-EAF1-40BE-8650-D3FB9C9C0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134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Arya Badhe</cp:lastModifiedBy>
  <cp:revision>3</cp:revision>
  <dcterms:created xsi:type="dcterms:W3CDTF">2013-12-23T23:15:00Z</dcterms:created>
  <dcterms:modified xsi:type="dcterms:W3CDTF">2026-04-15T15:21:00Z</dcterms:modified>
  <cp:category/>
</cp:coreProperties>
</file>