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E896" w14:textId="1B3D1E87" w:rsidR="00954E51" w:rsidRPr="007523D5" w:rsidRDefault="00F24DD9" w:rsidP="00954E51">
      <w:pPr>
        <w:jc w:val="right"/>
        <w:rPr>
          <w:rFonts w:asciiTheme="minorHAnsi" w:hAnsiTheme="minorHAnsi" w:cstheme="minorHAnsi"/>
          <w:noProof/>
          <w:sz w:val="22"/>
          <w:szCs w:val="22"/>
        </w:rPr>
      </w:pPr>
      <w:r w:rsidRPr="007523D5">
        <w:rPr>
          <w:rFonts w:asciiTheme="minorHAnsi" w:hAnsiTheme="minorHAnsi" w:cstheme="minorHAnsi"/>
          <w:sz w:val="22"/>
          <w:szCs w:val="22"/>
        </w:rPr>
        <w:fldChar w:fldCharType="begin"/>
      </w:r>
      <w:r w:rsidR="00407749" w:rsidRPr="007523D5">
        <w:rPr>
          <w:rFonts w:asciiTheme="minorHAnsi" w:hAnsiTheme="minorHAnsi" w:cstheme="minorHAnsi"/>
          <w:sz w:val="22"/>
          <w:szCs w:val="22"/>
        </w:rPr>
        <w:instrText xml:space="preserve"> INCLUDEPICTURE "C:\\var\\folders\\4s\\mp9_qzg91gbdskn93r7sd1t80000gn\\T\\com.microsoft.Word\\WebArchiveCopyPasteTempFiles\\page1image20678064" \* MERGEFORMAT </w:instrText>
      </w:r>
      <w:r w:rsidRPr="007523D5">
        <w:rPr>
          <w:rFonts w:asciiTheme="minorHAnsi" w:hAnsiTheme="minorHAnsi" w:cstheme="minorHAnsi"/>
          <w:sz w:val="22"/>
          <w:szCs w:val="22"/>
        </w:rPr>
        <w:fldChar w:fldCharType="separate"/>
      </w:r>
      <w:r w:rsidRPr="007523D5">
        <w:rPr>
          <w:rFonts w:asciiTheme="minorHAnsi" w:hAnsiTheme="minorHAnsi" w:cstheme="minorHAnsi"/>
          <w:noProof/>
          <w:sz w:val="22"/>
          <w:szCs w:val="22"/>
        </w:rPr>
        <w:drawing>
          <wp:inline distT="0" distB="0" distL="0" distR="0" wp14:anchorId="355D959F" wp14:editId="6241B413">
            <wp:extent cx="2388870" cy="650240"/>
            <wp:effectExtent l="0" t="0" r="0" b="0"/>
            <wp:docPr id="1" name="Picture 1" descr="page1image2067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06780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8870" cy="650240"/>
                    </a:xfrm>
                    <a:prstGeom prst="rect">
                      <a:avLst/>
                    </a:prstGeom>
                    <a:noFill/>
                    <a:ln>
                      <a:noFill/>
                    </a:ln>
                  </pic:spPr>
                </pic:pic>
              </a:graphicData>
            </a:graphic>
          </wp:inline>
        </w:drawing>
      </w:r>
      <w:r w:rsidRPr="007523D5">
        <w:rPr>
          <w:rFonts w:asciiTheme="minorHAnsi" w:hAnsiTheme="minorHAnsi" w:cstheme="minorHAnsi"/>
          <w:sz w:val="22"/>
          <w:szCs w:val="22"/>
        </w:rPr>
        <w:fldChar w:fldCharType="end"/>
      </w:r>
    </w:p>
    <w:p w14:paraId="7D86FBC1" w14:textId="7D8E3B9D" w:rsidR="00FD4753" w:rsidRPr="007523D5" w:rsidRDefault="00F24DD9" w:rsidP="00FD4753">
      <w:pPr>
        <w:rPr>
          <w:rFonts w:asciiTheme="minorHAnsi" w:hAnsiTheme="minorHAnsi" w:cstheme="minorHAnsi"/>
          <w:color w:val="555555"/>
          <w:sz w:val="22"/>
          <w:szCs w:val="22"/>
        </w:rPr>
      </w:pPr>
      <w:r w:rsidRPr="007523D5">
        <w:rPr>
          <w:rFonts w:asciiTheme="minorHAnsi" w:hAnsiTheme="minorHAnsi" w:cstheme="minorHAnsi"/>
          <w:b/>
          <w:bCs/>
          <w:color w:val="4F81BD" w:themeColor="accent1"/>
          <w:sz w:val="22"/>
          <w:szCs w:val="22"/>
        </w:rPr>
        <w:t xml:space="preserve">BUSA 511: </w:t>
      </w:r>
      <w:r w:rsidR="007B1E65" w:rsidRPr="007523D5">
        <w:rPr>
          <w:rFonts w:asciiTheme="minorHAnsi" w:hAnsiTheme="minorHAnsi" w:cstheme="minorHAnsi"/>
          <w:b/>
          <w:bCs/>
          <w:color w:val="4F81BD" w:themeColor="accent1"/>
          <w:sz w:val="22"/>
          <w:szCs w:val="22"/>
        </w:rPr>
        <w:t>Project Assignment cover page</w:t>
      </w:r>
    </w:p>
    <w:p w14:paraId="3E751685" w14:textId="7AB88E74"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Assignment for Course:      </w:t>
      </w:r>
      <w:r w:rsidR="00791059" w:rsidRPr="007523D5">
        <w:rPr>
          <w:rFonts w:asciiTheme="minorHAnsi" w:hAnsiTheme="minorHAnsi" w:cstheme="minorHAnsi"/>
          <w:color w:val="555555"/>
          <w:sz w:val="22"/>
          <w:szCs w:val="22"/>
        </w:rPr>
        <w:t>BUSA</w:t>
      </w:r>
      <w:r w:rsidR="00D52EB0" w:rsidRPr="007523D5">
        <w:rPr>
          <w:rFonts w:asciiTheme="minorHAnsi" w:hAnsiTheme="minorHAnsi" w:cstheme="minorHAnsi"/>
          <w:color w:val="555555"/>
          <w:sz w:val="22"/>
          <w:szCs w:val="22"/>
        </w:rPr>
        <w:t xml:space="preserve"> </w:t>
      </w:r>
      <w:r w:rsidR="00791059" w:rsidRPr="007523D5">
        <w:rPr>
          <w:rFonts w:asciiTheme="minorHAnsi" w:hAnsiTheme="minorHAnsi" w:cstheme="minorHAnsi"/>
          <w:color w:val="555555"/>
          <w:sz w:val="22"/>
          <w:szCs w:val="22"/>
        </w:rPr>
        <w:t>511: Business Analytics for Managers</w:t>
      </w:r>
    </w:p>
    <w:p w14:paraId="39C93357" w14:textId="648D8416"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 xml:space="preserve">Submitted to:                 </w:t>
      </w:r>
      <w:r w:rsidR="008B1743" w:rsidRPr="007523D5">
        <w:rPr>
          <w:rFonts w:asciiTheme="minorHAnsi" w:hAnsiTheme="minorHAnsi" w:cstheme="minorHAnsi"/>
          <w:color w:val="555555"/>
          <w:sz w:val="22"/>
          <w:szCs w:val="22"/>
        </w:rPr>
        <w:tab/>
      </w:r>
      <w:r w:rsidR="00791059" w:rsidRPr="007523D5">
        <w:rPr>
          <w:rFonts w:asciiTheme="minorHAnsi" w:hAnsiTheme="minorHAnsi" w:cstheme="minorHAnsi"/>
          <w:color w:val="555555"/>
          <w:sz w:val="22"/>
          <w:szCs w:val="22"/>
        </w:rPr>
        <w:t xml:space="preserve">Dr. </w:t>
      </w:r>
      <w:r w:rsidR="0046124F" w:rsidRPr="007523D5">
        <w:rPr>
          <w:rFonts w:asciiTheme="minorHAnsi" w:hAnsiTheme="minorHAnsi" w:cstheme="minorHAnsi"/>
          <w:color w:val="555555"/>
          <w:sz w:val="22"/>
          <w:szCs w:val="22"/>
        </w:rPr>
        <w:t>Syed A. Raza</w:t>
      </w:r>
    </w:p>
    <w:p w14:paraId="41A3AB6A" w14:textId="5491E7A0" w:rsidR="0046124F" w:rsidRPr="007523D5" w:rsidRDefault="00FD4753" w:rsidP="0046124F">
      <w:pPr>
        <w:rPr>
          <w:rFonts w:asciiTheme="minorHAnsi" w:hAnsiTheme="minorHAnsi" w:cstheme="minorHAnsi"/>
          <w:color w:val="555555"/>
          <w:sz w:val="22"/>
          <w:szCs w:val="22"/>
        </w:rPr>
      </w:pPr>
      <w:r w:rsidRPr="007523D5">
        <w:rPr>
          <w:rFonts w:asciiTheme="minorHAnsi" w:hAnsiTheme="minorHAnsi" w:cstheme="minorHAnsi"/>
          <w:color w:val="555555"/>
          <w:sz w:val="22"/>
          <w:szCs w:val="22"/>
        </w:rPr>
        <w:t xml:space="preserve">Submitted by:             </w:t>
      </w:r>
      <w:r w:rsidR="00791059" w:rsidRPr="007523D5">
        <w:rPr>
          <w:rFonts w:asciiTheme="minorHAnsi" w:hAnsiTheme="minorHAnsi" w:cstheme="minorHAnsi"/>
          <w:color w:val="555555"/>
          <w:sz w:val="22"/>
          <w:szCs w:val="22"/>
        </w:rPr>
        <w:tab/>
      </w:r>
    </w:p>
    <w:p w14:paraId="7C6FCD0C" w14:textId="681A4316" w:rsidR="007B1E65" w:rsidRPr="007523D5" w:rsidRDefault="007B1E65" w:rsidP="0046124F">
      <w:pPr>
        <w:rPr>
          <w:rFonts w:asciiTheme="minorHAnsi" w:hAnsiTheme="minorHAnsi" w:cstheme="minorHAnsi"/>
          <w:color w:val="555555"/>
          <w:sz w:val="22"/>
          <w:szCs w:val="22"/>
        </w:rPr>
      </w:pPr>
    </w:p>
    <w:tbl>
      <w:tblPr>
        <w:tblStyle w:val="TableGrid"/>
        <w:tblpPr w:leftFromText="180" w:rightFromText="180" w:vertAnchor="text" w:horzAnchor="page" w:tblpXSpec="center" w:tblpY="83"/>
        <w:tblW w:w="0" w:type="auto"/>
        <w:tblLook w:val="04A0" w:firstRow="1" w:lastRow="0" w:firstColumn="1" w:lastColumn="0" w:noHBand="0" w:noVBand="1"/>
      </w:tblPr>
      <w:tblGrid>
        <w:gridCol w:w="4315"/>
        <w:gridCol w:w="2520"/>
      </w:tblGrid>
      <w:tr w:rsidR="007B1E65" w:rsidRPr="007523D5" w14:paraId="276079CF" w14:textId="77777777" w:rsidTr="007B1E65">
        <w:tc>
          <w:tcPr>
            <w:tcW w:w="4315" w:type="dxa"/>
          </w:tcPr>
          <w:p w14:paraId="74AC11F4" w14:textId="04D3C44A" w:rsidR="007B1E65" w:rsidRPr="007523D5" w:rsidRDefault="007B1E65" w:rsidP="007B1E65">
            <w:pPr>
              <w:spacing w:after="105" w:line="312" w:lineRule="atLeast"/>
              <w:rPr>
                <w:rFonts w:asciiTheme="minorHAnsi" w:hAnsiTheme="minorHAnsi" w:cstheme="minorHAnsi"/>
                <w:b/>
                <w:bCs/>
                <w:color w:val="555555"/>
                <w:sz w:val="22"/>
                <w:szCs w:val="22"/>
              </w:rPr>
            </w:pPr>
            <w:r w:rsidRPr="007523D5">
              <w:rPr>
                <w:rFonts w:asciiTheme="minorHAnsi" w:hAnsiTheme="minorHAnsi" w:cstheme="minorHAnsi"/>
                <w:b/>
                <w:bCs/>
                <w:color w:val="555555"/>
                <w:sz w:val="22"/>
                <w:szCs w:val="22"/>
              </w:rPr>
              <w:t>Student Name</w:t>
            </w:r>
          </w:p>
        </w:tc>
        <w:tc>
          <w:tcPr>
            <w:tcW w:w="2520" w:type="dxa"/>
          </w:tcPr>
          <w:p w14:paraId="0839AAF7" w14:textId="65A86E29" w:rsidR="007B1E65" w:rsidRPr="007523D5" w:rsidRDefault="007B1E65" w:rsidP="007B1E65">
            <w:pPr>
              <w:spacing w:after="105" w:line="312" w:lineRule="atLeast"/>
              <w:jc w:val="center"/>
              <w:rPr>
                <w:rFonts w:asciiTheme="minorHAnsi" w:hAnsiTheme="minorHAnsi" w:cstheme="minorHAnsi"/>
                <w:b/>
                <w:bCs/>
                <w:color w:val="555555"/>
                <w:sz w:val="22"/>
                <w:szCs w:val="22"/>
              </w:rPr>
            </w:pPr>
            <w:r w:rsidRPr="007523D5">
              <w:rPr>
                <w:rFonts w:asciiTheme="minorHAnsi" w:hAnsiTheme="minorHAnsi" w:cstheme="minorHAnsi"/>
                <w:b/>
                <w:bCs/>
                <w:color w:val="555555"/>
                <w:sz w:val="22"/>
                <w:szCs w:val="22"/>
              </w:rPr>
              <w:t>CWID</w:t>
            </w:r>
          </w:p>
        </w:tc>
      </w:tr>
      <w:tr w:rsidR="007B1E65" w:rsidRPr="007523D5" w14:paraId="76D28341" w14:textId="77777777" w:rsidTr="007B1E65">
        <w:tc>
          <w:tcPr>
            <w:tcW w:w="4315" w:type="dxa"/>
          </w:tcPr>
          <w:p w14:paraId="3B2DB6E4" w14:textId="70E0DE65" w:rsidR="007B1E65" w:rsidRPr="007523D5" w:rsidRDefault="00AF1414" w:rsidP="007B1E65">
            <w:pPr>
              <w:spacing w:after="105" w:line="312" w:lineRule="atLeast"/>
              <w:rPr>
                <w:rFonts w:asciiTheme="minorHAnsi" w:hAnsiTheme="minorHAnsi" w:cstheme="minorHAnsi"/>
                <w:b/>
                <w:bCs/>
                <w:color w:val="555555"/>
                <w:sz w:val="22"/>
                <w:szCs w:val="22"/>
              </w:rPr>
            </w:pPr>
            <w:r w:rsidRPr="007523D5">
              <w:rPr>
                <w:rFonts w:asciiTheme="minorHAnsi" w:hAnsiTheme="minorHAnsi" w:cstheme="minorHAnsi"/>
                <w:b/>
                <w:bCs/>
                <w:color w:val="555555"/>
                <w:sz w:val="22"/>
                <w:szCs w:val="22"/>
              </w:rPr>
              <w:t>Arya Dahal</w:t>
            </w:r>
          </w:p>
        </w:tc>
        <w:tc>
          <w:tcPr>
            <w:tcW w:w="2520" w:type="dxa"/>
          </w:tcPr>
          <w:p w14:paraId="63CE279C" w14:textId="13AB1EB0" w:rsidR="007B1E65" w:rsidRPr="007523D5" w:rsidRDefault="00AF1414" w:rsidP="00AF1414">
            <w:pPr>
              <w:spacing w:after="105" w:line="312" w:lineRule="atLeast"/>
              <w:ind w:firstLine="720"/>
              <w:rPr>
                <w:rFonts w:asciiTheme="minorHAnsi" w:hAnsiTheme="minorHAnsi" w:cstheme="minorHAnsi"/>
                <w:b/>
                <w:bCs/>
                <w:color w:val="555555"/>
                <w:sz w:val="22"/>
                <w:szCs w:val="22"/>
              </w:rPr>
            </w:pPr>
            <w:r w:rsidRPr="007523D5">
              <w:rPr>
                <w:rFonts w:asciiTheme="minorHAnsi" w:hAnsiTheme="minorHAnsi" w:cstheme="minorHAnsi"/>
                <w:b/>
                <w:bCs/>
                <w:color w:val="555555"/>
                <w:sz w:val="22"/>
                <w:szCs w:val="22"/>
              </w:rPr>
              <w:t>50327451</w:t>
            </w:r>
          </w:p>
        </w:tc>
      </w:tr>
    </w:tbl>
    <w:p w14:paraId="528C9B67" w14:textId="77777777" w:rsidR="007B1E65" w:rsidRPr="007523D5" w:rsidRDefault="007B1E65" w:rsidP="0046124F">
      <w:pPr>
        <w:rPr>
          <w:rFonts w:asciiTheme="minorHAnsi" w:hAnsiTheme="minorHAnsi" w:cstheme="minorHAnsi"/>
          <w:color w:val="555555"/>
          <w:sz w:val="22"/>
          <w:szCs w:val="22"/>
        </w:rPr>
      </w:pPr>
    </w:p>
    <w:p w14:paraId="6FA298A6" w14:textId="7B44DB93" w:rsidR="00791059" w:rsidRPr="007523D5" w:rsidRDefault="00791059" w:rsidP="00A91A86">
      <w:pPr>
        <w:rPr>
          <w:rFonts w:asciiTheme="minorHAnsi" w:hAnsiTheme="minorHAnsi" w:cstheme="minorHAnsi"/>
          <w:color w:val="555555"/>
          <w:sz w:val="22"/>
          <w:szCs w:val="22"/>
        </w:rPr>
      </w:pPr>
    </w:p>
    <w:p w14:paraId="77AE9DC8" w14:textId="77329448"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    </w:t>
      </w:r>
    </w:p>
    <w:p w14:paraId="00E7E77D" w14:textId="77777777"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           </w:t>
      </w:r>
    </w:p>
    <w:p w14:paraId="5D01B344" w14:textId="77777777" w:rsidR="007B1E65" w:rsidRPr="007523D5" w:rsidRDefault="007B1E65" w:rsidP="00FD4753">
      <w:pPr>
        <w:spacing w:after="105" w:line="312" w:lineRule="atLeast"/>
        <w:rPr>
          <w:rFonts w:asciiTheme="minorHAnsi" w:hAnsiTheme="minorHAnsi" w:cstheme="minorHAnsi"/>
          <w:color w:val="555555"/>
          <w:sz w:val="22"/>
          <w:szCs w:val="22"/>
        </w:rPr>
      </w:pPr>
    </w:p>
    <w:p w14:paraId="31D7DA69" w14:textId="77777777" w:rsidR="007B1E65" w:rsidRPr="007523D5" w:rsidRDefault="007B1E65" w:rsidP="00FD4753">
      <w:pPr>
        <w:spacing w:after="105" w:line="312" w:lineRule="atLeast"/>
        <w:rPr>
          <w:rFonts w:asciiTheme="minorHAnsi" w:hAnsiTheme="minorHAnsi" w:cstheme="minorHAnsi"/>
          <w:color w:val="555555"/>
          <w:sz w:val="22"/>
          <w:szCs w:val="22"/>
        </w:rPr>
      </w:pPr>
    </w:p>
    <w:p w14:paraId="57249FF5" w14:textId="77777777" w:rsidR="007B1E65" w:rsidRPr="007523D5" w:rsidRDefault="007B1E65" w:rsidP="00FD4753">
      <w:pPr>
        <w:spacing w:after="105" w:line="312" w:lineRule="atLeast"/>
        <w:rPr>
          <w:rFonts w:asciiTheme="minorHAnsi" w:hAnsiTheme="minorHAnsi" w:cstheme="minorHAnsi"/>
          <w:color w:val="555555"/>
          <w:sz w:val="22"/>
          <w:szCs w:val="22"/>
        </w:rPr>
      </w:pPr>
    </w:p>
    <w:p w14:paraId="7224A3ED" w14:textId="77777777" w:rsidR="007B1E65" w:rsidRPr="007523D5" w:rsidRDefault="007B1E65" w:rsidP="00FD4753">
      <w:pPr>
        <w:spacing w:after="105" w:line="312" w:lineRule="atLeast"/>
        <w:rPr>
          <w:rFonts w:asciiTheme="minorHAnsi" w:hAnsiTheme="minorHAnsi" w:cstheme="minorHAnsi"/>
          <w:color w:val="555555"/>
          <w:sz w:val="22"/>
          <w:szCs w:val="22"/>
        </w:rPr>
      </w:pPr>
    </w:p>
    <w:p w14:paraId="5BA85431" w14:textId="708DB009" w:rsidR="00FD4753" w:rsidRPr="007523D5" w:rsidRDefault="00FD4753" w:rsidP="00FD4753">
      <w:pPr>
        <w:spacing w:after="105" w:line="312" w:lineRule="atLeast"/>
        <w:rPr>
          <w:rFonts w:asciiTheme="minorHAnsi" w:hAnsiTheme="minorHAnsi" w:cstheme="minorHAnsi"/>
          <w:b/>
          <w:bCs/>
          <w:color w:val="555555"/>
          <w:sz w:val="22"/>
          <w:szCs w:val="22"/>
        </w:rPr>
      </w:pPr>
      <w:r w:rsidRPr="007523D5">
        <w:rPr>
          <w:rFonts w:asciiTheme="minorHAnsi" w:hAnsiTheme="minorHAnsi" w:cstheme="minorHAnsi"/>
          <w:color w:val="555555"/>
          <w:sz w:val="22"/>
          <w:szCs w:val="22"/>
        </w:rPr>
        <w:t>Title of Assignment:</w:t>
      </w:r>
      <w:r w:rsidR="00D52EB0" w:rsidRPr="007523D5">
        <w:rPr>
          <w:rFonts w:asciiTheme="minorHAnsi" w:hAnsiTheme="minorHAnsi" w:cstheme="minorHAnsi"/>
          <w:color w:val="555555"/>
          <w:sz w:val="22"/>
          <w:szCs w:val="22"/>
        </w:rPr>
        <w:t xml:space="preserve"> </w:t>
      </w:r>
      <w:r w:rsidR="00866290" w:rsidRPr="007523D5">
        <w:rPr>
          <w:rFonts w:asciiTheme="minorHAnsi" w:hAnsiTheme="minorHAnsi" w:cstheme="minorHAnsi"/>
          <w:b/>
          <w:bCs/>
          <w:color w:val="555555"/>
          <w:sz w:val="22"/>
          <w:szCs w:val="22"/>
        </w:rPr>
        <w:t xml:space="preserve">Time Series Forecasting </w:t>
      </w:r>
      <w:r w:rsidR="007B1E65" w:rsidRPr="007523D5">
        <w:rPr>
          <w:rFonts w:asciiTheme="minorHAnsi" w:hAnsiTheme="minorHAnsi" w:cstheme="minorHAnsi"/>
          <w:b/>
          <w:bCs/>
          <w:color w:val="555555"/>
          <w:sz w:val="22"/>
          <w:szCs w:val="22"/>
        </w:rPr>
        <w:t xml:space="preserve">Group </w:t>
      </w:r>
      <w:r w:rsidR="00D52EB0" w:rsidRPr="007523D5">
        <w:rPr>
          <w:rFonts w:asciiTheme="minorHAnsi" w:hAnsiTheme="minorHAnsi" w:cstheme="minorHAnsi"/>
          <w:b/>
          <w:bCs/>
          <w:color w:val="555555"/>
          <w:sz w:val="22"/>
          <w:szCs w:val="22"/>
        </w:rPr>
        <w:t>Project</w:t>
      </w:r>
    </w:p>
    <w:p w14:paraId="63B2B4F7" w14:textId="06A733E5" w:rsidR="00FD4753" w:rsidRPr="007523D5" w:rsidRDefault="00FD4753" w:rsidP="00FD4753">
      <w:pPr>
        <w:rPr>
          <w:rFonts w:asciiTheme="minorHAnsi" w:hAnsiTheme="minorHAnsi" w:cstheme="minorHAnsi"/>
          <w:color w:val="555555"/>
          <w:sz w:val="22"/>
          <w:szCs w:val="22"/>
        </w:rPr>
      </w:pPr>
    </w:p>
    <w:p w14:paraId="0FC3F24B" w14:textId="30EB42C7" w:rsidR="00FD4753" w:rsidRPr="007523D5" w:rsidRDefault="00FD4753" w:rsidP="007B1E65">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 xml:space="preserve">CERTIFICATION OF AUTHORSHIP: </w:t>
      </w:r>
      <w:r w:rsidR="008763DD" w:rsidRPr="007523D5">
        <w:rPr>
          <w:rFonts w:asciiTheme="minorHAnsi" w:hAnsiTheme="minorHAnsi" w:cstheme="minorHAnsi"/>
          <w:color w:val="555555"/>
          <w:sz w:val="22"/>
          <w:szCs w:val="22"/>
        </w:rPr>
        <w:t>I</w:t>
      </w:r>
      <w:r w:rsidRPr="007523D5">
        <w:rPr>
          <w:rFonts w:asciiTheme="minorHAnsi" w:hAnsiTheme="minorHAnsi" w:cstheme="minorHAnsi"/>
          <w:color w:val="555555"/>
          <w:sz w:val="22"/>
          <w:szCs w:val="22"/>
        </w:rPr>
        <w:t xml:space="preserve"> certify that </w:t>
      </w:r>
      <w:r w:rsidR="008763DD" w:rsidRPr="007523D5">
        <w:rPr>
          <w:rFonts w:asciiTheme="minorHAnsi" w:hAnsiTheme="minorHAnsi" w:cstheme="minorHAnsi"/>
          <w:color w:val="555555"/>
          <w:sz w:val="22"/>
          <w:szCs w:val="22"/>
        </w:rPr>
        <w:t>I</w:t>
      </w:r>
      <w:r w:rsidRPr="007523D5">
        <w:rPr>
          <w:rFonts w:asciiTheme="minorHAnsi" w:hAnsiTheme="minorHAnsi" w:cstheme="minorHAnsi"/>
          <w:color w:val="555555"/>
          <w:sz w:val="22"/>
          <w:szCs w:val="22"/>
        </w:rPr>
        <w:t xml:space="preserve"> </w:t>
      </w:r>
      <w:r w:rsidR="008763DD" w:rsidRPr="007523D5">
        <w:rPr>
          <w:rFonts w:asciiTheme="minorHAnsi" w:hAnsiTheme="minorHAnsi" w:cstheme="minorHAnsi"/>
          <w:color w:val="555555"/>
          <w:sz w:val="22"/>
          <w:szCs w:val="22"/>
        </w:rPr>
        <w:t>am</w:t>
      </w:r>
      <w:r w:rsidRPr="007523D5">
        <w:rPr>
          <w:rFonts w:asciiTheme="minorHAnsi" w:hAnsiTheme="minorHAnsi" w:cstheme="minorHAnsi"/>
          <w:color w:val="555555"/>
          <w:sz w:val="22"/>
          <w:szCs w:val="22"/>
        </w:rPr>
        <w:t xml:space="preserve"> the author of this paper and that any assistance received in its preparation is fully acknowledge and disclosed in the paper. </w:t>
      </w:r>
      <w:r w:rsidR="008763DD" w:rsidRPr="007523D5">
        <w:rPr>
          <w:rFonts w:asciiTheme="minorHAnsi" w:hAnsiTheme="minorHAnsi" w:cstheme="minorHAnsi"/>
          <w:color w:val="555555"/>
          <w:sz w:val="22"/>
          <w:szCs w:val="22"/>
        </w:rPr>
        <w:t xml:space="preserve">I </w:t>
      </w:r>
      <w:r w:rsidRPr="007523D5">
        <w:rPr>
          <w:rFonts w:asciiTheme="minorHAnsi" w:hAnsiTheme="minorHAnsi" w:cstheme="minorHAnsi"/>
          <w:color w:val="555555"/>
          <w:sz w:val="22"/>
          <w:szCs w:val="22"/>
        </w:rPr>
        <w:t xml:space="preserve">have also cited any sources from which </w:t>
      </w:r>
      <w:r w:rsidR="002C6CB4" w:rsidRPr="007523D5">
        <w:rPr>
          <w:rFonts w:asciiTheme="minorHAnsi" w:hAnsiTheme="minorHAnsi" w:cstheme="minorHAnsi"/>
          <w:color w:val="555555"/>
          <w:sz w:val="22"/>
          <w:szCs w:val="22"/>
        </w:rPr>
        <w:t xml:space="preserve">we </w:t>
      </w:r>
      <w:r w:rsidRPr="007523D5">
        <w:rPr>
          <w:rFonts w:asciiTheme="minorHAnsi" w:hAnsiTheme="minorHAnsi" w:cstheme="minorHAnsi"/>
          <w:color w:val="555555"/>
          <w:sz w:val="22"/>
          <w:szCs w:val="22"/>
        </w:rPr>
        <w:t>used data, ideas of words, whether quoted directly or paraphrased.  </w:t>
      </w:r>
      <w:r w:rsidR="008763DD" w:rsidRPr="007523D5">
        <w:rPr>
          <w:rFonts w:asciiTheme="minorHAnsi" w:hAnsiTheme="minorHAnsi" w:cstheme="minorHAnsi"/>
          <w:color w:val="555555"/>
          <w:sz w:val="22"/>
          <w:szCs w:val="22"/>
        </w:rPr>
        <w:t>I</w:t>
      </w:r>
      <w:r w:rsidRPr="007523D5">
        <w:rPr>
          <w:rFonts w:asciiTheme="minorHAnsi" w:hAnsiTheme="minorHAnsi" w:cstheme="minorHAnsi"/>
          <w:color w:val="555555"/>
          <w:sz w:val="22"/>
          <w:szCs w:val="22"/>
        </w:rPr>
        <w:t xml:space="preserve"> also certify that this paper was prepared by </w:t>
      </w:r>
      <w:r w:rsidR="008763DD" w:rsidRPr="007523D5">
        <w:rPr>
          <w:rFonts w:asciiTheme="minorHAnsi" w:hAnsiTheme="minorHAnsi" w:cstheme="minorHAnsi"/>
          <w:color w:val="555555"/>
          <w:sz w:val="22"/>
          <w:szCs w:val="22"/>
        </w:rPr>
        <w:t>me</w:t>
      </w:r>
      <w:r w:rsidRPr="007523D5">
        <w:rPr>
          <w:rFonts w:asciiTheme="minorHAnsi" w:hAnsiTheme="minorHAnsi" w:cstheme="minorHAnsi"/>
          <w:color w:val="555555"/>
          <w:sz w:val="22"/>
          <w:szCs w:val="22"/>
        </w:rPr>
        <w:t xml:space="preserve"> specifically for this course</w:t>
      </w:r>
    </w:p>
    <w:p w14:paraId="6B32EB21" w14:textId="77777777"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w:t>
      </w:r>
    </w:p>
    <w:p w14:paraId="06D584D2" w14:textId="6DD2857D" w:rsidR="00FD4753" w:rsidRPr="007523D5" w:rsidRDefault="00FD4753">
      <w:pPr>
        <w:rPr>
          <w:rFonts w:asciiTheme="minorHAnsi" w:hAnsiTheme="minorHAnsi" w:cstheme="minorHAnsi"/>
          <w:b/>
          <w:noProof/>
          <w:sz w:val="22"/>
          <w:szCs w:val="22"/>
        </w:rPr>
      </w:pPr>
    </w:p>
    <w:p w14:paraId="69EC5687" w14:textId="77777777" w:rsidR="00FD4753" w:rsidRPr="007523D5" w:rsidRDefault="00FD4753">
      <w:pPr>
        <w:rPr>
          <w:rFonts w:asciiTheme="minorHAnsi" w:hAnsiTheme="minorHAnsi" w:cstheme="minorHAnsi"/>
          <w:b/>
          <w:noProof/>
          <w:sz w:val="22"/>
          <w:szCs w:val="22"/>
        </w:rPr>
      </w:pPr>
      <w:r w:rsidRPr="007523D5">
        <w:rPr>
          <w:rFonts w:asciiTheme="minorHAnsi" w:hAnsiTheme="minorHAnsi" w:cstheme="minorHAnsi"/>
          <w:b/>
          <w:noProof/>
          <w:sz w:val="22"/>
          <w:szCs w:val="22"/>
        </w:rPr>
        <w:br w:type="page"/>
      </w:r>
    </w:p>
    <w:p w14:paraId="34E52C20" w14:textId="22AFCFB3" w:rsidR="00BC6F0C" w:rsidRPr="007523D5" w:rsidRDefault="00791059" w:rsidP="00A47389">
      <w:pPr>
        <w:jc w:val="center"/>
        <w:rPr>
          <w:rFonts w:asciiTheme="minorHAnsi" w:hAnsiTheme="minorHAnsi" w:cstheme="minorHAnsi"/>
          <w:b/>
          <w:sz w:val="22"/>
          <w:szCs w:val="22"/>
        </w:rPr>
      </w:pPr>
      <w:r w:rsidRPr="007523D5">
        <w:rPr>
          <w:rFonts w:asciiTheme="minorHAnsi" w:hAnsiTheme="minorHAnsi" w:cstheme="minorHAnsi"/>
          <w:b/>
          <w:noProof/>
          <w:sz w:val="22"/>
          <w:szCs w:val="22"/>
        </w:rPr>
        <w:lastRenderedPageBreak/>
        <w:t>Time Series</w:t>
      </w:r>
      <w:r w:rsidR="00CD03B3" w:rsidRPr="007523D5">
        <w:rPr>
          <w:rFonts w:asciiTheme="minorHAnsi" w:hAnsiTheme="minorHAnsi" w:cstheme="minorHAnsi"/>
          <w:b/>
          <w:noProof/>
          <w:sz w:val="22"/>
          <w:szCs w:val="22"/>
        </w:rPr>
        <w:t xml:space="preserve"> </w:t>
      </w:r>
      <w:r w:rsidR="00BC7DAB" w:rsidRPr="007523D5">
        <w:rPr>
          <w:rFonts w:asciiTheme="minorHAnsi" w:hAnsiTheme="minorHAnsi" w:cstheme="minorHAnsi"/>
          <w:b/>
          <w:noProof/>
          <w:sz w:val="22"/>
          <w:szCs w:val="22"/>
        </w:rPr>
        <w:t xml:space="preserve">Forecasting </w:t>
      </w:r>
      <w:r w:rsidR="00CD03B3" w:rsidRPr="007523D5">
        <w:rPr>
          <w:rFonts w:asciiTheme="minorHAnsi" w:hAnsiTheme="minorHAnsi" w:cstheme="minorHAnsi"/>
          <w:b/>
          <w:noProof/>
          <w:sz w:val="22"/>
          <w:szCs w:val="22"/>
        </w:rPr>
        <w:t>Project Instructions</w:t>
      </w:r>
    </w:p>
    <w:p w14:paraId="12BC964E" w14:textId="77777777" w:rsidR="00CD03B3" w:rsidRPr="007523D5" w:rsidRDefault="00CD03B3" w:rsidP="00CD03B3">
      <w:pPr>
        <w:rPr>
          <w:rFonts w:asciiTheme="minorHAnsi" w:hAnsiTheme="minorHAnsi" w:cstheme="minorHAnsi"/>
          <w:b/>
          <w:i/>
          <w:sz w:val="22"/>
          <w:szCs w:val="22"/>
        </w:rPr>
      </w:pPr>
      <w:r w:rsidRPr="007523D5">
        <w:rPr>
          <w:rFonts w:asciiTheme="minorHAnsi" w:hAnsiTheme="minorHAnsi" w:cstheme="minorHAnsi"/>
          <w:b/>
          <w:i/>
          <w:sz w:val="22"/>
          <w:szCs w:val="22"/>
        </w:rPr>
        <w:t>Instructions</w:t>
      </w:r>
    </w:p>
    <w:p w14:paraId="6BBF01D9" w14:textId="5D47DEFA" w:rsidR="00194F6B" w:rsidRPr="007523D5" w:rsidRDefault="00CD03B3" w:rsidP="00CD03B3">
      <w:pPr>
        <w:rPr>
          <w:rFonts w:asciiTheme="minorHAnsi" w:hAnsiTheme="minorHAnsi" w:cstheme="minorHAnsi"/>
          <w:sz w:val="22"/>
          <w:szCs w:val="22"/>
        </w:rPr>
      </w:pPr>
      <w:r w:rsidRPr="007523D5">
        <w:rPr>
          <w:rFonts w:asciiTheme="minorHAnsi" w:hAnsiTheme="minorHAnsi" w:cstheme="minorHAnsi"/>
          <w:sz w:val="22"/>
          <w:szCs w:val="22"/>
        </w:rPr>
        <w:t>This is a</w:t>
      </w:r>
      <w:r w:rsidR="008763DD" w:rsidRPr="007523D5">
        <w:rPr>
          <w:rFonts w:asciiTheme="minorHAnsi" w:hAnsiTheme="minorHAnsi" w:cstheme="minorHAnsi"/>
          <w:sz w:val="22"/>
          <w:szCs w:val="22"/>
        </w:rPr>
        <w:t xml:space="preserve">n individual </w:t>
      </w:r>
      <w:r w:rsidRPr="007523D5">
        <w:rPr>
          <w:rFonts w:asciiTheme="minorHAnsi" w:hAnsiTheme="minorHAnsi" w:cstheme="minorHAnsi"/>
          <w:sz w:val="22"/>
          <w:szCs w:val="22"/>
        </w:rPr>
        <w:t xml:space="preserve">assignment and therefore must be completed by </w:t>
      </w:r>
      <w:r w:rsidR="008763DD" w:rsidRPr="007523D5">
        <w:rPr>
          <w:rFonts w:asciiTheme="minorHAnsi" w:hAnsiTheme="minorHAnsi" w:cstheme="minorHAnsi"/>
          <w:sz w:val="22"/>
          <w:szCs w:val="22"/>
        </w:rPr>
        <w:t>an individual student</w:t>
      </w:r>
      <w:r w:rsidRPr="007523D5">
        <w:rPr>
          <w:rFonts w:asciiTheme="minorHAnsi" w:hAnsiTheme="minorHAnsi" w:cstheme="minorHAnsi"/>
          <w:sz w:val="22"/>
          <w:szCs w:val="22"/>
        </w:rPr>
        <w:t xml:space="preserve"> without outside assistance</w:t>
      </w:r>
      <w:r w:rsidR="004A6D04" w:rsidRPr="007523D5">
        <w:rPr>
          <w:rFonts w:asciiTheme="minorHAnsi" w:hAnsiTheme="minorHAnsi" w:cstheme="minorHAnsi"/>
          <w:sz w:val="22"/>
          <w:szCs w:val="22"/>
        </w:rPr>
        <w:t xml:space="preserve"> of any type</w:t>
      </w:r>
      <w:r w:rsidRPr="007523D5">
        <w:rPr>
          <w:rFonts w:asciiTheme="minorHAnsi" w:hAnsiTheme="minorHAnsi" w:cstheme="minorHAnsi"/>
          <w:sz w:val="22"/>
          <w:szCs w:val="22"/>
        </w:rPr>
        <w:t xml:space="preserve">. </w:t>
      </w:r>
      <w:r w:rsidR="001E12DC" w:rsidRPr="007523D5">
        <w:rPr>
          <w:rFonts w:asciiTheme="minorHAnsi" w:hAnsiTheme="minorHAnsi" w:cstheme="minorHAnsi"/>
          <w:sz w:val="22"/>
          <w:szCs w:val="22"/>
        </w:rPr>
        <w:t xml:space="preserve">Follow the instructions below </w:t>
      </w:r>
      <w:proofErr w:type="gramStart"/>
      <w:r w:rsidR="007B505F" w:rsidRPr="007523D5">
        <w:rPr>
          <w:rFonts w:asciiTheme="minorHAnsi" w:hAnsiTheme="minorHAnsi" w:cstheme="minorHAnsi"/>
          <w:sz w:val="22"/>
          <w:szCs w:val="22"/>
        </w:rPr>
        <w:t>i</w:t>
      </w:r>
      <w:r w:rsidRPr="007523D5">
        <w:rPr>
          <w:rFonts w:asciiTheme="minorHAnsi" w:hAnsiTheme="minorHAnsi" w:cstheme="minorHAnsi"/>
          <w:sz w:val="22"/>
          <w:szCs w:val="22"/>
        </w:rPr>
        <w:t>n order to</w:t>
      </w:r>
      <w:proofErr w:type="gramEnd"/>
      <w:r w:rsidRPr="007523D5">
        <w:rPr>
          <w:rFonts w:asciiTheme="minorHAnsi" w:hAnsiTheme="minorHAnsi" w:cstheme="minorHAnsi"/>
          <w:sz w:val="22"/>
          <w:szCs w:val="22"/>
        </w:rPr>
        <w:t xml:space="preserve"> complete the assignment</w:t>
      </w:r>
      <w:r w:rsidR="00194F6B" w:rsidRPr="007523D5">
        <w:rPr>
          <w:rFonts w:asciiTheme="minorHAnsi" w:hAnsiTheme="minorHAnsi" w:cstheme="minorHAnsi"/>
          <w:sz w:val="22"/>
          <w:szCs w:val="22"/>
        </w:rPr>
        <w:t>:</w:t>
      </w:r>
    </w:p>
    <w:p w14:paraId="1358BB14" w14:textId="77777777" w:rsidR="00194F6B" w:rsidRPr="007523D5" w:rsidRDefault="00194F6B" w:rsidP="00CD03B3">
      <w:pPr>
        <w:rPr>
          <w:rFonts w:asciiTheme="minorHAnsi" w:hAnsiTheme="minorHAnsi" w:cstheme="minorHAnsi"/>
          <w:sz w:val="22"/>
          <w:szCs w:val="22"/>
        </w:rPr>
      </w:pPr>
    </w:p>
    <w:p w14:paraId="635DD7EF" w14:textId="67761D1A" w:rsidR="00194F6B" w:rsidRPr="007523D5" w:rsidRDefault="007B1E65" w:rsidP="00194F6B">
      <w:pPr>
        <w:pStyle w:val="ListParagraph"/>
        <w:numPr>
          <w:ilvl w:val="0"/>
          <w:numId w:val="2"/>
        </w:numPr>
        <w:rPr>
          <w:rFonts w:asciiTheme="minorHAnsi" w:hAnsiTheme="minorHAnsi" w:cstheme="minorHAnsi"/>
          <w:sz w:val="22"/>
          <w:szCs w:val="22"/>
        </w:rPr>
      </w:pPr>
      <w:r w:rsidRPr="007523D5">
        <w:rPr>
          <w:rFonts w:asciiTheme="minorHAnsi" w:hAnsiTheme="minorHAnsi" w:cstheme="minorHAnsi"/>
          <w:b/>
          <w:sz w:val="22"/>
          <w:szCs w:val="22"/>
        </w:rPr>
        <w:t>Step 1</w:t>
      </w:r>
      <w:r w:rsidRPr="007523D5">
        <w:rPr>
          <w:rFonts w:asciiTheme="minorHAnsi" w:hAnsiTheme="minorHAnsi" w:cstheme="minorHAnsi"/>
          <w:sz w:val="22"/>
          <w:szCs w:val="22"/>
        </w:rPr>
        <w:t>:</w:t>
      </w:r>
      <w:r w:rsidR="00CD03B3" w:rsidRPr="007523D5">
        <w:rPr>
          <w:rFonts w:asciiTheme="minorHAnsi" w:hAnsiTheme="minorHAnsi" w:cstheme="minorHAnsi"/>
          <w:sz w:val="22"/>
          <w:szCs w:val="22"/>
        </w:rPr>
        <w:t xml:space="preserve"> </w:t>
      </w:r>
      <w:r w:rsidRPr="007523D5">
        <w:rPr>
          <w:rFonts w:asciiTheme="minorHAnsi" w:hAnsiTheme="minorHAnsi" w:cstheme="minorHAnsi"/>
          <w:sz w:val="22"/>
          <w:szCs w:val="22"/>
        </w:rPr>
        <w:t>D</w:t>
      </w:r>
      <w:r w:rsidR="00F61141" w:rsidRPr="007523D5">
        <w:rPr>
          <w:rFonts w:asciiTheme="minorHAnsi" w:hAnsiTheme="minorHAnsi" w:cstheme="minorHAnsi"/>
          <w:sz w:val="22"/>
          <w:szCs w:val="22"/>
        </w:rPr>
        <w:t xml:space="preserve">ownload and </w:t>
      </w:r>
      <w:r w:rsidR="00CD03B3" w:rsidRPr="007523D5">
        <w:rPr>
          <w:rFonts w:asciiTheme="minorHAnsi" w:hAnsiTheme="minorHAnsi" w:cstheme="minorHAnsi"/>
          <w:sz w:val="22"/>
          <w:szCs w:val="22"/>
        </w:rPr>
        <w:t xml:space="preserve">read the </w:t>
      </w:r>
      <w:r w:rsidRPr="007523D5">
        <w:rPr>
          <w:rFonts w:asciiTheme="minorHAnsi" w:hAnsiTheme="minorHAnsi" w:cstheme="minorHAnsi"/>
          <w:sz w:val="22"/>
          <w:szCs w:val="22"/>
        </w:rPr>
        <w:t>project</w:t>
      </w:r>
      <w:r w:rsidR="00CD03B3" w:rsidRPr="007523D5">
        <w:rPr>
          <w:rFonts w:asciiTheme="minorHAnsi" w:hAnsiTheme="minorHAnsi" w:cstheme="minorHAnsi"/>
          <w:sz w:val="22"/>
          <w:szCs w:val="22"/>
        </w:rPr>
        <w:t xml:space="preserve"> </w:t>
      </w:r>
      <w:r w:rsidRPr="007523D5">
        <w:rPr>
          <w:rFonts w:asciiTheme="minorHAnsi" w:hAnsiTheme="minorHAnsi" w:cstheme="minorHAnsi"/>
          <w:sz w:val="22"/>
          <w:szCs w:val="22"/>
        </w:rPr>
        <w:t>statement</w:t>
      </w:r>
      <w:r w:rsidR="00CD03B3" w:rsidRPr="007523D5">
        <w:rPr>
          <w:rFonts w:asciiTheme="minorHAnsi" w:hAnsiTheme="minorHAnsi" w:cstheme="minorHAnsi"/>
          <w:sz w:val="22"/>
          <w:szCs w:val="22"/>
        </w:rPr>
        <w:t xml:space="preserve"> for the </w:t>
      </w:r>
      <w:r w:rsidR="00291A50" w:rsidRPr="007523D5">
        <w:rPr>
          <w:rFonts w:asciiTheme="minorHAnsi" w:hAnsiTheme="minorHAnsi" w:cstheme="minorHAnsi"/>
          <w:i/>
          <w:iCs/>
          <w:sz w:val="22"/>
          <w:szCs w:val="22"/>
        </w:rPr>
        <w:t>on</w:t>
      </w:r>
      <w:r w:rsidRPr="007523D5">
        <w:rPr>
          <w:rFonts w:asciiTheme="minorHAnsi" w:hAnsiTheme="minorHAnsi" w:cstheme="minorHAnsi"/>
          <w:i/>
          <w:iCs/>
          <w:sz w:val="22"/>
          <w:szCs w:val="22"/>
        </w:rPr>
        <w:t xml:space="preserve"> the </w:t>
      </w:r>
      <w:r w:rsidR="00291A50" w:rsidRPr="007523D5">
        <w:rPr>
          <w:rFonts w:asciiTheme="minorHAnsi" w:hAnsiTheme="minorHAnsi" w:cstheme="minorHAnsi"/>
          <w:i/>
          <w:iCs/>
          <w:sz w:val="22"/>
          <w:szCs w:val="22"/>
        </w:rPr>
        <w:t>Forecasting</w:t>
      </w:r>
      <w:r w:rsidRPr="007523D5">
        <w:rPr>
          <w:rFonts w:asciiTheme="minorHAnsi" w:hAnsiTheme="minorHAnsi" w:cstheme="minorHAnsi"/>
          <w:i/>
          <w:iCs/>
          <w:sz w:val="22"/>
          <w:szCs w:val="22"/>
        </w:rPr>
        <w:t xml:space="preserve"> problem</w:t>
      </w:r>
      <w:r w:rsidR="00CD03B3" w:rsidRPr="007523D5">
        <w:rPr>
          <w:rFonts w:asciiTheme="minorHAnsi" w:hAnsiTheme="minorHAnsi" w:cstheme="minorHAnsi"/>
          <w:sz w:val="22"/>
          <w:szCs w:val="22"/>
        </w:rPr>
        <w:t xml:space="preserve"> </w:t>
      </w:r>
      <w:r w:rsidRPr="007523D5">
        <w:rPr>
          <w:rFonts w:asciiTheme="minorHAnsi" w:hAnsiTheme="minorHAnsi" w:cstheme="minorHAnsi"/>
          <w:sz w:val="22"/>
          <w:szCs w:val="22"/>
        </w:rPr>
        <w:t xml:space="preserve">stated </w:t>
      </w:r>
      <w:r w:rsidR="00291A50" w:rsidRPr="007523D5">
        <w:rPr>
          <w:rFonts w:asciiTheme="minorHAnsi" w:hAnsiTheme="minorHAnsi" w:cstheme="minorHAnsi"/>
          <w:sz w:val="22"/>
          <w:szCs w:val="22"/>
        </w:rPr>
        <w:t>in the Microsoft Word file “</w:t>
      </w:r>
      <w:r w:rsidR="0052681A" w:rsidRPr="007523D5">
        <w:rPr>
          <w:rFonts w:asciiTheme="minorHAnsi" w:hAnsiTheme="minorHAnsi" w:cstheme="minorHAnsi"/>
          <w:b/>
          <w:bCs/>
          <w:sz w:val="22"/>
          <w:szCs w:val="22"/>
        </w:rPr>
        <w:t>p</w:t>
      </w:r>
      <w:r w:rsidR="0046124F" w:rsidRPr="007523D5">
        <w:rPr>
          <w:rFonts w:asciiTheme="minorHAnsi" w:hAnsiTheme="minorHAnsi" w:cstheme="minorHAnsi"/>
          <w:b/>
          <w:bCs/>
          <w:sz w:val="22"/>
          <w:szCs w:val="22"/>
        </w:rPr>
        <w:t>roject_description</w:t>
      </w:r>
      <w:r w:rsidR="00C25723" w:rsidRPr="007523D5">
        <w:rPr>
          <w:rFonts w:asciiTheme="minorHAnsi" w:hAnsiTheme="minorHAnsi" w:cstheme="minorHAnsi"/>
          <w:b/>
          <w:bCs/>
          <w:sz w:val="22"/>
          <w:szCs w:val="22"/>
        </w:rPr>
        <w:t>.docx</w:t>
      </w:r>
      <w:r w:rsidR="00291A50" w:rsidRPr="007523D5">
        <w:rPr>
          <w:rFonts w:asciiTheme="minorHAnsi" w:hAnsiTheme="minorHAnsi" w:cstheme="minorHAnsi"/>
          <w:sz w:val="22"/>
          <w:szCs w:val="22"/>
        </w:rPr>
        <w:t>”.</w:t>
      </w:r>
      <w:r w:rsidRPr="007523D5">
        <w:rPr>
          <w:rFonts w:asciiTheme="minorHAnsi" w:hAnsiTheme="minorHAnsi" w:cstheme="minorHAnsi"/>
          <w:sz w:val="22"/>
          <w:szCs w:val="22"/>
        </w:rPr>
        <w:t xml:space="preserve"> </w:t>
      </w:r>
      <w:proofErr w:type="gramStart"/>
      <w:r w:rsidRPr="007523D5">
        <w:rPr>
          <w:rFonts w:asciiTheme="minorHAnsi" w:hAnsiTheme="minorHAnsi" w:cstheme="minorHAnsi"/>
          <w:sz w:val="22"/>
          <w:szCs w:val="22"/>
        </w:rPr>
        <w:t>Read carefully</w:t>
      </w:r>
      <w:proofErr w:type="gramEnd"/>
      <w:r w:rsidRPr="007523D5">
        <w:rPr>
          <w:rFonts w:asciiTheme="minorHAnsi" w:hAnsiTheme="minorHAnsi" w:cstheme="minorHAnsi"/>
          <w:sz w:val="22"/>
          <w:szCs w:val="22"/>
        </w:rPr>
        <w:t xml:space="preserve"> this document</w:t>
      </w:r>
      <w:r w:rsidR="00194F6B" w:rsidRPr="007523D5">
        <w:rPr>
          <w:rFonts w:asciiTheme="minorHAnsi" w:hAnsiTheme="minorHAnsi" w:cstheme="minorHAnsi"/>
          <w:sz w:val="22"/>
          <w:szCs w:val="22"/>
        </w:rPr>
        <w:t xml:space="preserve">  </w:t>
      </w:r>
    </w:p>
    <w:p w14:paraId="28CDBDD5" w14:textId="77777777" w:rsidR="007B505F" w:rsidRPr="007523D5" w:rsidRDefault="007B505F" w:rsidP="007B505F">
      <w:pPr>
        <w:ind w:left="360"/>
        <w:rPr>
          <w:rFonts w:asciiTheme="minorHAnsi" w:hAnsiTheme="minorHAnsi" w:cstheme="minorHAnsi"/>
          <w:sz w:val="22"/>
          <w:szCs w:val="22"/>
        </w:rPr>
      </w:pPr>
    </w:p>
    <w:p w14:paraId="6C7CF089" w14:textId="6BB43A0C" w:rsidR="00E42B1E" w:rsidRPr="007523D5" w:rsidRDefault="004A6D04" w:rsidP="00E42B1E">
      <w:pPr>
        <w:pStyle w:val="ListParagraph"/>
        <w:numPr>
          <w:ilvl w:val="0"/>
          <w:numId w:val="3"/>
        </w:numPr>
        <w:rPr>
          <w:rFonts w:asciiTheme="minorHAnsi" w:hAnsiTheme="minorHAnsi" w:cstheme="minorHAnsi"/>
          <w:sz w:val="22"/>
          <w:szCs w:val="22"/>
        </w:rPr>
      </w:pPr>
      <w:r w:rsidRPr="007523D5">
        <w:rPr>
          <w:rFonts w:asciiTheme="minorHAnsi" w:hAnsiTheme="minorHAnsi" w:cstheme="minorHAnsi"/>
          <w:b/>
          <w:sz w:val="22"/>
          <w:szCs w:val="22"/>
        </w:rPr>
        <w:t>S</w:t>
      </w:r>
      <w:r w:rsidR="007B1E65" w:rsidRPr="007523D5">
        <w:rPr>
          <w:rFonts w:asciiTheme="minorHAnsi" w:hAnsiTheme="minorHAnsi" w:cstheme="minorHAnsi"/>
          <w:b/>
          <w:sz w:val="22"/>
          <w:szCs w:val="22"/>
        </w:rPr>
        <w:t>tep 2</w:t>
      </w:r>
      <w:r w:rsidR="007B1E65" w:rsidRPr="007523D5">
        <w:rPr>
          <w:rFonts w:asciiTheme="minorHAnsi" w:hAnsiTheme="minorHAnsi" w:cstheme="minorHAnsi"/>
          <w:sz w:val="22"/>
          <w:szCs w:val="22"/>
        </w:rPr>
        <w:t>:</w:t>
      </w:r>
      <w:r w:rsidRPr="007523D5">
        <w:rPr>
          <w:rFonts w:asciiTheme="minorHAnsi" w:hAnsiTheme="minorHAnsi" w:cstheme="minorHAnsi"/>
          <w:sz w:val="22"/>
          <w:szCs w:val="22"/>
        </w:rPr>
        <w:t xml:space="preserve"> </w:t>
      </w:r>
      <w:r w:rsidR="007B1E65" w:rsidRPr="007523D5">
        <w:rPr>
          <w:rFonts w:asciiTheme="minorHAnsi" w:hAnsiTheme="minorHAnsi" w:cstheme="minorHAnsi"/>
          <w:sz w:val="22"/>
          <w:szCs w:val="22"/>
        </w:rPr>
        <w:t>D</w:t>
      </w:r>
      <w:r w:rsidR="00291A50" w:rsidRPr="007523D5">
        <w:rPr>
          <w:rFonts w:asciiTheme="minorHAnsi" w:hAnsiTheme="minorHAnsi" w:cstheme="minorHAnsi"/>
          <w:sz w:val="22"/>
          <w:szCs w:val="22"/>
        </w:rPr>
        <w:t>ownload the Excel file “</w:t>
      </w:r>
      <w:r w:rsidR="007B1E65" w:rsidRPr="007523D5">
        <w:rPr>
          <w:rFonts w:asciiTheme="minorHAnsi" w:hAnsiTheme="minorHAnsi" w:cstheme="minorHAnsi"/>
          <w:b/>
          <w:sz w:val="22"/>
          <w:szCs w:val="22"/>
        </w:rPr>
        <w:t>project_data</w:t>
      </w:r>
      <w:r w:rsidR="00093283" w:rsidRPr="007523D5">
        <w:rPr>
          <w:rFonts w:asciiTheme="minorHAnsi" w:hAnsiTheme="minorHAnsi" w:cstheme="minorHAnsi"/>
          <w:b/>
          <w:bCs/>
          <w:sz w:val="22"/>
          <w:szCs w:val="22"/>
        </w:rPr>
        <w:t>.xlsx</w:t>
      </w:r>
      <w:r w:rsidR="00291A50" w:rsidRPr="007523D5">
        <w:rPr>
          <w:rFonts w:asciiTheme="minorHAnsi" w:hAnsiTheme="minorHAnsi" w:cstheme="minorHAnsi"/>
          <w:sz w:val="22"/>
          <w:szCs w:val="22"/>
        </w:rPr>
        <w:t>”</w:t>
      </w:r>
      <w:r w:rsidR="007B1E65" w:rsidRPr="007523D5">
        <w:rPr>
          <w:rFonts w:asciiTheme="minorHAnsi" w:hAnsiTheme="minorHAnsi" w:cstheme="minorHAnsi"/>
          <w:sz w:val="22"/>
          <w:szCs w:val="22"/>
        </w:rPr>
        <w:t xml:space="preserve">. Use the data in the file to perform timeseries forecasting analyses. </w:t>
      </w:r>
    </w:p>
    <w:p w14:paraId="5E9B6EE8" w14:textId="77777777" w:rsidR="00E42B1E" w:rsidRPr="007523D5" w:rsidRDefault="00E42B1E" w:rsidP="00E42B1E">
      <w:pPr>
        <w:ind w:left="360"/>
        <w:rPr>
          <w:rFonts w:asciiTheme="minorHAnsi" w:hAnsiTheme="minorHAnsi" w:cstheme="minorHAnsi"/>
          <w:sz w:val="22"/>
          <w:szCs w:val="22"/>
        </w:rPr>
      </w:pPr>
    </w:p>
    <w:p w14:paraId="570CEB39" w14:textId="532B182E" w:rsidR="000C194D" w:rsidRPr="007523D5" w:rsidRDefault="007B1E65" w:rsidP="000C194D">
      <w:pPr>
        <w:pStyle w:val="ListParagraph"/>
        <w:numPr>
          <w:ilvl w:val="0"/>
          <w:numId w:val="3"/>
        </w:numPr>
        <w:rPr>
          <w:rFonts w:asciiTheme="minorHAnsi" w:hAnsiTheme="minorHAnsi" w:cstheme="minorHAnsi"/>
          <w:sz w:val="22"/>
          <w:szCs w:val="22"/>
        </w:rPr>
      </w:pPr>
      <w:r w:rsidRPr="007523D5">
        <w:rPr>
          <w:rFonts w:asciiTheme="minorHAnsi" w:hAnsiTheme="minorHAnsi" w:cstheme="minorHAnsi"/>
          <w:b/>
          <w:sz w:val="22"/>
          <w:szCs w:val="22"/>
        </w:rPr>
        <w:t>Step 3</w:t>
      </w:r>
      <w:r w:rsidRPr="007523D5">
        <w:rPr>
          <w:rFonts w:asciiTheme="minorHAnsi" w:hAnsiTheme="minorHAnsi" w:cstheme="minorHAnsi"/>
          <w:sz w:val="22"/>
          <w:szCs w:val="22"/>
        </w:rPr>
        <w:t>: B</w:t>
      </w:r>
      <w:r w:rsidR="00E42B1E" w:rsidRPr="007523D5">
        <w:rPr>
          <w:rFonts w:asciiTheme="minorHAnsi" w:hAnsiTheme="minorHAnsi" w:cstheme="minorHAnsi"/>
          <w:sz w:val="22"/>
          <w:szCs w:val="22"/>
        </w:rPr>
        <w:t>ased on your analytic</w:t>
      </w:r>
      <w:r w:rsidRPr="007523D5">
        <w:rPr>
          <w:rFonts w:asciiTheme="minorHAnsi" w:hAnsiTheme="minorHAnsi" w:cstheme="minorHAnsi"/>
          <w:sz w:val="22"/>
          <w:szCs w:val="22"/>
        </w:rPr>
        <w:t xml:space="preserve">s performed </w:t>
      </w:r>
      <w:r w:rsidR="00E42B1E" w:rsidRPr="007523D5">
        <w:rPr>
          <w:rFonts w:asciiTheme="minorHAnsi" w:hAnsiTheme="minorHAnsi" w:cstheme="minorHAnsi"/>
          <w:sz w:val="22"/>
          <w:szCs w:val="22"/>
        </w:rPr>
        <w:t xml:space="preserve">and use of the models in </w:t>
      </w:r>
      <w:r w:rsidRPr="007523D5">
        <w:rPr>
          <w:rFonts w:asciiTheme="minorHAnsi" w:hAnsiTheme="minorHAnsi" w:cstheme="minorHAnsi"/>
          <w:sz w:val="22"/>
          <w:szCs w:val="22"/>
        </w:rPr>
        <w:t>Step</w:t>
      </w:r>
      <w:r w:rsidR="00E42B1E" w:rsidRPr="007523D5">
        <w:rPr>
          <w:rFonts w:asciiTheme="minorHAnsi" w:hAnsiTheme="minorHAnsi" w:cstheme="minorHAnsi"/>
          <w:sz w:val="22"/>
          <w:szCs w:val="22"/>
        </w:rPr>
        <w:t xml:space="preserve"> 2, </w:t>
      </w:r>
      <w:r w:rsidR="00E32279" w:rsidRPr="007523D5">
        <w:rPr>
          <w:rFonts w:asciiTheme="minorHAnsi" w:hAnsiTheme="minorHAnsi" w:cstheme="minorHAnsi"/>
          <w:sz w:val="22"/>
          <w:szCs w:val="22"/>
        </w:rPr>
        <w:t xml:space="preserve">answer the questions and </w:t>
      </w:r>
      <w:r w:rsidR="00E42B1E" w:rsidRPr="007523D5">
        <w:rPr>
          <w:rFonts w:asciiTheme="minorHAnsi" w:hAnsiTheme="minorHAnsi" w:cstheme="minorHAnsi"/>
          <w:sz w:val="22"/>
          <w:szCs w:val="22"/>
        </w:rPr>
        <w:t>provide a short (</w:t>
      </w:r>
      <w:r w:rsidR="000A2468" w:rsidRPr="007523D5">
        <w:rPr>
          <w:rFonts w:asciiTheme="minorHAnsi" w:hAnsiTheme="minorHAnsi" w:cstheme="minorHAnsi"/>
          <w:i/>
          <w:sz w:val="22"/>
          <w:szCs w:val="22"/>
        </w:rPr>
        <w:t>not exceeding 500 words</w:t>
      </w:r>
      <w:r w:rsidR="00E42B1E" w:rsidRPr="007523D5">
        <w:rPr>
          <w:rFonts w:asciiTheme="minorHAnsi" w:hAnsiTheme="minorHAnsi" w:cstheme="minorHAnsi"/>
          <w:sz w:val="22"/>
          <w:szCs w:val="22"/>
        </w:rPr>
        <w:t xml:space="preserve">) </w:t>
      </w:r>
      <w:r w:rsidR="003956BE" w:rsidRPr="007523D5">
        <w:rPr>
          <w:rFonts w:asciiTheme="minorHAnsi" w:hAnsiTheme="minorHAnsi" w:cstheme="minorHAnsi"/>
          <w:sz w:val="22"/>
          <w:szCs w:val="22"/>
        </w:rPr>
        <w:t>recommendation</w:t>
      </w:r>
      <w:r w:rsidR="000A2468" w:rsidRPr="007523D5">
        <w:rPr>
          <w:rFonts w:asciiTheme="minorHAnsi" w:hAnsiTheme="minorHAnsi" w:cstheme="minorHAnsi"/>
          <w:sz w:val="22"/>
          <w:szCs w:val="22"/>
        </w:rPr>
        <w:t>/explanation</w:t>
      </w:r>
      <w:r w:rsidR="00E42B1E" w:rsidRPr="007523D5">
        <w:rPr>
          <w:rFonts w:asciiTheme="minorHAnsi" w:hAnsiTheme="minorHAnsi" w:cstheme="minorHAnsi"/>
          <w:sz w:val="22"/>
          <w:szCs w:val="22"/>
        </w:rPr>
        <w:t xml:space="preserve"> </w:t>
      </w:r>
    </w:p>
    <w:p w14:paraId="4A0A5833" w14:textId="77777777" w:rsidR="00F61141" w:rsidRPr="007523D5" w:rsidRDefault="00F61141" w:rsidP="00CD03B3">
      <w:pPr>
        <w:rPr>
          <w:rFonts w:asciiTheme="minorHAnsi" w:hAnsiTheme="minorHAnsi" w:cstheme="minorHAnsi"/>
          <w:sz w:val="22"/>
          <w:szCs w:val="22"/>
        </w:rPr>
      </w:pPr>
    </w:p>
    <w:p w14:paraId="0D6CDF4D" w14:textId="4298A79E" w:rsidR="00F05B45" w:rsidRPr="007523D5" w:rsidRDefault="00F05B45" w:rsidP="001E12DC">
      <w:pPr>
        <w:rPr>
          <w:rFonts w:asciiTheme="minorHAnsi" w:hAnsiTheme="minorHAnsi" w:cstheme="minorHAnsi"/>
          <w:b/>
          <w:bCs/>
          <w:i/>
          <w:iCs/>
          <w:sz w:val="22"/>
          <w:szCs w:val="22"/>
        </w:rPr>
      </w:pPr>
      <w:r w:rsidRPr="007523D5">
        <w:rPr>
          <w:rFonts w:asciiTheme="minorHAnsi" w:hAnsiTheme="minorHAnsi" w:cstheme="minorHAnsi"/>
          <w:b/>
          <w:bCs/>
          <w:i/>
          <w:iCs/>
          <w:sz w:val="22"/>
          <w:szCs w:val="22"/>
        </w:rPr>
        <w:t>Submittals</w:t>
      </w:r>
    </w:p>
    <w:p w14:paraId="756340B2" w14:textId="77777777" w:rsidR="00F05B45" w:rsidRPr="007523D5" w:rsidRDefault="00F05B45" w:rsidP="001E12DC">
      <w:pPr>
        <w:rPr>
          <w:rFonts w:asciiTheme="minorHAnsi" w:hAnsiTheme="minorHAnsi" w:cstheme="minorHAnsi"/>
          <w:sz w:val="22"/>
          <w:szCs w:val="22"/>
        </w:rPr>
      </w:pPr>
    </w:p>
    <w:p w14:paraId="2FAD900B" w14:textId="64616C74" w:rsidR="001E12DC" w:rsidRPr="007523D5" w:rsidRDefault="00F05B45" w:rsidP="00F05B45">
      <w:pPr>
        <w:pStyle w:val="ListParagraph"/>
        <w:numPr>
          <w:ilvl w:val="0"/>
          <w:numId w:val="4"/>
        </w:numPr>
        <w:rPr>
          <w:rFonts w:asciiTheme="minorHAnsi" w:hAnsiTheme="minorHAnsi" w:cstheme="minorHAnsi"/>
          <w:sz w:val="22"/>
          <w:szCs w:val="22"/>
        </w:rPr>
      </w:pPr>
      <w:r w:rsidRPr="007523D5">
        <w:rPr>
          <w:rFonts w:asciiTheme="minorHAnsi" w:hAnsiTheme="minorHAnsi" w:cstheme="minorHAnsi"/>
          <w:sz w:val="22"/>
          <w:szCs w:val="22"/>
        </w:rPr>
        <w:t xml:space="preserve">Submit your answers to this assignment using this Microsoft Word document </w:t>
      </w:r>
      <w:r w:rsidR="00B65CA2" w:rsidRPr="007523D5">
        <w:rPr>
          <w:rFonts w:asciiTheme="minorHAnsi" w:hAnsiTheme="minorHAnsi" w:cstheme="minorHAnsi"/>
          <w:sz w:val="22"/>
          <w:szCs w:val="22"/>
        </w:rPr>
        <w:t xml:space="preserve">and post </w:t>
      </w:r>
      <w:r w:rsidRPr="007523D5">
        <w:rPr>
          <w:rFonts w:asciiTheme="minorHAnsi" w:hAnsiTheme="minorHAnsi" w:cstheme="minorHAnsi"/>
          <w:sz w:val="22"/>
          <w:szCs w:val="22"/>
        </w:rPr>
        <w:t xml:space="preserve">to the assignment drop box before the </w:t>
      </w:r>
      <w:r w:rsidR="00B65CA2" w:rsidRPr="007523D5">
        <w:rPr>
          <w:rFonts w:asciiTheme="minorHAnsi" w:hAnsiTheme="minorHAnsi" w:cstheme="minorHAnsi"/>
          <w:sz w:val="22"/>
          <w:szCs w:val="22"/>
        </w:rPr>
        <w:t>required</w:t>
      </w:r>
      <w:r w:rsidRPr="007523D5">
        <w:rPr>
          <w:rFonts w:asciiTheme="minorHAnsi" w:hAnsiTheme="minorHAnsi" w:cstheme="minorHAnsi"/>
          <w:sz w:val="22"/>
          <w:szCs w:val="22"/>
        </w:rPr>
        <w:t xml:space="preserve"> deadline. </w:t>
      </w:r>
      <w:r w:rsidR="00294673" w:rsidRPr="007523D5">
        <w:rPr>
          <w:rFonts w:asciiTheme="minorHAnsi" w:hAnsiTheme="minorHAnsi" w:cstheme="minorHAnsi"/>
          <w:sz w:val="22"/>
          <w:szCs w:val="22"/>
        </w:rPr>
        <w:t xml:space="preserve">Be sure to complete the </w:t>
      </w:r>
      <w:r w:rsidR="008445DC" w:rsidRPr="007523D5">
        <w:rPr>
          <w:rFonts w:asciiTheme="minorHAnsi" w:hAnsiTheme="minorHAnsi" w:cstheme="minorHAnsi"/>
          <w:sz w:val="22"/>
          <w:szCs w:val="22"/>
        </w:rPr>
        <w:t xml:space="preserve">above </w:t>
      </w:r>
      <w:r w:rsidR="00294673" w:rsidRPr="007523D5">
        <w:rPr>
          <w:rFonts w:asciiTheme="minorHAnsi" w:hAnsiTheme="minorHAnsi" w:cstheme="minorHAnsi"/>
          <w:sz w:val="22"/>
          <w:szCs w:val="22"/>
        </w:rPr>
        <w:t xml:space="preserve">first page cover sheet. </w:t>
      </w:r>
      <w:r w:rsidR="001E12DC" w:rsidRPr="007523D5">
        <w:rPr>
          <w:rFonts w:asciiTheme="minorHAnsi" w:hAnsiTheme="minorHAnsi" w:cstheme="minorHAnsi"/>
          <w:sz w:val="22"/>
          <w:szCs w:val="22"/>
        </w:rPr>
        <w:t xml:space="preserve">Enter your answers in the pages below to include </w:t>
      </w:r>
      <w:proofErr w:type="gramStart"/>
      <w:r w:rsidR="001E12DC" w:rsidRPr="007523D5">
        <w:rPr>
          <w:rFonts w:asciiTheme="minorHAnsi" w:hAnsiTheme="minorHAnsi" w:cstheme="minorHAnsi"/>
          <w:sz w:val="22"/>
          <w:szCs w:val="22"/>
        </w:rPr>
        <w:t>all of</w:t>
      </w:r>
      <w:proofErr w:type="gramEnd"/>
      <w:r w:rsidR="001E12DC" w:rsidRPr="007523D5">
        <w:rPr>
          <w:rFonts w:asciiTheme="minorHAnsi" w:hAnsiTheme="minorHAnsi" w:cstheme="minorHAnsi"/>
          <w:sz w:val="22"/>
          <w:szCs w:val="22"/>
        </w:rPr>
        <w:t xml:space="preserve"> your answers</w:t>
      </w:r>
      <w:r w:rsidR="008435F4" w:rsidRPr="007523D5">
        <w:rPr>
          <w:rFonts w:asciiTheme="minorHAnsi" w:hAnsiTheme="minorHAnsi" w:cstheme="minorHAnsi"/>
          <w:sz w:val="22"/>
          <w:szCs w:val="22"/>
        </w:rPr>
        <w:t xml:space="preserve"> and</w:t>
      </w:r>
      <w:r w:rsidR="001E12DC" w:rsidRPr="007523D5">
        <w:rPr>
          <w:rFonts w:asciiTheme="minorHAnsi" w:hAnsiTheme="minorHAnsi" w:cstheme="minorHAnsi"/>
          <w:sz w:val="22"/>
          <w:szCs w:val="22"/>
        </w:rPr>
        <w:t xml:space="preserve"> results of your </w:t>
      </w:r>
      <w:r w:rsidR="00EA1D28" w:rsidRPr="007523D5">
        <w:rPr>
          <w:rFonts w:asciiTheme="minorHAnsi" w:hAnsiTheme="minorHAnsi" w:cstheme="minorHAnsi"/>
          <w:sz w:val="22"/>
          <w:szCs w:val="22"/>
        </w:rPr>
        <w:t xml:space="preserve">interpretations of </w:t>
      </w:r>
      <w:r w:rsidR="001E12DC" w:rsidRPr="007523D5">
        <w:rPr>
          <w:rFonts w:asciiTheme="minorHAnsi" w:hAnsiTheme="minorHAnsi" w:cstheme="minorHAnsi"/>
          <w:sz w:val="22"/>
          <w:szCs w:val="22"/>
        </w:rPr>
        <w:t xml:space="preserve">calculations </w:t>
      </w:r>
      <w:r w:rsidRPr="007523D5">
        <w:rPr>
          <w:rFonts w:asciiTheme="minorHAnsi" w:hAnsiTheme="minorHAnsi" w:cstheme="minorHAnsi"/>
          <w:sz w:val="22"/>
          <w:szCs w:val="22"/>
        </w:rPr>
        <w:t>for</w:t>
      </w:r>
      <w:r w:rsidR="001E12DC" w:rsidRPr="007523D5">
        <w:rPr>
          <w:rFonts w:asciiTheme="minorHAnsi" w:hAnsiTheme="minorHAnsi" w:cstheme="minorHAnsi"/>
          <w:sz w:val="22"/>
          <w:szCs w:val="22"/>
        </w:rPr>
        <w:t xml:space="preserve"> the assignment questions. Your answers must be entered directly into this Word document below each question.  Use as much space as needed.</w:t>
      </w:r>
    </w:p>
    <w:p w14:paraId="307BB071" w14:textId="77777777" w:rsidR="001E12DC" w:rsidRPr="007523D5" w:rsidRDefault="001E12DC" w:rsidP="001E12DC">
      <w:pPr>
        <w:rPr>
          <w:rFonts w:asciiTheme="minorHAnsi" w:hAnsiTheme="minorHAnsi" w:cstheme="minorHAnsi"/>
          <w:sz w:val="22"/>
          <w:szCs w:val="22"/>
        </w:rPr>
      </w:pPr>
    </w:p>
    <w:p w14:paraId="709F8D18" w14:textId="6EC23AEB" w:rsidR="00CD03B3" w:rsidRPr="007523D5" w:rsidRDefault="00CD03B3" w:rsidP="00C70FC1">
      <w:pPr>
        <w:pStyle w:val="ListParagraph"/>
        <w:numPr>
          <w:ilvl w:val="0"/>
          <w:numId w:val="4"/>
        </w:numPr>
        <w:rPr>
          <w:rFonts w:asciiTheme="minorHAnsi" w:hAnsiTheme="minorHAnsi" w:cstheme="minorHAnsi"/>
          <w:sz w:val="22"/>
          <w:szCs w:val="22"/>
        </w:rPr>
      </w:pPr>
      <w:r w:rsidRPr="007523D5">
        <w:rPr>
          <w:rFonts w:asciiTheme="minorHAnsi" w:hAnsiTheme="minorHAnsi" w:cstheme="minorHAnsi"/>
          <w:sz w:val="22"/>
          <w:szCs w:val="22"/>
        </w:rPr>
        <w:t>Submit your Excel spreadsheet(s) with calculations/ visualizations to the assignment drop</w:t>
      </w:r>
      <w:r w:rsidR="002622E6" w:rsidRPr="007523D5">
        <w:rPr>
          <w:rFonts w:asciiTheme="minorHAnsi" w:hAnsiTheme="minorHAnsi" w:cstheme="minorHAnsi"/>
          <w:sz w:val="22"/>
          <w:szCs w:val="22"/>
        </w:rPr>
        <w:t xml:space="preserve"> </w:t>
      </w:r>
      <w:r w:rsidRPr="007523D5">
        <w:rPr>
          <w:rFonts w:asciiTheme="minorHAnsi" w:hAnsiTheme="minorHAnsi" w:cstheme="minorHAnsi"/>
          <w:sz w:val="22"/>
          <w:szCs w:val="22"/>
        </w:rPr>
        <w:t xml:space="preserve">box before the </w:t>
      </w:r>
      <w:r w:rsidR="00F75C61" w:rsidRPr="007523D5">
        <w:rPr>
          <w:rFonts w:asciiTheme="minorHAnsi" w:hAnsiTheme="minorHAnsi" w:cstheme="minorHAnsi"/>
          <w:sz w:val="22"/>
          <w:szCs w:val="22"/>
        </w:rPr>
        <w:t>required</w:t>
      </w:r>
      <w:r w:rsidRPr="007523D5">
        <w:rPr>
          <w:rFonts w:asciiTheme="minorHAnsi" w:hAnsiTheme="minorHAnsi" w:cstheme="minorHAnsi"/>
          <w:sz w:val="22"/>
          <w:szCs w:val="22"/>
        </w:rPr>
        <w:t xml:space="preserve"> deadline.</w:t>
      </w:r>
      <w:r w:rsidR="00F05B45" w:rsidRPr="007523D5">
        <w:rPr>
          <w:rFonts w:asciiTheme="minorHAnsi" w:hAnsiTheme="minorHAnsi" w:cstheme="minorHAnsi"/>
          <w:sz w:val="22"/>
          <w:szCs w:val="22"/>
        </w:rPr>
        <w:t xml:space="preserve"> Your </w:t>
      </w:r>
      <w:r w:rsidR="008445DC" w:rsidRPr="007523D5">
        <w:rPr>
          <w:rFonts w:asciiTheme="minorHAnsi" w:hAnsiTheme="minorHAnsi" w:cstheme="minorHAnsi"/>
          <w:sz w:val="22"/>
          <w:szCs w:val="22"/>
        </w:rPr>
        <w:t xml:space="preserve">Excel </w:t>
      </w:r>
      <w:r w:rsidR="00F05B45" w:rsidRPr="007523D5">
        <w:rPr>
          <w:rFonts w:asciiTheme="minorHAnsi" w:hAnsiTheme="minorHAnsi" w:cstheme="minorHAnsi"/>
          <w:sz w:val="22"/>
          <w:szCs w:val="22"/>
        </w:rPr>
        <w:t>model calculations will be used to substantiate your answers to the assignment questions herein.</w:t>
      </w:r>
      <w:r w:rsidRPr="007523D5">
        <w:rPr>
          <w:rFonts w:asciiTheme="minorHAnsi" w:hAnsiTheme="minorHAnsi" w:cstheme="minorHAnsi"/>
          <w:sz w:val="22"/>
          <w:szCs w:val="22"/>
        </w:rPr>
        <w:t xml:space="preserve"> </w:t>
      </w:r>
    </w:p>
    <w:p w14:paraId="2C5B4142" w14:textId="77777777" w:rsidR="00F75C61" w:rsidRPr="007523D5" w:rsidRDefault="00F75C61" w:rsidP="00F75C61">
      <w:pPr>
        <w:rPr>
          <w:rFonts w:asciiTheme="minorHAnsi" w:hAnsiTheme="minorHAnsi" w:cstheme="minorHAnsi"/>
          <w:sz w:val="22"/>
          <w:szCs w:val="22"/>
        </w:rPr>
      </w:pPr>
    </w:p>
    <w:p w14:paraId="7E55644B" w14:textId="77777777" w:rsidR="00CD03B3" w:rsidRPr="007523D5" w:rsidRDefault="00CD03B3" w:rsidP="00CD03B3">
      <w:pPr>
        <w:rPr>
          <w:rFonts w:asciiTheme="minorHAnsi" w:hAnsiTheme="minorHAnsi" w:cstheme="minorHAnsi"/>
          <w:b/>
          <w:i/>
          <w:sz w:val="22"/>
          <w:szCs w:val="22"/>
        </w:rPr>
      </w:pPr>
      <w:r w:rsidRPr="007523D5">
        <w:rPr>
          <w:rFonts w:asciiTheme="minorHAnsi" w:hAnsiTheme="minorHAnsi" w:cstheme="minorHAnsi"/>
          <w:b/>
          <w:i/>
          <w:sz w:val="22"/>
          <w:szCs w:val="22"/>
        </w:rPr>
        <w:t>Grading</w:t>
      </w:r>
    </w:p>
    <w:p w14:paraId="2CF598B8" w14:textId="0C0AF118" w:rsidR="00CD03B3" w:rsidRPr="007523D5" w:rsidRDefault="008F3662" w:rsidP="00CD03B3">
      <w:pPr>
        <w:rPr>
          <w:rFonts w:asciiTheme="minorHAnsi" w:hAnsiTheme="minorHAnsi" w:cstheme="minorHAnsi"/>
          <w:sz w:val="22"/>
          <w:szCs w:val="22"/>
        </w:rPr>
      </w:pPr>
      <w:r w:rsidRPr="007523D5">
        <w:rPr>
          <w:rFonts w:asciiTheme="minorHAnsi" w:hAnsiTheme="minorHAnsi" w:cstheme="minorHAnsi"/>
          <w:sz w:val="22"/>
          <w:szCs w:val="22"/>
        </w:rPr>
        <w:t>This is a</w:t>
      </w:r>
      <w:r w:rsidR="008763DD" w:rsidRPr="007523D5">
        <w:rPr>
          <w:rFonts w:asciiTheme="minorHAnsi" w:hAnsiTheme="minorHAnsi" w:cstheme="minorHAnsi"/>
          <w:sz w:val="22"/>
          <w:szCs w:val="22"/>
        </w:rPr>
        <w:t>n individual</w:t>
      </w:r>
      <w:r w:rsidRPr="007523D5">
        <w:rPr>
          <w:rFonts w:asciiTheme="minorHAnsi" w:hAnsiTheme="minorHAnsi" w:cstheme="minorHAnsi"/>
          <w:sz w:val="22"/>
          <w:szCs w:val="22"/>
        </w:rPr>
        <w:t xml:space="preserve"> assignment. </w:t>
      </w:r>
      <w:r w:rsidR="00CD03B3" w:rsidRPr="007523D5">
        <w:rPr>
          <w:rFonts w:asciiTheme="minorHAnsi" w:hAnsiTheme="minorHAnsi" w:cstheme="minorHAnsi"/>
          <w:sz w:val="22"/>
          <w:szCs w:val="22"/>
        </w:rPr>
        <w:t xml:space="preserve">A total of 100 percentage points is possible for this assignment.  This includes the point values which are assigned to each question </w:t>
      </w:r>
      <w:r w:rsidR="00A01C2D" w:rsidRPr="007523D5">
        <w:rPr>
          <w:rFonts w:asciiTheme="minorHAnsi" w:hAnsiTheme="minorHAnsi" w:cstheme="minorHAnsi"/>
          <w:sz w:val="22"/>
          <w:szCs w:val="22"/>
        </w:rPr>
        <w:t xml:space="preserve">- </w:t>
      </w:r>
      <w:r w:rsidR="00CD03B3" w:rsidRPr="007523D5">
        <w:rPr>
          <w:rFonts w:asciiTheme="minorHAnsi" w:hAnsiTheme="minorHAnsi" w:cstheme="minorHAnsi"/>
          <w:sz w:val="22"/>
          <w:szCs w:val="22"/>
        </w:rPr>
        <w:t>point values are noted next to each question below</w:t>
      </w:r>
      <w:r w:rsidR="00A01C2D" w:rsidRPr="007523D5">
        <w:rPr>
          <w:rFonts w:asciiTheme="minorHAnsi" w:hAnsiTheme="minorHAnsi" w:cstheme="minorHAnsi"/>
          <w:sz w:val="22"/>
          <w:szCs w:val="22"/>
        </w:rPr>
        <w:t>.</w:t>
      </w:r>
      <w:r w:rsidR="00CD03B3" w:rsidRPr="007523D5">
        <w:rPr>
          <w:rFonts w:asciiTheme="minorHAnsi" w:hAnsiTheme="minorHAnsi" w:cstheme="minorHAnsi"/>
          <w:sz w:val="22"/>
          <w:szCs w:val="22"/>
        </w:rPr>
        <w:t xml:space="preserve"> </w:t>
      </w:r>
      <w:r w:rsidR="00D52623" w:rsidRPr="007523D5">
        <w:rPr>
          <w:rFonts w:asciiTheme="minorHAnsi" w:hAnsiTheme="minorHAnsi" w:cstheme="minorHAnsi"/>
          <w:sz w:val="22"/>
          <w:szCs w:val="22"/>
        </w:rPr>
        <w:t>Use APA 7</w:t>
      </w:r>
      <w:r w:rsidR="00CD03B3" w:rsidRPr="007523D5">
        <w:rPr>
          <w:rFonts w:asciiTheme="minorHAnsi" w:hAnsiTheme="minorHAnsi" w:cstheme="minorHAnsi"/>
          <w:sz w:val="22"/>
          <w:szCs w:val="22"/>
        </w:rPr>
        <w:t xml:space="preserve"> writing style </w:t>
      </w:r>
      <w:r w:rsidR="00D52623" w:rsidRPr="007523D5">
        <w:rPr>
          <w:rFonts w:asciiTheme="minorHAnsi" w:hAnsiTheme="minorHAnsi" w:cstheme="minorHAnsi"/>
          <w:sz w:val="22"/>
          <w:szCs w:val="22"/>
        </w:rPr>
        <w:t>as a guide</w:t>
      </w:r>
      <w:r w:rsidR="009C2C07" w:rsidRPr="007523D5">
        <w:rPr>
          <w:rFonts w:asciiTheme="minorHAnsi" w:hAnsiTheme="minorHAnsi" w:cstheme="minorHAnsi"/>
          <w:sz w:val="22"/>
          <w:szCs w:val="22"/>
        </w:rPr>
        <w:t xml:space="preserve"> for </w:t>
      </w:r>
      <w:r w:rsidR="00C11E45" w:rsidRPr="007523D5">
        <w:rPr>
          <w:rFonts w:asciiTheme="minorHAnsi" w:hAnsiTheme="minorHAnsi" w:cstheme="minorHAnsi"/>
          <w:sz w:val="22"/>
          <w:szCs w:val="22"/>
        </w:rPr>
        <w:t>answers that require a written explanation</w:t>
      </w:r>
      <w:r w:rsidR="00CD03B3" w:rsidRPr="007523D5">
        <w:rPr>
          <w:rFonts w:asciiTheme="minorHAnsi" w:hAnsiTheme="minorHAnsi" w:cstheme="minorHAnsi"/>
          <w:sz w:val="22"/>
          <w:szCs w:val="22"/>
        </w:rPr>
        <w:t>.</w:t>
      </w:r>
      <w:r w:rsidR="0034105C" w:rsidRPr="007523D5">
        <w:rPr>
          <w:rFonts w:asciiTheme="minorHAnsi" w:hAnsiTheme="minorHAnsi" w:cstheme="minorHAnsi"/>
          <w:sz w:val="22"/>
          <w:szCs w:val="22"/>
        </w:rPr>
        <w:t xml:space="preserve"> Up to 10 points will be deducted from </w:t>
      </w:r>
      <w:r w:rsidR="0042240A" w:rsidRPr="007523D5">
        <w:rPr>
          <w:rFonts w:asciiTheme="minorHAnsi" w:hAnsiTheme="minorHAnsi" w:cstheme="minorHAnsi"/>
          <w:sz w:val="22"/>
          <w:szCs w:val="22"/>
        </w:rPr>
        <w:t xml:space="preserve">the combination of </w:t>
      </w:r>
      <w:r w:rsidR="0034105C" w:rsidRPr="007523D5">
        <w:rPr>
          <w:rFonts w:asciiTheme="minorHAnsi" w:hAnsiTheme="minorHAnsi" w:cstheme="minorHAnsi"/>
          <w:sz w:val="22"/>
          <w:szCs w:val="22"/>
        </w:rPr>
        <w:t>written explanation answers</w:t>
      </w:r>
      <w:r w:rsidR="00C11E45" w:rsidRPr="007523D5">
        <w:rPr>
          <w:rFonts w:asciiTheme="minorHAnsi" w:hAnsiTheme="minorHAnsi" w:cstheme="minorHAnsi"/>
          <w:sz w:val="22"/>
          <w:szCs w:val="22"/>
        </w:rPr>
        <w:t xml:space="preserve"> </w:t>
      </w:r>
      <w:r w:rsidR="0034105C" w:rsidRPr="007523D5">
        <w:rPr>
          <w:rFonts w:asciiTheme="minorHAnsi" w:hAnsiTheme="minorHAnsi" w:cstheme="minorHAnsi"/>
          <w:sz w:val="22"/>
          <w:szCs w:val="22"/>
        </w:rPr>
        <w:t xml:space="preserve">that are poorly written. </w:t>
      </w:r>
      <w:r w:rsidR="00CD03B3" w:rsidRPr="007523D5">
        <w:rPr>
          <w:rFonts w:asciiTheme="minorHAnsi" w:hAnsiTheme="minorHAnsi" w:cstheme="minorHAnsi"/>
          <w:sz w:val="22"/>
          <w:szCs w:val="22"/>
        </w:rPr>
        <w:t>The percentage points earned on this assignment will be</w:t>
      </w:r>
      <w:r w:rsidR="0052681A" w:rsidRPr="007523D5">
        <w:rPr>
          <w:rFonts w:asciiTheme="minorHAnsi" w:hAnsiTheme="minorHAnsi" w:cstheme="minorHAnsi"/>
          <w:sz w:val="22"/>
          <w:szCs w:val="22"/>
        </w:rPr>
        <w:t xml:space="preserve"> 20%</w:t>
      </w:r>
      <w:r w:rsidR="00CD03B3" w:rsidRPr="007523D5">
        <w:rPr>
          <w:rFonts w:asciiTheme="minorHAnsi" w:hAnsiTheme="minorHAnsi" w:cstheme="minorHAnsi"/>
          <w:sz w:val="22"/>
          <w:szCs w:val="22"/>
        </w:rPr>
        <w:t xml:space="preserve"> </w:t>
      </w:r>
      <w:r w:rsidR="0052681A" w:rsidRPr="007523D5">
        <w:rPr>
          <w:rFonts w:asciiTheme="minorHAnsi" w:hAnsiTheme="minorHAnsi" w:cstheme="minorHAnsi"/>
          <w:sz w:val="22"/>
          <w:szCs w:val="22"/>
        </w:rPr>
        <w:t xml:space="preserve">weight </w:t>
      </w:r>
      <w:r w:rsidR="00CD03B3" w:rsidRPr="007523D5">
        <w:rPr>
          <w:rFonts w:asciiTheme="minorHAnsi" w:hAnsiTheme="minorHAnsi" w:cstheme="minorHAnsi"/>
          <w:sz w:val="22"/>
          <w:szCs w:val="22"/>
        </w:rPr>
        <w:t xml:space="preserve">obtain the </w:t>
      </w:r>
      <w:r w:rsidR="002622E6" w:rsidRPr="007523D5">
        <w:rPr>
          <w:rFonts w:asciiTheme="minorHAnsi" w:hAnsiTheme="minorHAnsi" w:cstheme="minorHAnsi"/>
          <w:sz w:val="22"/>
          <w:szCs w:val="22"/>
        </w:rPr>
        <w:t xml:space="preserve">final </w:t>
      </w:r>
      <w:r w:rsidR="00CD03B3" w:rsidRPr="007523D5">
        <w:rPr>
          <w:rFonts w:asciiTheme="minorHAnsi" w:hAnsiTheme="minorHAnsi" w:cstheme="minorHAnsi"/>
          <w:sz w:val="22"/>
          <w:szCs w:val="22"/>
        </w:rPr>
        <w:t>assignment grade.</w:t>
      </w:r>
    </w:p>
    <w:p w14:paraId="64F08DE7" w14:textId="77777777" w:rsidR="00CD03B3" w:rsidRPr="007523D5" w:rsidRDefault="00CD03B3" w:rsidP="00CD03B3">
      <w:pPr>
        <w:rPr>
          <w:rFonts w:asciiTheme="minorHAnsi" w:hAnsiTheme="minorHAnsi" w:cstheme="minorHAnsi"/>
          <w:sz w:val="22"/>
          <w:szCs w:val="22"/>
        </w:rPr>
      </w:pPr>
    </w:p>
    <w:p w14:paraId="65C9A486" w14:textId="77777777" w:rsidR="00310454" w:rsidRPr="007523D5" w:rsidRDefault="00310454">
      <w:pPr>
        <w:rPr>
          <w:rFonts w:asciiTheme="minorHAnsi" w:hAnsiTheme="minorHAnsi" w:cstheme="minorHAnsi"/>
          <w:b/>
          <w:sz w:val="22"/>
          <w:szCs w:val="22"/>
        </w:rPr>
      </w:pPr>
      <w:r w:rsidRPr="007523D5">
        <w:rPr>
          <w:rFonts w:asciiTheme="minorHAnsi" w:hAnsiTheme="minorHAnsi" w:cstheme="minorHAnsi"/>
          <w:b/>
          <w:sz w:val="22"/>
          <w:szCs w:val="22"/>
        </w:rPr>
        <w:br w:type="page"/>
      </w:r>
    </w:p>
    <w:p w14:paraId="5526ED73" w14:textId="7C250665" w:rsidR="00CD03B3" w:rsidRPr="007523D5" w:rsidRDefault="00CD03B3" w:rsidP="00310454">
      <w:pPr>
        <w:jc w:val="center"/>
        <w:rPr>
          <w:rFonts w:asciiTheme="minorHAnsi" w:hAnsiTheme="minorHAnsi" w:cstheme="minorHAnsi"/>
          <w:b/>
          <w:sz w:val="22"/>
          <w:szCs w:val="22"/>
        </w:rPr>
      </w:pPr>
    </w:p>
    <w:p w14:paraId="16A9A4C9" w14:textId="77777777" w:rsidR="0052784D" w:rsidRPr="007523D5" w:rsidRDefault="0052784D" w:rsidP="00310454">
      <w:pPr>
        <w:jc w:val="center"/>
        <w:rPr>
          <w:rFonts w:asciiTheme="minorHAnsi" w:hAnsiTheme="minorHAnsi" w:cstheme="minorHAnsi"/>
          <w:sz w:val="22"/>
          <w:szCs w:val="22"/>
        </w:rPr>
      </w:pPr>
    </w:p>
    <w:p w14:paraId="410C1E99" w14:textId="2633FCB7" w:rsidR="00310454" w:rsidRPr="007523D5" w:rsidRDefault="005B56A1" w:rsidP="00CD03B3">
      <w:pPr>
        <w:jc w:val="both"/>
        <w:rPr>
          <w:rFonts w:asciiTheme="minorHAnsi" w:hAnsiTheme="minorHAnsi" w:cstheme="minorHAnsi"/>
          <w:bCs/>
          <w:iCs/>
          <w:color w:val="000000"/>
          <w:sz w:val="22"/>
          <w:szCs w:val="22"/>
          <w:lang w:val="en"/>
        </w:rPr>
      </w:pPr>
      <w:r w:rsidRPr="007523D5">
        <w:rPr>
          <w:rFonts w:asciiTheme="minorHAnsi" w:hAnsiTheme="minorHAnsi" w:cstheme="minorHAnsi"/>
          <w:bCs/>
          <w:iCs/>
          <w:color w:val="000000"/>
          <w:sz w:val="22"/>
          <w:szCs w:val="22"/>
          <w:lang w:val="en"/>
        </w:rPr>
        <w:t xml:space="preserve">Please answer </w:t>
      </w:r>
      <w:r w:rsidR="008978A4" w:rsidRPr="007523D5">
        <w:rPr>
          <w:rFonts w:asciiTheme="minorHAnsi" w:hAnsiTheme="minorHAnsi" w:cstheme="minorHAnsi"/>
          <w:bCs/>
          <w:iCs/>
          <w:color w:val="000000"/>
          <w:sz w:val="22"/>
          <w:szCs w:val="22"/>
          <w:lang w:val="en"/>
        </w:rPr>
        <w:t xml:space="preserve">the </w:t>
      </w:r>
      <w:r w:rsidRPr="007523D5">
        <w:rPr>
          <w:rFonts w:asciiTheme="minorHAnsi" w:hAnsiTheme="minorHAnsi" w:cstheme="minorHAnsi"/>
          <w:bCs/>
          <w:iCs/>
          <w:color w:val="000000"/>
          <w:sz w:val="22"/>
          <w:szCs w:val="22"/>
          <w:lang w:val="en"/>
        </w:rPr>
        <w:t>following Question with</w:t>
      </w:r>
      <w:r w:rsidR="007B1F45" w:rsidRPr="007523D5">
        <w:rPr>
          <w:rFonts w:asciiTheme="minorHAnsi" w:hAnsiTheme="minorHAnsi" w:cstheme="minorHAnsi"/>
          <w:bCs/>
          <w:iCs/>
          <w:color w:val="000000"/>
          <w:sz w:val="22"/>
          <w:szCs w:val="22"/>
          <w:lang w:val="en"/>
        </w:rPr>
        <w:t xml:space="preserve"> reference </w:t>
      </w:r>
      <w:r w:rsidRPr="007523D5">
        <w:rPr>
          <w:rFonts w:asciiTheme="minorHAnsi" w:hAnsiTheme="minorHAnsi" w:cstheme="minorHAnsi"/>
          <w:bCs/>
          <w:iCs/>
          <w:color w:val="000000"/>
          <w:sz w:val="22"/>
          <w:szCs w:val="22"/>
          <w:lang w:val="en"/>
        </w:rPr>
        <w:t xml:space="preserve">to </w:t>
      </w:r>
      <w:r w:rsidR="007B1F45" w:rsidRPr="007523D5">
        <w:rPr>
          <w:rFonts w:asciiTheme="minorHAnsi" w:hAnsiTheme="minorHAnsi" w:cstheme="minorHAnsi"/>
          <w:bCs/>
          <w:iCs/>
          <w:color w:val="000000"/>
          <w:sz w:val="22"/>
          <w:szCs w:val="22"/>
          <w:lang w:val="en"/>
        </w:rPr>
        <w:t xml:space="preserve">the </w:t>
      </w:r>
      <w:r w:rsidRPr="007523D5">
        <w:rPr>
          <w:rFonts w:asciiTheme="minorHAnsi" w:hAnsiTheme="minorHAnsi" w:cstheme="minorHAnsi"/>
          <w:bCs/>
          <w:iCs/>
          <w:color w:val="000000"/>
          <w:sz w:val="22"/>
          <w:szCs w:val="22"/>
          <w:lang w:val="en"/>
        </w:rPr>
        <w:t>project</w:t>
      </w:r>
      <w:r w:rsidR="007B1F45" w:rsidRPr="007523D5">
        <w:rPr>
          <w:rFonts w:asciiTheme="minorHAnsi" w:hAnsiTheme="minorHAnsi" w:cstheme="minorHAnsi"/>
          <w:bCs/>
          <w:iCs/>
          <w:color w:val="000000"/>
          <w:sz w:val="22"/>
          <w:szCs w:val="22"/>
          <w:lang w:val="en"/>
        </w:rPr>
        <w:t xml:space="preserve"> file: </w:t>
      </w:r>
      <w:r w:rsidR="00C25723" w:rsidRPr="007523D5">
        <w:rPr>
          <w:rFonts w:asciiTheme="minorHAnsi" w:hAnsiTheme="minorHAnsi" w:cstheme="minorHAnsi"/>
          <w:sz w:val="22"/>
          <w:szCs w:val="22"/>
        </w:rPr>
        <w:t>“</w:t>
      </w:r>
      <w:r w:rsidR="0046124F" w:rsidRPr="007523D5">
        <w:rPr>
          <w:rFonts w:asciiTheme="minorHAnsi" w:hAnsiTheme="minorHAnsi" w:cstheme="minorHAnsi"/>
          <w:b/>
          <w:bCs/>
          <w:sz w:val="22"/>
          <w:szCs w:val="22"/>
        </w:rPr>
        <w:t>Project_description</w:t>
      </w:r>
      <w:r w:rsidR="00C25723" w:rsidRPr="007523D5">
        <w:rPr>
          <w:rFonts w:asciiTheme="minorHAnsi" w:hAnsiTheme="minorHAnsi" w:cstheme="minorHAnsi"/>
          <w:b/>
          <w:bCs/>
          <w:sz w:val="22"/>
          <w:szCs w:val="22"/>
        </w:rPr>
        <w:t>.docx</w:t>
      </w:r>
      <w:r w:rsidR="00C25723" w:rsidRPr="007523D5">
        <w:rPr>
          <w:rFonts w:asciiTheme="minorHAnsi" w:hAnsiTheme="minorHAnsi" w:cstheme="minorHAnsi"/>
          <w:sz w:val="22"/>
          <w:szCs w:val="22"/>
        </w:rPr>
        <w:t>”</w:t>
      </w:r>
    </w:p>
    <w:p w14:paraId="717C5C7B" w14:textId="4AF4BEDD" w:rsidR="0046124F" w:rsidRPr="007523D5" w:rsidRDefault="0046124F" w:rsidP="00CD03B3">
      <w:pPr>
        <w:jc w:val="both"/>
        <w:rPr>
          <w:rFonts w:asciiTheme="minorHAnsi" w:hAnsiTheme="minorHAnsi" w:cstheme="minorHAnsi"/>
          <w:b/>
          <w:i/>
          <w:color w:val="000000"/>
          <w:sz w:val="22"/>
          <w:szCs w:val="22"/>
          <w:lang w:val="en"/>
        </w:rPr>
      </w:pPr>
    </w:p>
    <w:p w14:paraId="2A4AF895" w14:textId="77777777" w:rsidR="0046124F" w:rsidRPr="007523D5" w:rsidRDefault="0046124F" w:rsidP="00CD03B3">
      <w:pPr>
        <w:jc w:val="both"/>
        <w:rPr>
          <w:rFonts w:asciiTheme="minorHAnsi" w:hAnsiTheme="minorHAnsi" w:cstheme="minorHAnsi"/>
          <w:b/>
          <w:i/>
          <w:color w:val="000000"/>
          <w:sz w:val="22"/>
          <w:szCs w:val="22"/>
          <w:lang w:val="en"/>
        </w:rPr>
      </w:pPr>
    </w:p>
    <w:p w14:paraId="51704A44" w14:textId="4167E389" w:rsidR="00CD03B3" w:rsidRPr="007523D5" w:rsidRDefault="00CD03B3" w:rsidP="00CD03B3">
      <w:pPr>
        <w:jc w:val="both"/>
        <w:rPr>
          <w:rFonts w:asciiTheme="minorHAnsi" w:hAnsiTheme="minorHAnsi" w:cstheme="minorHAnsi"/>
          <w:color w:val="000000"/>
          <w:sz w:val="22"/>
          <w:szCs w:val="22"/>
          <w:lang w:val="en"/>
        </w:rPr>
      </w:pPr>
      <w:r w:rsidRPr="0056574D">
        <w:rPr>
          <w:rFonts w:asciiTheme="minorHAnsi" w:hAnsiTheme="minorHAnsi" w:cstheme="minorHAnsi"/>
          <w:b/>
          <w:iCs/>
          <w:color w:val="000000"/>
          <w:sz w:val="22"/>
          <w:szCs w:val="22"/>
          <w:lang w:val="en"/>
        </w:rPr>
        <w:t>Question 1 (</w:t>
      </w:r>
      <w:r w:rsidR="005B56A1" w:rsidRPr="0056574D">
        <w:rPr>
          <w:rFonts w:asciiTheme="minorHAnsi" w:hAnsiTheme="minorHAnsi" w:cstheme="minorHAnsi"/>
          <w:b/>
          <w:iCs/>
          <w:color w:val="000000"/>
          <w:sz w:val="22"/>
          <w:szCs w:val="22"/>
          <w:lang w:val="en"/>
        </w:rPr>
        <w:t>6</w:t>
      </w:r>
      <w:r w:rsidRPr="0056574D">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Define a problem statement </w:t>
      </w:r>
      <w:r w:rsidR="008978A4" w:rsidRPr="007523D5">
        <w:rPr>
          <w:rFonts w:asciiTheme="minorHAnsi" w:hAnsiTheme="minorHAnsi" w:cstheme="minorHAnsi"/>
          <w:color w:val="000000"/>
          <w:sz w:val="22"/>
          <w:szCs w:val="22"/>
          <w:lang w:val="en"/>
        </w:rPr>
        <w:t>that</w:t>
      </w:r>
      <w:r w:rsidRPr="007523D5">
        <w:rPr>
          <w:rFonts w:asciiTheme="minorHAnsi" w:hAnsiTheme="minorHAnsi" w:cstheme="minorHAnsi"/>
          <w:color w:val="000000"/>
          <w:sz w:val="22"/>
          <w:szCs w:val="22"/>
          <w:lang w:val="en"/>
        </w:rPr>
        <w:t xml:space="preserve"> reflects the challenge fac</w:t>
      </w:r>
      <w:r w:rsidR="0046124F" w:rsidRPr="007523D5">
        <w:rPr>
          <w:rFonts w:asciiTheme="minorHAnsi" w:hAnsiTheme="minorHAnsi" w:cstheme="minorHAnsi"/>
          <w:color w:val="000000"/>
          <w:sz w:val="22"/>
          <w:szCs w:val="22"/>
          <w:lang w:val="en"/>
        </w:rPr>
        <w:t>ed in this prediction problem</w:t>
      </w:r>
      <w:r w:rsidR="0052681A" w:rsidRPr="007523D5">
        <w:rPr>
          <w:rFonts w:asciiTheme="minorHAnsi" w:hAnsiTheme="minorHAnsi" w:cstheme="minorHAnsi"/>
          <w:color w:val="000000"/>
          <w:sz w:val="22"/>
          <w:szCs w:val="22"/>
          <w:lang w:val="en"/>
        </w:rPr>
        <w:t xml:space="preserve"> (</w:t>
      </w:r>
      <w:r w:rsidR="0052681A" w:rsidRPr="007523D5">
        <w:rPr>
          <w:rFonts w:asciiTheme="minorHAnsi" w:hAnsiTheme="minorHAnsi" w:cstheme="minorHAnsi"/>
          <w:i/>
          <w:color w:val="000000"/>
          <w:sz w:val="22"/>
          <w:szCs w:val="22"/>
          <w:u w:val="single"/>
          <w:lang w:val="en"/>
        </w:rPr>
        <w:t>Do not exceed 500 words</w:t>
      </w:r>
      <w:r w:rsidR="0052681A" w:rsidRPr="007523D5">
        <w:rPr>
          <w:rFonts w:asciiTheme="minorHAnsi" w:hAnsiTheme="minorHAnsi" w:cstheme="minorHAnsi"/>
          <w:color w:val="000000"/>
          <w:sz w:val="22"/>
          <w:szCs w:val="22"/>
          <w:lang w:val="en"/>
        </w:rPr>
        <w:t>)</w:t>
      </w:r>
    </w:p>
    <w:p w14:paraId="68A0E3C9" w14:textId="77777777" w:rsidR="0056574D" w:rsidRDefault="0056574D" w:rsidP="00CD03B3">
      <w:pPr>
        <w:jc w:val="both"/>
        <w:rPr>
          <w:rFonts w:asciiTheme="minorHAnsi" w:hAnsiTheme="minorHAnsi" w:cstheme="minorHAnsi"/>
          <w:b/>
          <w:bCs/>
          <w:color w:val="000000"/>
          <w:sz w:val="22"/>
          <w:szCs w:val="22"/>
          <w:lang w:val="en"/>
        </w:rPr>
      </w:pPr>
    </w:p>
    <w:p w14:paraId="614B7475" w14:textId="37AD3C7B" w:rsidR="0056574D" w:rsidRDefault="00094233" w:rsidP="0056574D">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0268F5">
        <w:rPr>
          <w:rFonts w:asciiTheme="minorHAnsi" w:hAnsiTheme="minorHAnsi" w:cstheme="minorHAnsi"/>
          <w:color w:val="000000"/>
          <w:sz w:val="22"/>
          <w:szCs w:val="22"/>
          <w:lang w:val="en"/>
        </w:rPr>
        <w:t xml:space="preserve"> </w:t>
      </w:r>
      <w:r w:rsidR="0056574D" w:rsidRPr="0056574D">
        <w:rPr>
          <w:rFonts w:asciiTheme="minorHAnsi" w:hAnsiTheme="minorHAnsi" w:cstheme="minorHAnsi"/>
          <w:color w:val="000000"/>
          <w:sz w:val="22"/>
          <w:szCs w:val="22"/>
          <w:lang w:val="en"/>
        </w:rPr>
        <w:t>The challenge in this prediction problem is to develop an accurate forecasting model that can effectively predict future values based on historical data. The goal is to minimize the forecasting error and improve the accuracy of the forecasts.</w:t>
      </w:r>
      <w:r w:rsidR="0056574D">
        <w:rPr>
          <w:rFonts w:asciiTheme="minorHAnsi" w:hAnsiTheme="minorHAnsi" w:cstheme="minorHAnsi"/>
          <w:color w:val="000000"/>
          <w:sz w:val="22"/>
          <w:szCs w:val="22"/>
          <w:lang w:val="en"/>
        </w:rPr>
        <w:t xml:space="preserve"> </w:t>
      </w:r>
      <w:r w:rsidR="0056574D" w:rsidRPr="0056574D">
        <w:rPr>
          <w:rFonts w:asciiTheme="minorHAnsi" w:hAnsiTheme="minorHAnsi" w:cstheme="minorHAnsi"/>
          <w:color w:val="000000"/>
          <w:sz w:val="22"/>
          <w:szCs w:val="22"/>
          <w:lang w:val="en"/>
        </w:rPr>
        <w:t>The problem statement involves selecting the most appropriate forecasting model that can capture the underlying patterns, trends, and seasonality in the data, while also adapting to changes and variations over time</w:t>
      </w:r>
      <w:r w:rsidR="0056574D" w:rsidRPr="0056574D">
        <w:rPr>
          <w:rFonts w:asciiTheme="minorHAnsi" w:hAnsiTheme="minorHAnsi" w:cstheme="minorHAnsi"/>
          <w:color w:val="000000"/>
          <w:sz w:val="22"/>
          <w:szCs w:val="22"/>
          <w:lang w:val="en"/>
        </w:rPr>
        <w:t xml:space="preserve"> </w:t>
      </w:r>
      <w:r w:rsidR="0056574D" w:rsidRPr="0056574D">
        <w:rPr>
          <w:rFonts w:asciiTheme="minorHAnsi" w:hAnsiTheme="minorHAnsi" w:cstheme="minorHAnsi"/>
          <w:color w:val="000000"/>
          <w:sz w:val="22"/>
          <w:szCs w:val="22"/>
          <w:lang w:val="en"/>
        </w:rPr>
        <w:t>and optimizing its parameters to achieve the best possible accuracy.</w:t>
      </w:r>
      <w:r w:rsidR="000268F5">
        <w:rPr>
          <w:rFonts w:asciiTheme="minorHAnsi" w:hAnsiTheme="minorHAnsi" w:cstheme="minorHAnsi"/>
          <w:color w:val="000000"/>
          <w:sz w:val="22"/>
          <w:szCs w:val="22"/>
          <w:lang w:val="en"/>
        </w:rPr>
        <w:t xml:space="preserve"> </w:t>
      </w:r>
      <w:r w:rsidR="0056574D" w:rsidRPr="0056574D">
        <w:rPr>
          <w:rFonts w:asciiTheme="minorHAnsi" w:hAnsiTheme="minorHAnsi" w:cstheme="minorHAnsi"/>
          <w:color w:val="000000"/>
          <w:sz w:val="22"/>
          <w:szCs w:val="22"/>
          <w:lang w:val="en"/>
        </w:rPr>
        <w:t>The problem arises from the uncertainty and variability present in the data.</w:t>
      </w:r>
    </w:p>
    <w:p w14:paraId="560B009B" w14:textId="77777777" w:rsidR="0056574D" w:rsidRPr="0056574D" w:rsidRDefault="0056574D" w:rsidP="0056574D">
      <w:pPr>
        <w:jc w:val="both"/>
        <w:rPr>
          <w:rFonts w:asciiTheme="minorHAnsi" w:hAnsiTheme="minorHAnsi" w:cstheme="minorHAnsi"/>
          <w:color w:val="000000"/>
          <w:sz w:val="22"/>
          <w:szCs w:val="22"/>
          <w:lang w:val="en"/>
        </w:rPr>
      </w:pPr>
    </w:p>
    <w:p w14:paraId="26BF94CE" w14:textId="77777777" w:rsidR="0056574D" w:rsidRPr="0056574D" w:rsidRDefault="0056574D" w:rsidP="0056574D">
      <w:pPr>
        <w:jc w:val="both"/>
        <w:rPr>
          <w:rFonts w:asciiTheme="minorHAnsi" w:hAnsiTheme="minorHAnsi" w:cstheme="minorHAnsi"/>
          <w:color w:val="000000"/>
          <w:sz w:val="22"/>
          <w:szCs w:val="22"/>
          <w:lang w:val="en"/>
        </w:rPr>
      </w:pPr>
      <w:r w:rsidRPr="0056574D">
        <w:rPr>
          <w:rFonts w:asciiTheme="minorHAnsi" w:hAnsiTheme="minorHAnsi" w:cstheme="minorHAnsi"/>
          <w:color w:val="000000"/>
          <w:sz w:val="22"/>
          <w:szCs w:val="22"/>
          <w:lang w:val="en"/>
        </w:rPr>
        <w:t>Furthermore, the problem statement involves addressing the limitations of the chosen forecasting model. It requires understanding and mitigating issues such as the inability to capture complex relationships, lack of trend and seasonality detection, and inflexibility to changes in the data.</w:t>
      </w:r>
    </w:p>
    <w:p w14:paraId="00F3BA08" w14:textId="77777777" w:rsidR="0056574D" w:rsidRDefault="0056574D" w:rsidP="0056574D">
      <w:pPr>
        <w:jc w:val="both"/>
        <w:rPr>
          <w:rFonts w:asciiTheme="minorHAnsi" w:hAnsiTheme="minorHAnsi" w:cstheme="minorHAnsi"/>
          <w:color w:val="000000"/>
          <w:sz w:val="22"/>
          <w:szCs w:val="22"/>
          <w:lang w:val="en"/>
        </w:rPr>
      </w:pPr>
    </w:p>
    <w:p w14:paraId="1EBC76AF" w14:textId="6FBA5A09" w:rsidR="0056574D" w:rsidRDefault="0056574D" w:rsidP="0056574D">
      <w:pPr>
        <w:jc w:val="both"/>
        <w:rPr>
          <w:rFonts w:asciiTheme="minorHAnsi" w:hAnsiTheme="minorHAnsi" w:cstheme="minorHAnsi"/>
          <w:color w:val="000000"/>
          <w:sz w:val="22"/>
          <w:szCs w:val="22"/>
          <w:lang w:val="en"/>
        </w:rPr>
      </w:pPr>
      <w:r w:rsidRPr="0056574D">
        <w:rPr>
          <w:rFonts w:asciiTheme="minorHAnsi" w:hAnsiTheme="minorHAnsi" w:cstheme="minorHAnsi"/>
          <w:color w:val="000000"/>
          <w:sz w:val="22"/>
          <w:szCs w:val="22"/>
          <w:lang w:val="en"/>
        </w:rPr>
        <w:t xml:space="preserve">The problem statement also highlights the importance of evaluating and comparing different forecasting models based on relevant </w:t>
      </w:r>
      <w:r>
        <w:rPr>
          <w:rFonts w:asciiTheme="minorHAnsi" w:hAnsiTheme="minorHAnsi" w:cstheme="minorHAnsi"/>
          <w:color w:val="000000"/>
          <w:sz w:val="22"/>
          <w:szCs w:val="22"/>
          <w:lang w:val="en"/>
        </w:rPr>
        <w:t>parameters</w:t>
      </w:r>
      <w:r w:rsidRPr="0056574D">
        <w:rPr>
          <w:rFonts w:asciiTheme="minorHAnsi" w:hAnsiTheme="minorHAnsi" w:cstheme="minorHAnsi"/>
          <w:color w:val="000000"/>
          <w:sz w:val="22"/>
          <w:szCs w:val="22"/>
          <w:lang w:val="en"/>
        </w:rPr>
        <w:t xml:space="preserve"> such as Mean Squared Error (MSE), Mean Absolute Deviation (MAD), Mean Absolute Percentage Error (MAPE), and Tracking Signal (TS). These </w:t>
      </w:r>
      <w:r>
        <w:rPr>
          <w:rFonts w:asciiTheme="minorHAnsi" w:hAnsiTheme="minorHAnsi" w:cstheme="minorHAnsi"/>
          <w:color w:val="000000"/>
          <w:sz w:val="22"/>
          <w:szCs w:val="22"/>
          <w:lang w:val="en"/>
        </w:rPr>
        <w:t>parameters</w:t>
      </w:r>
      <w:r w:rsidRPr="0056574D">
        <w:rPr>
          <w:rFonts w:asciiTheme="minorHAnsi" w:hAnsiTheme="minorHAnsi" w:cstheme="minorHAnsi"/>
          <w:color w:val="000000"/>
          <w:sz w:val="22"/>
          <w:szCs w:val="22"/>
          <w:lang w:val="en"/>
        </w:rPr>
        <w:t xml:space="preserve"> serve as </w:t>
      </w:r>
      <w:r>
        <w:rPr>
          <w:rFonts w:asciiTheme="minorHAnsi" w:hAnsiTheme="minorHAnsi" w:cstheme="minorHAnsi"/>
          <w:color w:val="000000"/>
          <w:sz w:val="22"/>
          <w:szCs w:val="22"/>
          <w:lang w:val="en"/>
        </w:rPr>
        <w:t xml:space="preserve">standards </w:t>
      </w:r>
      <w:r w:rsidRPr="0056574D">
        <w:rPr>
          <w:rFonts w:asciiTheme="minorHAnsi" w:hAnsiTheme="minorHAnsi" w:cstheme="minorHAnsi"/>
          <w:color w:val="000000"/>
          <w:sz w:val="22"/>
          <w:szCs w:val="22"/>
          <w:lang w:val="en"/>
        </w:rPr>
        <w:t>to measure the performance and effectiveness of the forecasting model.</w:t>
      </w:r>
    </w:p>
    <w:p w14:paraId="5B1D0E3E" w14:textId="77777777" w:rsidR="00AE1575" w:rsidRPr="0056574D" w:rsidRDefault="00AE1575" w:rsidP="0056574D">
      <w:pPr>
        <w:jc w:val="both"/>
        <w:rPr>
          <w:rFonts w:asciiTheme="minorHAnsi" w:hAnsiTheme="minorHAnsi" w:cstheme="minorHAnsi"/>
          <w:color w:val="000000"/>
          <w:sz w:val="22"/>
          <w:szCs w:val="22"/>
          <w:lang w:val="en"/>
        </w:rPr>
      </w:pPr>
    </w:p>
    <w:p w14:paraId="4658DC2C" w14:textId="6C0680FA" w:rsidR="00AE1575" w:rsidRPr="00AE1575" w:rsidRDefault="0056574D" w:rsidP="00AE1575">
      <w:pPr>
        <w:jc w:val="both"/>
        <w:rPr>
          <w:rFonts w:asciiTheme="minorHAnsi" w:hAnsiTheme="minorHAnsi" w:cstheme="minorHAnsi"/>
          <w:color w:val="000000"/>
          <w:sz w:val="22"/>
          <w:szCs w:val="22"/>
          <w:lang w:val="en"/>
        </w:rPr>
      </w:pPr>
      <w:r w:rsidRPr="0056574D">
        <w:rPr>
          <w:rFonts w:asciiTheme="minorHAnsi" w:hAnsiTheme="minorHAnsi" w:cstheme="minorHAnsi"/>
          <w:color w:val="000000"/>
          <w:sz w:val="22"/>
          <w:szCs w:val="22"/>
          <w:lang w:val="en"/>
        </w:rPr>
        <w:t xml:space="preserve">Addressing this prediction problem requires a combination of statistical analysis, mathematical modeling, and optimization techniques. It involves exploring and comparing different forecasting methods, fine-tuning their parameters, and evaluating their performance to select the most suitable model. The goal is to provide reliable and accurate forecasts that </w:t>
      </w:r>
      <w:r w:rsidR="00AE1575" w:rsidRPr="00AE1575">
        <w:rPr>
          <w:rFonts w:asciiTheme="minorHAnsi" w:hAnsiTheme="minorHAnsi" w:cstheme="minorHAnsi"/>
          <w:color w:val="000000"/>
          <w:sz w:val="22"/>
          <w:szCs w:val="22"/>
          <w:lang w:val="en"/>
        </w:rPr>
        <w:t>can help organizations optimize their operations, anticipate demand fluctuations</w:t>
      </w:r>
      <w:r w:rsidR="00AE1575">
        <w:rPr>
          <w:rFonts w:asciiTheme="minorHAnsi" w:hAnsiTheme="minorHAnsi" w:cstheme="minorHAnsi"/>
          <w:color w:val="000000"/>
          <w:sz w:val="22"/>
          <w:szCs w:val="22"/>
          <w:lang w:val="en"/>
        </w:rPr>
        <w:t xml:space="preserve">, </w:t>
      </w:r>
      <w:r w:rsidR="00AE1575" w:rsidRPr="00AE1575">
        <w:rPr>
          <w:rFonts w:asciiTheme="minorHAnsi" w:hAnsiTheme="minorHAnsi" w:cstheme="minorHAnsi"/>
          <w:color w:val="000000"/>
          <w:sz w:val="22"/>
          <w:szCs w:val="22"/>
          <w:lang w:val="en"/>
        </w:rPr>
        <w:t>and enhance overall efficiency.</w:t>
      </w:r>
    </w:p>
    <w:p w14:paraId="15EEABAB" w14:textId="5A034F23" w:rsidR="00AE1575" w:rsidRDefault="00AE1575" w:rsidP="00AE1575">
      <w:pPr>
        <w:jc w:val="both"/>
      </w:pPr>
    </w:p>
    <w:p w14:paraId="34EDE01D" w14:textId="24BB76A7" w:rsidR="0052681A" w:rsidRPr="007523D5" w:rsidRDefault="0052681A" w:rsidP="00CD03B3">
      <w:pPr>
        <w:jc w:val="both"/>
        <w:rPr>
          <w:rFonts w:asciiTheme="minorHAnsi" w:hAnsiTheme="minorHAnsi" w:cstheme="minorHAnsi"/>
          <w:color w:val="000000"/>
          <w:sz w:val="22"/>
          <w:szCs w:val="22"/>
          <w:lang w:val="en"/>
        </w:rPr>
      </w:pPr>
    </w:p>
    <w:p w14:paraId="40CC2F03" w14:textId="1F937BB1" w:rsidR="005811A9" w:rsidRPr="007523D5" w:rsidRDefault="0052681A" w:rsidP="00CD03B3">
      <w:pPr>
        <w:jc w:val="both"/>
        <w:rPr>
          <w:rFonts w:asciiTheme="minorHAnsi" w:hAnsiTheme="minorHAnsi" w:cstheme="minorHAnsi"/>
          <w:color w:val="000000"/>
          <w:sz w:val="22"/>
          <w:szCs w:val="22"/>
          <w:lang w:val="en"/>
        </w:rPr>
      </w:pPr>
      <w:r w:rsidRPr="007523D5">
        <w:rPr>
          <w:rFonts w:asciiTheme="minorHAnsi" w:hAnsiTheme="minorHAnsi" w:cstheme="minorHAnsi"/>
          <w:b/>
          <w:i/>
          <w:color w:val="000000"/>
          <w:sz w:val="22"/>
          <w:szCs w:val="22"/>
          <w:lang w:val="en"/>
        </w:rPr>
        <w:t xml:space="preserve">Question </w:t>
      </w:r>
      <w:r w:rsidR="005811A9" w:rsidRPr="007523D5">
        <w:rPr>
          <w:rFonts w:asciiTheme="minorHAnsi" w:hAnsiTheme="minorHAnsi" w:cstheme="minorHAnsi"/>
          <w:b/>
          <w:i/>
          <w:color w:val="000000"/>
          <w:sz w:val="22"/>
          <w:szCs w:val="22"/>
          <w:lang w:val="en"/>
        </w:rPr>
        <w:t>2</w:t>
      </w:r>
      <w:r w:rsidRPr="007523D5">
        <w:rPr>
          <w:rFonts w:asciiTheme="minorHAnsi" w:hAnsiTheme="minorHAnsi" w:cstheme="minorHAnsi"/>
          <w:color w:val="000000"/>
          <w:sz w:val="22"/>
          <w:szCs w:val="22"/>
          <w:lang w:val="en"/>
        </w:rPr>
        <w:t xml:space="preserve"> (</w:t>
      </w:r>
      <w:r w:rsidR="005B56A1" w:rsidRPr="007523D5">
        <w:rPr>
          <w:rFonts w:asciiTheme="minorHAnsi" w:hAnsiTheme="minorHAnsi" w:cstheme="minorHAnsi"/>
          <w:color w:val="000000"/>
          <w:sz w:val="22"/>
          <w:szCs w:val="22"/>
          <w:lang w:val="en"/>
        </w:rPr>
        <w:t>6</w:t>
      </w:r>
      <w:r w:rsidRPr="007523D5">
        <w:rPr>
          <w:rFonts w:asciiTheme="minorHAnsi" w:hAnsiTheme="minorHAnsi" w:cstheme="minorHAnsi"/>
          <w:color w:val="000000"/>
          <w:sz w:val="22"/>
          <w:szCs w:val="22"/>
          <w:lang w:val="en"/>
        </w:rPr>
        <w:t xml:space="preserve"> points): Develop a 3-period moving average forecasting model.  Report the forecasts for year 6 from months January through December inclusive</w:t>
      </w:r>
      <w:r w:rsidR="005811A9" w:rsidRPr="007523D5">
        <w:rPr>
          <w:rFonts w:asciiTheme="minorHAnsi" w:hAnsiTheme="minorHAnsi" w:cstheme="minorHAnsi"/>
          <w:color w:val="000000"/>
          <w:sz w:val="22"/>
          <w:szCs w:val="22"/>
          <w:lang w:val="en"/>
        </w:rPr>
        <w:t xml:space="preserve">. </w:t>
      </w:r>
      <w:proofErr w:type="gramStart"/>
      <w:r w:rsidR="005811A9" w:rsidRPr="007523D5">
        <w:rPr>
          <w:rFonts w:asciiTheme="minorHAnsi" w:hAnsiTheme="minorHAnsi" w:cstheme="minorHAnsi"/>
          <w:color w:val="000000"/>
          <w:sz w:val="22"/>
          <w:szCs w:val="22"/>
          <w:lang w:val="en"/>
        </w:rPr>
        <w:t>Discuss briefly</w:t>
      </w:r>
      <w:proofErr w:type="gramEnd"/>
      <w:r w:rsidR="005811A9" w:rsidRPr="007523D5">
        <w:rPr>
          <w:rFonts w:asciiTheme="minorHAnsi" w:hAnsiTheme="minorHAnsi" w:cstheme="minorHAnsi"/>
          <w:color w:val="000000"/>
          <w:sz w:val="22"/>
          <w:szCs w:val="22"/>
          <w:lang w:val="en"/>
        </w:rPr>
        <w:t xml:space="preserve"> these forecasts (</w:t>
      </w:r>
      <w:r w:rsidR="005811A9" w:rsidRPr="007523D5">
        <w:rPr>
          <w:rFonts w:asciiTheme="minorHAnsi" w:hAnsiTheme="minorHAnsi" w:cstheme="minorHAnsi"/>
          <w:i/>
          <w:color w:val="000000"/>
          <w:sz w:val="22"/>
          <w:szCs w:val="22"/>
          <w:u w:val="single"/>
          <w:lang w:val="en"/>
        </w:rPr>
        <w:t>Discussion NOT to exceed 500 words</w:t>
      </w:r>
      <w:r w:rsidR="005811A9" w:rsidRPr="007523D5">
        <w:rPr>
          <w:rFonts w:asciiTheme="minorHAnsi" w:hAnsiTheme="minorHAnsi" w:cstheme="minorHAnsi"/>
          <w:color w:val="000000"/>
          <w:sz w:val="22"/>
          <w:szCs w:val="22"/>
          <w:lang w:val="en"/>
        </w:rPr>
        <w:t>)</w:t>
      </w:r>
    </w:p>
    <w:p w14:paraId="48EE4618" w14:textId="77777777" w:rsidR="007E41D2" w:rsidRDefault="007E41D2" w:rsidP="005811A9">
      <w:pPr>
        <w:jc w:val="both"/>
        <w:rPr>
          <w:rFonts w:asciiTheme="minorHAnsi" w:hAnsiTheme="minorHAnsi" w:cstheme="minorHAnsi"/>
          <w:b/>
          <w:bCs/>
          <w:color w:val="000000"/>
          <w:sz w:val="22"/>
          <w:szCs w:val="22"/>
          <w:lang w:val="en"/>
        </w:rPr>
      </w:pPr>
    </w:p>
    <w:p w14:paraId="686472C3" w14:textId="4574BA85" w:rsidR="007E41D2" w:rsidRPr="00F7763D" w:rsidRDefault="005811A9" w:rsidP="007E41D2">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7E41D2">
        <w:rPr>
          <w:rFonts w:asciiTheme="minorHAnsi" w:hAnsiTheme="minorHAnsi" w:cstheme="minorHAnsi"/>
          <w:color w:val="000000"/>
          <w:sz w:val="22"/>
          <w:szCs w:val="22"/>
          <w:lang w:val="en"/>
        </w:rPr>
        <w:t xml:space="preserve"> </w:t>
      </w:r>
      <w:r w:rsidR="007E41D2">
        <w:rPr>
          <w:rFonts w:asciiTheme="minorHAnsi" w:hAnsiTheme="minorHAnsi" w:cstheme="minorHAnsi"/>
          <w:color w:val="000000"/>
          <w:sz w:val="22"/>
          <w:szCs w:val="22"/>
          <w:lang w:val="en"/>
        </w:rPr>
        <w:t>The</w:t>
      </w:r>
      <w:r w:rsidR="007E41D2" w:rsidRPr="00F7763D">
        <w:rPr>
          <w:rFonts w:asciiTheme="minorHAnsi" w:hAnsiTheme="minorHAnsi" w:cstheme="minorHAnsi"/>
          <w:color w:val="000000"/>
          <w:sz w:val="22"/>
          <w:szCs w:val="22"/>
          <w:lang w:val="en"/>
        </w:rPr>
        <w:t xml:space="preserve"> 3-period moving average forecasting model calculates the average of the past three observations to generate forecasts. Using this model, we can forecast the values for year 6 from January to December. </w:t>
      </w:r>
    </w:p>
    <w:p w14:paraId="7093890A" w14:textId="77777777" w:rsidR="007E41D2" w:rsidRDefault="007E41D2" w:rsidP="007E41D2">
      <w:pPr>
        <w:jc w:val="both"/>
        <w:rPr>
          <w:rFonts w:asciiTheme="minorHAnsi" w:hAnsiTheme="minorHAnsi" w:cstheme="minorHAnsi"/>
          <w:color w:val="000000"/>
          <w:sz w:val="22"/>
          <w:szCs w:val="22"/>
          <w:lang w:val="en"/>
        </w:rPr>
      </w:pPr>
    </w:p>
    <w:p w14:paraId="66FD3B8B" w14:textId="5B43132D" w:rsidR="007E41D2" w:rsidRDefault="007E41D2" w:rsidP="007E41D2">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The 3-period moving average model provides a simple and straightforward approach to forecasting by considering the average of the most recent observations. However, it is important to note that this model assumes a constant trend and does not capture more complex patterns or seasonality in the data.</w:t>
      </w:r>
      <w:r>
        <w:rPr>
          <w:rFonts w:asciiTheme="minorHAnsi" w:hAnsiTheme="minorHAnsi" w:cstheme="minorHAnsi"/>
          <w:color w:val="000000"/>
          <w:sz w:val="22"/>
          <w:szCs w:val="22"/>
          <w:lang w:val="en"/>
        </w:rPr>
        <w:t xml:space="preserve"> Although</w:t>
      </w:r>
      <w:r w:rsidRPr="00B82D23">
        <w:rPr>
          <w:rFonts w:asciiTheme="minorHAnsi" w:hAnsiTheme="minorHAnsi" w:cstheme="minorHAnsi"/>
          <w:color w:val="000000"/>
          <w:sz w:val="22"/>
          <w:szCs w:val="22"/>
          <w:lang w:val="en"/>
        </w:rPr>
        <w:t xml:space="preserve"> simple and easy to implement, </w:t>
      </w:r>
      <w:r>
        <w:rPr>
          <w:rFonts w:asciiTheme="minorHAnsi" w:hAnsiTheme="minorHAnsi" w:cstheme="minorHAnsi"/>
          <w:color w:val="000000"/>
          <w:sz w:val="22"/>
          <w:szCs w:val="22"/>
          <w:lang w:val="en"/>
        </w:rPr>
        <w:t xml:space="preserve">this model </w:t>
      </w:r>
      <w:r w:rsidRPr="00B82D23">
        <w:rPr>
          <w:rFonts w:asciiTheme="minorHAnsi" w:hAnsiTheme="minorHAnsi" w:cstheme="minorHAnsi"/>
          <w:color w:val="000000"/>
          <w:sz w:val="22"/>
          <w:szCs w:val="22"/>
          <w:lang w:val="en"/>
        </w:rPr>
        <w:t>has several limitations that can affect its accuracy and reliability. Some of the key limitations of the moving average model include:</w:t>
      </w:r>
    </w:p>
    <w:p w14:paraId="1BE22787" w14:textId="77777777" w:rsidR="007E41D2" w:rsidRPr="00B82D23" w:rsidRDefault="007E41D2" w:rsidP="007E41D2">
      <w:pPr>
        <w:jc w:val="both"/>
        <w:rPr>
          <w:rFonts w:asciiTheme="minorHAnsi" w:hAnsiTheme="minorHAnsi" w:cstheme="minorHAnsi"/>
          <w:color w:val="000000"/>
          <w:sz w:val="22"/>
          <w:szCs w:val="22"/>
          <w:lang w:val="en"/>
        </w:rPr>
      </w:pPr>
    </w:p>
    <w:p w14:paraId="4E132C53" w14:textId="77777777" w:rsidR="007E41D2" w:rsidRPr="00B911F5" w:rsidRDefault="007E41D2" w:rsidP="007E41D2">
      <w:pPr>
        <w:pStyle w:val="ListParagraph"/>
        <w:numPr>
          <w:ilvl w:val="0"/>
          <w:numId w:val="33"/>
        </w:numPr>
        <w:jc w:val="both"/>
        <w:rPr>
          <w:rFonts w:asciiTheme="minorHAnsi" w:hAnsiTheme="minorHAnsi" w:cstheme="minorHAnsi"/>
          <w:color w:val="000000"/>
          <w:sz w:val="22"/>
          <w:szCs w:val="22"/>
          <w:lang w:val="en"/>
        </w:rPr>
      </w:pPr>
      <w:r w:rsidRPr="00B82D23">
        <w:rPr>
          <w:rFonts w:asciiTheme="minorHAnsi" w:hAnsiTheme="minorHAnsi" w:cstheme="minorHAnsi"/>
          <w:color w:val="000000"/>
          <w:sz w:val="22"/>
          <w:szCs w:val="22"/>
          <w:lang w:val="en"/>
        </w:rPr>
        <w:t xml:space="preserve">The moving average model assumes a constant trend and does not account for seasonality in the data. This can lead to inaccurate forecasts when the data </w:t>
      </w:r>
      <w:r>
        <w:rPr>
          <w:rFonts w:asciiTheme="minorHAnsi" w:hAnsiTheme="minorHAnsi" w:cstheme="minorHAnsi"/>
          <w:color w:val="000000"/>
          <w:sz w:val="22"/>
          <w:szCs w:val="22"/>
          <w:lang w:val="en"/>
        </w:rPr>
        <w:t>exhibit</w:t>
      </w:r>
      <w:r w:rsidRPr="00B82D23">
        <w:rPr>
          <w:rFonts w:asciiTheme="minorHAnsi" w:hAnsiTheme="minorHAnsi" w:cstheme="minorHAnsi"/>
          <w:color w:val="000000"/>
          <w:sz w:val="22"/>
          <w:szCs w:val="22"/>
          <w:lang w:val="en"/>
        </w:rPr>
        <w:t xml:space="preserve"> trend or seasonality patterns.</w:t>
      </w:r>
    </w:p>
    <w:p w14:paraId="50985487" w14:textId="77777777" w:rsidR="007E41D2" w:rsidRPr="00B82D23" w:rsidRDefault="007E41D2" w:rsidP="007E41D2">
      <w:pPr>
        <w:pStyle w:val="ListParagraph"/>
        <w:numPr>
          <w:ilvl w:val="0"/>
          <w:numId w:val="33"/>
        </w:numPr>
        <w:jc w:val="both"/>
        <w:rPr>
          <w:rFonts w:asciiTheme="minorHAnsi" w:hAnsiTheme="minorHAnsi" w:cstheme="minorHAnsi"/>
          <w:color w:val="000000"/>
          <w:sz w:val="22"/>
          <w:szCs w:val="22"/>
          <w:lang w:val="en"/>
        </w:rPr>
      </w:pPr>
      <w:r w:rsidRPr="00B82D23">
        <w:rPr>
          <w:rFonts w:asciiTheme="minorHAnsi" w:hAnsiTheme="minorHAnsi" w:cstheme="minorHAnsi"/>
          <w:color w:val="000000"/>
          <w:sz w:val="22"/>
          <w:szCs w:val="22"/>
          <w:lang w:val="en"/>
        </w:rPr>
        <w:lastRenderedPageBreak/>
        <w:t xml:space="preserve">The moving average model assumes a linear relationship between past and future observations. However, </w:t>
      </w:r>
      <w:r>
        <w:rPr>
          <w:rFonts w:asciiTheme="minorHAnsi" w:hAnsiTheme="minorHAnsi" w:cstheme="minorHAnsi"/>
          <w:color w:val="000000"/>
          <w:sz w:val="22"/>
          <w:szCs w:val="22"/>
          <w:lang w:val="en"/>
        </w:rPr>
        <w:t xml:space="preserve">in the case of </w:t>
      </w:r>
      <w:r w:rsidRPr="00B82D23">
        <w:rPr>
          <w:rFonts w:asciiTheme="minorHAnsi" w:hAnsiTheme="minorHAnsi" w:cstheme="minorHAnsi"/>
          <w:color w:val="000000"/>
          <w:sz w:val="22"/>
          <w:szCs w:val="22"/>
          <w:lang w:val="en"/>
        </w:rPr>
        <w:t>nonlinear</w:t>
      </w:r>
      <w:r>
        <w:rPr>
          <w:rFonts w:asciiTheme="minorHAnsi" w:hAnsiTheme="minorHAnsi" w:cstheme="minorHAnsi"/>
          <w:color w:val="000000"/>
          <w:sz w:val="22"/>
          <w:szCs w:val="22"/>
          <w:lang w:val="en"/>
        </w:rPr>
        <w:t xml:space="preserve"> relationships</w:t>
      </w:r>
      <w:r w:rsidRPr="00B82D23">
        <w:rPr>
          <w:rFonts w:asciiTheme="minorHAnsi" w:hAnsiTheme="minorHAnsi" w:cstheme="minorHAnsi"/>
          <w:color w:val="000000"/>
          <w:sz w:val="22"/>
          <w:szCs w:val="22"/>
          <w:lang w:val="en"/>
        </w:rPr>
        <w:t>, the moving average model may not capture these complex relationships accurately. This can lead to significant forecasting errors, especially when the data exhibits nonlinear patterns.</w:t>
      </w:r>
    </w:p>
    <w:p w14:paraId="5485D5C2" w14:textId="2D666332" w:rsidR="000A2468" w:rsidRPr="007523D5" w:rsidRDefault="000A2468" w:rsidP="00CD03B3">
      <w:pPr>
        <w:jc w:val="both"/>
        <w:rPr>
          <w:rFonts w:asciiTheme="minorHAnsi" w:hAnsiTheme="minorHAnsi" w:cstheme="minorHAnsi"/>
          <w:color w:val="000000"/>
          <w:sz w:val="22"/>
          <w:szCs w:val="22"/>
          <w:lang w:val="en"/>
        </w:rPr>
      </w:pPr>
    </w:p>
    <w:p w14:paraId="3558B4D3" w14:textId="680962CA" w:rsidR="007E41D2" w:rsidRPr="00B82D23" w:rsidRDefault="007E41D2" w:rsidP="007E41D2">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 xml:space="preserve">In conclusion, the 3-period moving average model, </w:t>
      </w:r>
      <w:r>
        <w:rPr>
          <w:rFonts w:asciiTheme="minorHAnsi" w:hAnsiTheme="minorHAnsi" w:cstheme="minorHAnsi"/>
          <w:color w:val="000000"/>
          <w:sz w:val="22"/>
          <w:szCs w:val="22"/>
          <w:lang w:val="en"/>
        </w:rPr>
        <w:t>after calculating the</w:t>
      </w:r>
      <w:r w:rsidRPr="00F7763D">
        <w:rPr>
          <w:rFonts w:asciiTheme="minorHAnsi" w:hAnsiTheme="minorHAnsi" w:cstheme="minorHAnsi"/>
          <w:color w:val="000000"/>
          <w:sz w:val="22"/>
          <w:szCs w:val="22"/>
          <w:lang w:val="en"/>
        </w:rPr>
        <w:t xml:space="preserve"> forecasting error </w:t>
      </w:r>
      <w:r>
        <w:rPr>
          <w:rFonts w:asciiTheme="minorHAnsi" w:hAnsiTheme="minorHAnsi" w:cstheme="minorHAnsi"/>
          <w:color w:val="000000"/>
          <w:sz w:val="22"/>
          <w:szCs w:val="22"/>
          <w:lang w:val="en"/>
        </w:rPr>
        <w:t>parameters</w:t>
      </w:r>
      <w:r w:rsidRPr="00F7763D">
        <w:rPr>
          <w:rFonts w:asciiTheme="minorHAnsi" w:hAnsiTheme="minorHAnsi" w:cstheme="minorHAnsi"/>
          <w:color w:val="000000"/>
          <w:sz w:val="22"/>
          <w:szCs w:val="22"/>
          <w:lang w:val="en"/>
        </w:rPr>
        <w:t>, does not provide accurate and reliable forecasts. The model's performance is suboptimal, with significant errors, deviation, and bias in the forecasts. To improve forecasting accuracy, more advanced forecasting methods that consider additional factors such as seasonality</w:t>
      </w:r>
      <w:r>
        <w:rPr>
          <w:rFonts w:asciiTheme="minorHAnsi" w:hAnsiTheme="minorHAnsi" w:cstheme="minorHAnsi"/>
          <w:color w:val="000000"/>
          <w:sz w:val="22"/>
          <w:szCs w:val="22"/>
          <w:lang w:val="en"/>
        </w:rPr>
        <w:t xml:space="preserve"> and </w:t>
      </w:r>
      <w:r w:rsidRPr="00F7763D">
        <w:rPr>
          <w:rFonts w:asciiTheme="minorHAnsi" w:hAnsiTheme="minorHAnsi" w:cstheme="minorHAnsi"/>
          <w:color w:val="000000"/>
          <w:sz w:val="22"/>
          <w:szCs w:val="22"/>
          <w:lang w:val="en"/>
        </w:rPr>
        <w:t>trends should be considered.</w:t>
      </w:r>
      <w:r>
        <w:rPr>
          <w:rFonts w:asciiTheme="minorHAnsi" w:hAnsiTheme="minorHAnsi" w:cstheme="minorHAnsi"/>
          <w:color w:val="000000"/>
          <w:sz w:val="22"/>
          <w:szCs w:val="22"/>
          <w:lang w:val="en"/>
        </w:rPr>
        <w:t xml:space="preserve"> </w:t>
      </w:r>
    </w:p>
    <w:p w14:paraId="271DC005" w14:textId="77777777" w:rsidR="007E41D2" w:rsidRPr="007523D5" w:rsidRDefault="007E41D2" w:rsidP="007E41D2">
      <w:pPr>
        <w:jc w:val="both"/>
        <w:rPr>
          <w:rFonts w:asciiTheme="minorHAnsi" w:hAnsiTheme="minorHAnsi" w:cstheme="minorHAnsi"/>
          <w:color w:val="000000"/>
          <w:sz w:val="22"/>
          <w:szCs w:val="22"/>
          <w:lang w:val="en"/>
        </w:rPr>
      </w:pPr>
    </w:p>
    <w:p w14:paraId="388B55C0" w14:textId="77777777" w:rsidR="000A2468" w:rsidRPr="007523D5" w:rsidRDefault="000A2468" w:rsidP="00CD03B3">
      <w:pPr>
        <w:jc w:val="both"/>
        <w:rPr>
          <w:rFonts w:asciiTheme="minorHAnsi" w:hAnsiTheme="minorHAnsi" w:cstheme="minorHAnsi"/>
          <w:color w:val="000000"/>
          <w:sz w:val="22"/>
          <w:szCs w:val="22"/>
          <w:lang w:val="en"/>
        </w:rPr>
      </w:pPr>
    </w:p>
    <w:p w14:paraId="48222171" w14:textId="1BD4354B" w:rsidR="00F7763D" w:rsidRPr="00F7763D" w:rsidRDefault="005811A9" w:rsidP="005811A9">
      <w:pPr>
        <w:jc w:val="both"/>
        <w:rPr>
          <w:rFonts w:asciiTheme="minorHAnsi" w:hAnsiTheme="minorHAnsi" w:cstheme="minorHAnsi"/>
          <w:color w:val="000000"/>
          <w:sz w:val="22"/>
          <w:szCs w:val="22"/>
          <w:lang w:val="en"/>
        </w:rPr>
      </w:pPr>
      <w:r w:rsidRPr="00F7763D">
        <w:rPr>
          <w:rFonts w:asciiTheme="minorHAnsi" w:hAnsiTheme="minorHAnsi" w:cstheme="minorHAnsi"/>
          <w:b/>
          <w:iCs/>
          <w:color w:val="000000"/>
          <w:sz w:val="22"/>
          <w:szCs w:val="22"/>
          <w:lang w:val="en"/>
        </w:rPr>
        <w:t>Question 3 (</w:t>
      </w:r>
      <w:r w:rsidR="005B56A1" w:rsidRPr="00F7763D">
        <w:rPr>
          <w:rFonts w:asciiTheme="minorHAnsi" w:hAnsiTheme="minorHAnsi" w:cstheme="minorHAnsi"/>
          <w:b/>
          <w:iCs/>
          <w:color w:val="000000"/>
          <w:sz w:val="22"/>
          <w:szCs w:val="22"/>
          <w:lang w:val="en"/>
        </w:rPr>
        <w:t>6</w:t>
      </w:r>
      <w:r w:rsidRPr="00F7763D">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Compute the model developed in Question 2, </w:t>
      </w:r>
      <w:r w:rsidR="00190F4B" w:rsidRPr="007523D5">
        <w:rPr>
          <w:rFonts w:asciiTheme="minorHAnsi" w:hAnsiTheme="minorHAnsi" w:cstheme="minorHAnsi"/>
          <w:color w:val="000000"/>
          <w:sz w:val="22"/>
          <w:szCs w:val="22"/>
          <w:lang w:val="en"/>
        </w:rPr>
        <w:t xml:space="preserve">and </w:t>
      </w:r>
      <w:r w:rsidRPr="007523D5">
        <w:rPr>
          <w:rFonts w:asciiTheme="minorHAnsi" w:hAnsiTheme="minorHAnsi" w:cstheme="minorHAnsi"/>
          <w:color w:val="000000"/>
          <w:sz w:val="22"/>
          <w:szCs w:val="22"/>
          <w:lang w:val="en"/>
        </w:rPr>
        <w:t xml:space="preserve">compute the error parameters MAD, MSE, MAPE, and TS.   </w:t>
      </w:r>
      <w:r w:rsidR="00954231" w:rsidRPr="007523D5">
        <w:rPr>
          <w:rFonts w:asciiTheme="minorHAnsi" w:hAnsiTheme="minorHAnsi" w:cstheme="minorHAnsi"/>
          <w:color w:val="000000"/>
          <w:sz w:val="22"/>
          <w:szCs w:val="22"/>
          <w:lang w:val="en"/>
        </w:rPr>
        <w:t>Explain these error computations (</w:t>
      </w:r>
      <w:r w:rsidR="00954231" w:rsidRPr="007523D5">
        <w:rPr>
          <w:rFonts w:asciiTheme="minorHAnsi" w:hAnsiTheme="minorHAnsi" w:cstheme="minorHAnsi"/>
          <w:i/>
          <w:color w:val="000000"/>
          <w:sz w:val="22"/>
          <w:szCs w:val="22"/>
          <w:u w:val="single"/>
          <w:lang w:val="en"/>
        </w:rPr>
        <w:t>Explanation NOT to exceed 500 words</w:t>
      </w:r>
      <w:r w:rsidR="00954231" w:rsidRPr="007523D5">
        <w:rPr>
          <w:rFonts w:asciiTheme="minorHAnsi" w:hAnsiTheme="minorHAnsi" w:cstheme="minorHAnsi"/>
          <w:color w:val="000000"/>
          <w:sz w:val="22"/>
          <w:szCs w:val="22"/>
          <w:lang w:val="en"/>
        </w:rPr>
        <w:t>)</w:t>
      </w:r>
      <w:r w:rsidR="00F7763D">
        <w:rPr>
          <w:rFonts w:asciiTheme="minorHAnsi" w:hAnsiTheme="minorHAnsi" w:cstheme="minorHAnsi"/>
          <w:color w:val="000000"/>
          <w:sz w:val="22"/>
          <w:szCs w:val="22"/>
          <w:lang w:val="en"/>
        </w:rPr>
        <w:t>.</w:t>
      </w:r>
    </w:p>
    <w:p w14:paraId="5191EBF5" w14:textId="77777777" w:rsidR="007E41D2" w:rsidRDefault="007E41D2" w:rsidP="005811A9">
      <w:pPr>
        <w:jc w:val="both"/>
        <w:rPr>
          <w:rFonts w:asciiTheme="minorHAnsi" w:hAnsiTheme="minorHAnsi" w:cstheme="minorHAnsi"/>
          <w:b/>
          <w:bCs/>
          <w:color w:val="000000"/>
          <w:sz w:val="22"/>
          <w:szCs w:val="22"/>
          <w:lang w:val="en"/>
        </w:rPr>
      </w:pPr>
    </w:p>
    <w:p w14:paraId="51855CB1" w14:textId="2A24670B" w:rsidR="005811A9" w:rsidRPr="007523D5" w:rsidRDefault="005811A9" w:rsidP="005811A9">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p w14:paraId="18BFB440" w14:textId="77777777" w:rsidR="00034D32" w:rsidRPr="007523D5" w:rsidRDefault="00034D32" w:rsidP="00CD03B3">
      <w:pPr>
        <w:jc w:val="both"/>
        <w:rPr>
          <w:rFonts w:asciiTheme="minorHAnsi" w:hAnsiTheme="minorHAnsi" w:cstheme="minorHAnsi"/>
          <w:color w:val="000000"/>
          <w:sz w:val="22"/>
          <w:szCs w:val="22"/>
          <w:lang w:val="en"/>
        </w:rPr>
      </w:pP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0"/>
        <w:gridCol w:w="1300"/>
        <w:gridCol w:w="1300"/>
      </w:tblGrid>
      <w:tr w:rsidR="00034D32" w14:paraId="22C7E8EE" w14:textId="77777777" w:rsidTr="00034D32">
        <w:trPr>
          <w:trHeight w:val="300"/>
        </w:trPr>
        <w:tc>
          <w:tcPr>
            <w:tcW w:w="1300" w:type="dxa"/>
            <w:shd w:val="clear" w:color="auto" w:fill="auto"/>
            <w:noWrap/>
            <w:vAlign w:val="bottom"/>
            <w:hideMark/>
          </w:tcPr>
          <w:p w14:paraId="2E91E4DE" w14:textId="77777777" w:rsidR="00034D32" w:rsidRDefault="00034D32">
            <w:pPr>
              <w:rPr>
                <w:sz w:val="20"/>
                <w:szCs w:val="20"/>
              </w:rPr>
            </w:pPr>
          </w:p>
        </w:tc>
        <w:tc>
          <w:tcPr>
            <w:tcW w:w="1340" w:type="dxa"/>
            <w:shd w:val="clear" w:color="auto" w:fill="auto"/>
            <w:noWrap/>
            <w:vAlign w:val="bottom"/>
            <w:hideMark/>
          </w:tcPr>
          <w:p w14:paraId="2E05E9F2" w14:textId="77777777" w:rsidR="00034D32" w:rsidRDefault="00034D32">
            <w:pPr>
              <w:rPr>
                <w:rFonts w:ascii="Calibri" w:hAnsi="Calibri" w:cs="Calibri"/>
                <w:color w:val="000000"/>
                <w:sz w:val="22"/>
                <w:szCs w:val="22"/>
              </w:rPr>
            </w:pPr>
            <w:r>
              <w:rPr>
                <w:rFonts w:ascii="Calibri" w:hAnsi="Calibri" w:cs="Calibri"/>
                <w:color w:val="000000"/>
                <w:sz w:val="22"/>
                <w:szCs w:val="22"/>
              </w:rPr>
              <w:t>Reported</w:t>
            </w:r>
          </w:p>
        </w:tc>
        <w:tc>
          <w:tcPr>
            <w:tcW w:w="1300" w:type="dxa"/>
            <w:shd w:val="clear" w:color="auto" w:fill="auto"/>
            <w:noWrap/>
            <w:vAlign w:val="bottom"/>
            <w:hideMark/>
          </w:tcPr>
          <w:p w14:paraId="33ECC5D4" w14:textId="77777777" w:rsidR="00034D32" w:rsidRDefault="00034D32">
            <w:pPr>
              <w:rPr>
                <w:rFonts w:ascii="Calibri" w:hAnsi="Calibri" w:cs="Calibri"/>
                <w:color w:val="000000"/>
                <w:sz w:val="22"/>
                <w:szCs w:val="22"/>
              </w:rPr>
            </w:pPr>
            <w:r>
              <w:rPr>
                <w:rFonts w:ascii="Calibri" w:hAnsi="Calibri" w:cs="Calibri"/>
                <w:color w:val="000000"/>
                <w:sz w:val="22"/>
                <w:szCs w:val="22"/>
              </w:rPr>
              <w:t>LOWEST</w:t>
            </w:r>
          </w:p>
        </w:tc>
        <w:tc>
          <w:tcPr>
            <w:tcW w:w="1300" w:type="dxa"/>
            <w:shd w:val="clear" w:color="auto" w:fill="auto"/>
            <w:noWrap/>
            <w:vAlign w:val="bottom"/>
            <w:hideMark/>
          </w:tcPr>
          <w:p w14:paraId="1D6E127C" w14:textId="77777777" w:rsidR="00034D32" w:rsidRDefault="00034D32">
            <w:pPr>
              <w:rPr>
                <w:rFonts w:ascii="Calibri" w:hAnsi="Calibri" w:cs="Calibri"/>
                <w:color w:val="000000"/>
                <w:sz w:val="22"/>
                <w:szCs w:val="22"/>
              </w:rPr>
            </w:pPr>
            <w:r>
              <w:rPr>
                <w:rFonts w:ascii="Calibri" w:hAnsi="Calibri" w:cs="Calibri"/>
                <w:color w:val="000000"/>
                <w:sz w:val="22"/>
                <w:szCs w:val="22"/>
              </w:rPr>
              <w:t>HIGHEST</w:t>
            </w:r>
          </w:p>
        </w:tc>
      </w:tr>
      <w:tr w:rsidR="00034D32" w14:paraId="7B786815" w14:textId="77777777" w:rsidTr="00034D32">
        <w:trPr>
          <w:trHeight w:val="300"/>
        </w:trPr>
        <w:tc>
          <w:tcPr>
            <w:tcW w:w="1300" w:type="dxa"/>
            <w:shd w:val="clear" w:color="auto" w:fill="auto"/>
            <w:noWrap/>
            <w:vAlign w:val="bottom"/>
            <w:hideMark/>
          </w:tcPr>
          <w:p w14:paraId="6A3FA9AE" w14:textId="77777777" w:rsidR="00034D32" w:rsidRDefault="00034D32">
            <w:pPr>
              <w:rPr>
                <w:rFonts w:ascii="Calibri" w:hAnsi="Calibri" w:cs="Calibri"/>
                <w:color w:val="000000"/>
                <w:sz w:val="22"/>
                <w:szCs w:val="22"/>
              </w:rPr>
            </w:pPr>
            <w:r>
              <w:rPr>
                <w:rFonts w:ascii="Calibri" w:hAnsi="Calibri" w:cs="Calibri"/>
                <w:color w:val="000000"/>
                <w:sz w:val="22"/>
                <w:szCs w:val="22"/>
              </w:rPr>
              <w:t>MSE</w:t>
            </w:r>
          </w:p>
        </w:tc>
        <w:tc>
          <w:tcPr>
            <w:tcW w:w="1340" w:type="dxa"/>
            <w:shd w:val="clear" w:color="auto" w:fill="auto"/>
            <w:noWrap/>
            <w:vAlign w:val="bottom"/>
            <w:hideMark/>
          </w:tcPr>
          <w:p w14:paraId="275D7365"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27974658.9</w:t>
            </w:r>
          </w:p>
        </w:tc>
        <w:tc>
          <w:tcPr>
            <w:tcW w:w="1300" w:type="dxa"/>
            <w:shd w:val="clear" w:color="auto" w:fill="auto"/>
            <w:noWrap/>
            <w:vAlign w:val="bottom"/>
            <w:hideMark/>
          </w:tcPr>
          <w:p w14:paraId="4720B4D8"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111111.111</w:t>
            </w:r>
          </w:p>
        </w:tc>
        <w:tc>
          <w:tcPr>
            <w:tcW w:w="1300" w:type="dxa"/>
            <w:shd w:val="clear" w:color="auto" w:fill="auto"/>
            <w:noWrap/>
            <w:vAlign w:val="bottom"/>
            <w:hideMark/>
          </w:tcPr>
          <w:p w14:paraId="4CC6A36D"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27974658.9</w:t>
            </w:r>
          </w:p>
        </w:tc>
      </w:tr>
      <w:tr w:rsidR="00034D32" w14:paraId="5FF6CAA2" w14:textId="77777777" w:rsidTr="00034D32">
        <w:trPr>
          <w:trHeight w:val="300"/>
        </w:trPr>
        <w:tc>
          <w:tcPr>
            <w:tcW w:w="1300" w:type="dxa"/>
            <w:shd w:val="clear" w:color="auto" w:fill="auto"/>
            <w:noWrap/>
            <w:vAlign w:val="bottom"/>
            <w:hideMark/>
          </w:tcPr>
          <w:p w14:paraId="553DE583" w14:textId="77777777" w:rsidR="00034D32" w:rsidRDefault="00034D32">
            <w:pPr>
              <w:rPr>
                <w:rFonts w:ascii="Calibri" w:hAnsi="Calibri" w:cs="Calibri"/>
                <w:color w:val="000000"/>
                <w:sz w:val="22"/>
                <w:szCs w:val="22"/>
              </w:rPr>
            </w:pPr>
            <w:r>
              <w:rPr>
                <w:rFonts w:ascii="Calibri" w:hAnsi="Calibri" w:cs="Calibri"/>
                <w:color w:val="000000"/>
                <w:sz w:val="22"/>
                <w:szCs w:val="22"/>
              </w:rPr>
              <w:t>MAD</w:t>
            </w:r>
          </w:p>
        </w:tc>
        <w:tc>
          <w:tcPr>
            <w:tcW w:w="1340" w:type="dxa"/>
            <w:shd w:val="clear" w:color="auto" w:fill="auto"/>
            <w:noWrap/>
            <w:vAlign w:val="bottom"/>
            <w:hideMark/>
          </w:tcPr>
          <w:p w14:paraId="429AC468"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4380.11696</w:t>
            </w:r>
          </w:p>
        </w:tc>
        <w:tc>
          <w:tcPr>
            <w:tcW w:w="1300" w:type="dxa"/>
            <w:shd w:val="clear" w:color="auto" w:fill="auto"/>
            <w:noWrap/>
            <w:vAlign w:val="bottom"/>
            <w:hideMark/>
          </w:tcPr>
          <w:p w14:paraId="466DA040"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333.333333</w:t>
            </w:r>
          </w:p>
        </w:tc>
        <w:tc>
          <w:tcPr>
            <w:tcW w:w="1300" w:type="dxa"/>
            <w:shd w:val="clear" w:color="auto" w:fill="auto"/>
            <w:noWrap/>
            <w:vAlign w:val="bottom"/>
            <w:hideMark/>
          </w:tcPr>
          <w:p w14:paraId="76A98240"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4380.11696</w:t>
            </w:r>
          </w:p>
        </w:tc>
      </w:tr>
      <w:tr w:rsidR="00034D32" w14:paraId="0B2B44EA" w14:textId="77777777" w:rsidTr="00034D32">
        <w:trPr>
          <w:trHeight w:val="300"/>
        </w:trPr>
        <w:tc>
          <w:tcPr>
            <w:tcW w:w="1300" w:type="dxa"/>
            <w:shd w:val="clear" w:color="auto" w:fill="auto"/>
            <w:noWrap/>
            <w:vAlign w:val="bottom"/>
            <w:hideMark/>
          </w:tcPr>
          <w:p w14:paraId="19C88C95" w14:textId="77777777" w:rsidR="00034D32" w:rsidRDefault="00034D32">
            <w:pPr>
              <w:rPr>
                <w:rFonts w:ascii="Calibri" w:hAnsi="Calibri" w:cs="Calibri"/>
                <w:color w:val="000000"/>
                <w:sz w:val="22"/>
                <w:szCs w:val="22"/>
              </w:rPr>
            </w:pPr>
            <w:r>
              <w:rPr>
                <w:rFonts w:ascii="Calibri" w:hAnsi="Calibri" w:cs="Calibri"/>
                <w:color w:val="000000"/>
                <w:sz w:val="22"/>
                <w:szCs w:val="22"/>
              </w:rPr>
              <w:t>MAPE</w:t>
            </w:r>
          </w:p>
        </w:tc>
        <w:tc>
          <w:tcPr>
            <w:tcW w:w="1340" w:type="dxa"/>
            <w:shd w:val="clear" w:color="auto" w:fill="auto"/>
            <w:noWrap/>
            <w:vAlign w:val="bottom"/>
            <w:hideMark/>
          </w:tcPr>
          <w:p w14:paraId="3DC600E7"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74.7721682</w:t>
            </w:r>
          </w:p>
        </w:tc>
        <w:tc>
          <w:tcPr>
            <w:tcW w:w="1300" w:type="dxa"/>
            <w:shd w:val="clear" w:color="auto" w:fill="auto"/>
            <w:noWrap/>
            <w:vAlign w:val="bottom"/>
            <w:hideMark/>
          </w:tcPr>
          <w:p w14:paraId="701D7069"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11.1111111</w:t>
            </w:r>
          </w:p>
        </w:tc>
        <w:tc>
          <w:tcPr>
            <w:tcW w:w="1300" w:type="dxa"/>
            <w:shd w:val="clear" w:color="auto" w:fill="auto"/>
            <w:noWrap/>
            <w:vAlign w:val="bottom"/>
            <w:hideMark/>
          </w:tcPr>
          <w:p w14:paraId="346E6BD3"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78.095927</w:t>
            </w:r>
          </w:p>
        </w:tc>
      </w:tr>
      <w:tr w:rsidR="00034D32" w14:paraId="5B4FC2DB" w14:textId="77777777" w:rsidTr="00034D32">
        <w:trPr>
          <w:trHeight w:val="300"/>
        </w:trPr>
        <w:tc>
          <w:tcPr>
            <w:tcW w:w="1300" w:type="dxa"/>
            <w:shd w:val="clear" w:color="auto" w:fill="auto"/>
            <w:noWrap/>
            <w:vAlign w:val="bottom"/>
            <w:hideMark/>
          </w:tcPr>
          <w:p w14:paraId="15FF6E85" w14:textId="77777777" w:rsidR="00034D32" w:rsidRDefault="00034D32">
            <w:pPr>
              <w:rPr>
                <w:rFonts w:ascii="Calibri" w:hAnsi="Calibri" w:cs="Calibri"/>
                <w:color w:val="000000"/>
                <w:sz w:val="22"/>
                <w:szCs w:val="22"/>
              </w:rPr>
            </w:pPr>
            <w:r>
              <w:rPr>
                <w:rFonts w:ascii="Calibri" w:hAnsi="Calibri" w:cs="Calibri"/>
                <w:color w:val="000000"/>
                <w:sz w:val="22"/>
                <w:szCs w:val="22"/>
              </w:rPr>
              <w:t>Ts</w:t>
            </w:r>
          </w:p>
        </w:tc>
        <w:tc>
          <w:tcPr>
            <w:tcW w:w="1340" w:type="dxa"/>
            <w:shd w:val="clear" w:color="auto" w:fill="auto"/>
            <w:noWrap/>
            <w:vAlign w:val="bottom"/>
            <w:hideMark/>
          </w:tcPr>
          <w:p w14:paraId="033FAFEC"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-5.4032043</w:t>
            </w:r>
          </w:p>
        </w:tc>
        <w:tc>
          <w:tcPr>
            <w:tcW w:w="1300" w:type="dxa"/>
            <w:shd w:val="clear" w:color="auto" w:fill="auto"/>
            <w:noWrap/>
            <w:vAlign w:val="bottom"/>
            <w:hideMark/>
          </w:tcPr>
          <w:p w14:paraId="3D4CAEC7"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-8.5850914</w:t>
            </w:r>
          </w:p>
        </w:tc>
        <w:tc>
          <w:tcPr>
            <w:tcW w:w="1300" w:type="dxa"/>
            <w:shd w:val="clear" w:color="auto" w:fill="auto"/>
            <w:noWrap/>
            <w:vAlign w:val="bottom"/>
            <w:hideMark/>
          </w:tcPr>
          <w:p w14:paraId="41D9CB0E"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0.24540902</w:t>
            </w:r>
          </w:p>
        </w:tc>
      </w:tr>
    </w:tbl>
    <w:p w14:paraId="5BA94D58" w14:textId="77777777" w:rsidR="00F7763D" w:rsidRDefault="00F7763D" w:rsidP="00F7763D">
      <w:pPr>
        <w:jc w:val="both"/>
        <w:rPr>
          <w:rFonts w:asciiTheme="minorHAnsi" w:hAnsiTheme="minorHAnsi" w:cstheme="minorHAnsi"/>
          <w:color w:val="000000"/>
          <w:sz w:val="22"/>
          <w:szCs w:val="22"/>
          <w:lang w:val="en"/>
        </w:rPr>
      </w:pPr>
    </w:p>
    <w:p w14:paraId="069CB6C9" w14:textId="77777777" w:rsidR="00B911F5" w:rsidRDefault="00B911F5" w:rsidP="00B911F5">
      <w:pPr>
        <w:jc w:val="both"/>
        <w:rPr>
          <w:rFonts w:asciiTheme="minorHAnsi" w:hAnsiTheme="minorHAnsi" w:cstheme="minorHAnsi"/>
          <w:color w:val="000000"/>
          <w:sz w:val="22"/>
          <w:szCs w:val="22"/>
          <w:lang w:val="en"/>
        </w:rPr>
      </w:pPr>
    </w:p>
    <w:p w14:paraId="0A3FE940" w14:textId="42245B37"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 xml:space="preserve">The reported forecasting error </w:t>
      </w:r>
      <w:r>
        <w:rPr>
          <w:rFonts w:asciiTheme="minorHAnsi" w:hAnsiTheme="minorHAnsi" w:cstheme="minorHAnsi"/>
          <w:color w:val="000000"/>
          <w:sz w:val="22"/>
          <w:szCs w:val="22"/>
          <w:lang w:val="en"/>
        </w:rPr>
        <w:t>parameters</w:t>
      </w:r>
      <w:r w:rsidRPr="00F7763D">
        <w:rPr>
          <w:rFonts w:asciiTheme="minorHAnsi" w:hAnsiTheme="minorHAnsi" w:cstheme="minorHAnsi"/>
          <w:color w:val="000000"/>
          <w:sz w:val="22"/>
          <w:szCs w:val="22"/>
          <w:lang w:val="en"/>
        </w:rPr>
        <w:t xml:space="preserve"> indicate the performance of the model and the accuracy of the forecasts:</w:t>
      </w:r>
    </w:p>
    <w:p w14:paraId="54818E2F" w14:textId="77777777" w:rsidR="00F7763D" w:rsidRPr="00F7763D" w:rsidRDefault="00F7763D" w:rsidP="00F7763D">
      <w:pPr>
        <w:jc w:val="both"/>
        <w:rPr>
          <w:rFonts w:asciiTheme="minorHAnsi" w:hAnsiTheme="minorHAnsi" w:cstheme="minorHAnsi"/>
          <w:color w:val="000000"/>
          <w:sz w:val="22"/>
          <w:szCs w:val="22"/>
          <w:lang w:val="en"/>
        </w:rPr>
      </w:pPr>
    </w:p>
    <w:p w14:paraId="50E3FFD6" w14:textId="09388316"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Mean Squared Error (MSE): The MSE value of 27,974,658.87 indicates that, on average, the squared differences between the predicted values and the actual values are quite large. This suggests that the 3-period moving average model is not accurately capturing the underlying patterns and variations in the data, resulting in significant errors in the forecasts.</w:t>
      </w:r>
    </w:p>
    <w:p w14:paraId="58098695" w14:textId="77777777" w:rsidR="00F7763D" w:rsidRPr="00F7763D" w:rsidRDefault="00F7763D" w:rsidP="00F7763D">
      <w:pPr>
        <w:jc w:val="both"/>
        <w:rPr>
          <w:rFonts w:asciiTheme="minorHAnsi" w:hAnsiTheme="minorHAnsi" w:cstheme="minorHAnsi"/>
          <w:color w:val="000000"/>
          <w:sz w:val="22"/>
          <w:szCs w:val="22"/>
          <w:lang w:val="en"/>
        </w:rPr>
      </w:pPr>
    </w:p>
    <w:p w14:paraId="55DA8870" w14:textId="6FF67078"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 xml:space="preserve">Mean Absolute Deviation (MAD): The MAD value of 4,380.116959 represents the average absolute difference between the predicted values and the actual values. This indicates that, on average, the forecasts have a considerable deviation from the actual values, suggesting that the model may not be capturing the underlying trends and </w:t>
      </w:r>
      <w:r>
        <w:rPr>
          <w:rFonts w:asciiTheme="minorHAnsi" w:hAnsiTheme="minorHAnsi" w:cstheme="minorHAnsi"/>
          <w:color w:val="000000"/>
          <w:sz w:val="22"/>
          <w:szCs w:val="22"/>
          <w:lang w:val="en"/>
        </w:rPr>
        <w:t>patterns</w:t>
      </w:r>
      <w:r w:rsidRPr="00F7763D">
        <w:rPr>
          <w:rFonts w:asciiTheme="minorHAnsi" w:hAnsiTheme="minorHAnsi" w:cstheme="minorHAnsi"/>
          <w:color w:val="000000"/>
          <w:sz w:val="22"/>
          <w:szCs w:val="22"/>
          <w:lang w:val="en"/>
        </w:rPr>
        <w:t xml:space="preserve"> effectively.</w:t>
      </w:r>
    </w:p>
    <w:p w14:paraId="52AA9845" w14:textId="77777777" w:rsidR="00F7763D" w:rsidRPr="00F7763D" w:rsidRDefault="00F7763D" w:rsidP="00F7763D">
      <w:pPr>
        <w:jc w:val="both"/>
        <w:rPr>
          <w:rFonts w:asciiTheme="minorHAnsi" w:hAnsiTheme="minorHAnsi" w:cstheme="minorHAnsi"/>
          <w:color w:val="000000"/>
          <w:sz w:val="22"/>
          <w:szCs w:val="22"/>
          <w:lang w:val="en"/>
        </w:rPr>
      </w:pPr>
    </w:p>
    <w:p w14:paraId="75E57969" w14:textId="6355C7F6"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Mean Absolute Percentage Error (MAPE): The MAPE value of 74.77% indicates that, on average, the percentage difference between the predicted values and the actual values is quite high. This suggests that the forecasts have a substantial relative error, indicating the limitations of the 3-period moving average model</w:t>
      </w:r>
      <w:r>
        <w:rPr>
          <w:rFonts w:asciiTheme="minorHAnsi" w:hAnsiTheme="minorHAnsi" w:cstheme="minorHAnsi"/>
          <w:color w:val="000000"/>
          <w:sz w:val="22"/>
          <w:szCs w:val="22"/>
          <w:lang w:val="en"/>
        </w:rPr>
        <w:t>.</w:t>
      </w:r>
    </w:p>
    <w:p w14:paraId="6CE51E60" w14:textId="77777777" w:rsidR="00F7763D" w:rsidRPr="00F7763D" w:rsidRDefault="00F7763D" w:rsidP="00F7763D">
      <w:pPr>
        <w:jc w:val="both"/>
        <w:rPr>
          <w:rFonts w:asciiTheme="minorHAnsi" w:hAnsiTheme="minorHAnsi" w:cstheme="minorHAnsi"/>
          <w:color w:val="000000"/>
          <w:sz w:val="22"/>
          <w:szCs w:val="22"/>
          <w:lang w:val="en"/>
        </w:rPr>
      </w:pPr>
    </w:p>
    <w:p w14:paraId="114F95D5" w14:textId="2CCB4C4D"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Tracking Signal (TS): The negative TS value of -5.403204272 indicates that the forecasts tend to have a systematic bias, consistently overestimating or underestimating the actual values. This suggests that the 3-period moving average model may not be effectively adapting to changes in the underlying patterns and trends in the data.</w:t>
      </w:r>
    </w:p>
    <w:p w14:paraId="0E3AF088" w14:textId="77777777" w:rsidR="00F7763D" w:rsidRPr="00F7763D" w:rsidRDefault="00F7763D" w:rsidP="00F7763D">
      <w:pPr>
        <w:jc w:val="both"/>
        <w:rPr>
          <w:rFonts w:asciiTheme="minorHAnsi" w:hAnsiTheme="minorHAnsi" w:cstheme="minorHAnsi"/>
          <w:color w:val="000000"/>
          <w:sz w:val="22"/>
          <w:szCs w:val="22"/>
          <w:lang w:val="en"/>
        </w:rPr>
      </w:pPr>
    </w:p>
    <w:p w14:paraId="46C76CBB" w14:textId="77777777" w:rsidR="009218AC" w:rsidRPr="007523D5" w:rsidRDefault="009218AC" w:rsidP="005811A9">
      <w:pPr>
        <w:jc w:val="both"/>
        <w:rPr>
          <w:rFonts w:asciiTheme="minorHAnsi" w:hAnsiTheme="minorHAnsi" w:cstheme="minorHAnsi"/>
          <w:color w:val="000000"/>
          <w:sz w:val="22"/>
          <w:szCs w:val="22"/>
          <w:lang w:val="en"/>
        </w:rPr>
      </w:pPr>
    </w:p>
    <w:p w14:paraId="3BF8365C" w14:textId="3FE85A3E" w:rsidR="005811A9" w:rsidRPr="007523D5" w:rsidRDefault="005811A9" w:rsidP="005811A9">
      <w:pPr>
        <w:jc w:val="both"/>
        <w:rPr>
          <w:rFonts w:asciiTheme="minorHAnsi" w:hAnsiTheme="minorHAnsi" w:cstheme="minorHAnsi"/>
          <w:color w:val="000000"/>
          <w:sz w:val="22"/>
          <w:szCs w:val="22"/>
          <w:lang w:val="en"/>
        </w:rPr>
      </w:pPr>
      <w:r w:rsidRPr="00DF7E2E">
        <w:rPr>
          <w:rFonts w:asciiTheme="minorHAnsi" w:hAnsiTheme="minorHAnsi" w:cstheme="minorHAnsi"/>
          <w:b/>
          <w:iCs/>
          <w:color w:val="000000"/>
          <w:sz w:val="22"/>
          <w:szCs w:val="22"/>
          <w:lang w:val="en"/>
        </w:rPr>
        <w:lastRenderedPageBreak/>
        <w:t>Question 4 (</w:t>
      </w:r>
      <w:r w:rsidR="005B56A1" w:rsidRPr="00DF7E2E">
        <w:rPr>
          <w:rFonts w:asciiTheme="minorHAnsi" w:hAnsiTheme="minorHAnsi" w:cstheme="minorHAnsi"/>
          <w:b/>
          <w:iCs/>
          <w:color w:val="000000"/>
          <w:sz w:val="22"/>
          <w:szCs w:val="22"/>
          <w:lang w:val="en"/>
        </w:rPr>
        <w:t>6</w:t>
      </w:r>
      <w:r w:rsidRPr="00DF7E2E">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Develop a simple exponential smoothing forecasting model, assume,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=0.2.  Report the forecasts for year 6 from months January through December inclusive.  </w:t>
      </w:r>
      <w:r w:rsidR="00DF7E2E" w:rsidRPr="007523D5">
        <w:rPr>
          <w:rFonts w:asciiTheme="minorHAnsi" w:hAnsiTheme="minorHAnsi" w:cstheme="minorHAnsi"/>
          <w:color w:val="000000"/>
          <w:sz w:val="22"/>
          <w:szCs w:val="22"/>
          <w:lang w:val="en"/>
        </w:rPr>
        <w:t>Briefly discuss</w:t>
      </w:r>
      <w:r w:rsidRPr="007523D5">
        <w:rPr>
          <w:rFonts w:asciiTheme="minorHAnsi" w:hAnsiTheme="minorHAnsi" w:cstheme="minorHAnsi"/>
          <w:color w:val="000000"/>
          <w:sz w:val="22"/>
          <w:szCs w:val="22"/>
          <w:lang w:val="en"/>
        </w:rPr>
        <w:t xml:space="preserve"> these forecasts</w:t>
      </w:r>
      <w:r w:rsidR="00D177D4" w:rsidRPr="007523D5">
        <w:rPr>
          <w:rFonts w:asciiTheme="minorHAnsi" w:hAnsiTheme="minorHAnsi" w:cstheme="minorHAnsi"/>
          <w:color w:val="000000"/>
          <w:sz w:val="22"/>
          <w:szCs w:val="22"/>
          <w:lang w:val="en"/>
        </w:rPr>
        <w:t xml:space="preserve"> (</w:t>
      </w:r>
      <w:r w:rsidR="00D177D4" w:rsidRPr="007523D5">
        <w:rPr>
          <w:rFonts w:asciiTheme="minorHAnsi" w:hAnsiTheme="minorHAnsi" w:cstheme="minorHAnsi"/>
          <w:i/>
          <w:color w:val="000000"/>
          <w:sz w:val="22"/>
          <w:szCs w:val="22"/>
          <w:u w:val="single"/>
          <w:lang w:val="en"/>
        </w:rPr>
        <w:t>Discussion NOT to exceed 500 words)</w:t>
      </w:r>
    </w:p>
    <w:p w14:paraId="48481B23" w14:textId="77777777" w:rsidR="00DF7E2E" w:rsidRDefault="00DF7E2E" w:rsidP="005811A9">
      <w:pPr>
        <w:jc w:val="both"/>
        <w:rPr>
          <w:rFonts w:asciiTheme="minorHAnsi" w:hAnsiTheme="minorHAnsi" w:cstheme="minorHAnsi"/>
          <w:b/>
          <w:bCs/>
          <w:color w:val="000000"/>
          <w:sz w:val="22"/>
          <w:szCs w:val="22"/>
          <w:lang w:val="en"/>
        </w:rPr>
      </w:pPr>
    </w:p>
    <w:p w14:paraId="57D1BADF" w14:textId="510253CC" w:rsidR="005049AF" w:rsidRDefault="005811A9" w:rsidP="005049AF">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183D2F">
        <w:rPr>
          <w:rFonts w:asciiTheme="minorHAnsi" w:hAnsiTheme="minorHAnsi" w:cstheme="minorHAnsi"/>
          <w:color w:val="000000"/>
          <w:sz w:val="22"/>
          <w:szCs w:val="22"/>
          <w:lang w:val="en"/>
        </w:rPr>
        <w:t xml:space="preserve"> </w:t>
      </w:r>
      <w:r w:rsidR="005049AF" w:rsidRPr="005049AF">
        <w:rPr>
          <w:rFonts w:asciiTheme="minorHAnsi" w:hAnsiTheme="minorHAnsi" w:cstheme="minorHAnsi"/>
          <w:color w:val="000000"/>
          <w:sz w:val="22"/>
          <w:szCs w:val="22"/>
          <w:lang w:val="en"/>
        </w:rPr>
        <w:t>Using th</w:t>
      </w:r>
      <w:r w:rsidR="005049AF">
        <w:rPr>
          <w:rFonts w:asciiTheme="minorHAnsi" w:hAnsiTheme="minorHAnsi" w:cstheme="minorHAnsi"/>
          <w:color w:val="000000"/>
          <w:sz w:val="22"/>
          <w:szCs w:val="22"/>
          <w:lang w:val="en"/>
        </w:rPr>
        <w:t>e</w:t>
      </w:r>
      <w:r w:rsidR="005049AF" w:rsidRPr="005049AF">
        <w:rPr>
          <w:rFonts w:asciiTheme="minorHAnsi" w:hAnsiTheme="minorHAnsi" w:cstheme="minorHAnsi"/>
          <w:color w:val="000000"/>
          <w:sz w:val="22"/>
          <w:szCs w:val="22"/>
          <w:lang w:val="en"/>
        </w:rPr>
        <w:t xml:space="preserve"> </w:t>
      </w:r>
      <w:r w:rsidR="005049AF" w:rsidRPr="005049AF">
        <w:rPr>
          <w:rFonts w:asciiTheme="minorHAnsi" w:hAnsiTheme="minorHAnsi" w:cstheme="minorHAnsi"/>
          <w:color w:val="000000"/>
          <w:sz w:val="22"/>
          <w:szCs w:val="22"/>
          <w:lang w:val="en"/>
        </w:rPr>
        <w:t xml:space="preserve">smoothing factor α of 0.2. value, we </w:t>
      </w:r>
      <w:r w:rsidR="005049AF">
        <w:rPr>
          <w:rFonts w:asciiTheme="minorHAnsi" w:hAnsiTheme="minorHAnsi" w:cstheme="minorHAnsi"/>
          <w:color w:val="000000"/>
          <w:sz w:val="22"/>
          <w:szCs w:val="22"/>
          <w:lang w:val="en"/>
        </w:rPr>
        <w:t xml:space="preserve">generated </w:t>
      </w:r>
      <w:r w:rsidR="005049AF" w:rsidRPr="005049AF">
        <w:rPr>
          <w:rFonts w:asciiTheme="minorHAnsi" w:hAnsiTheme="minorHAnsi" w:cstheme="minorHAnsi"/>
          <w:color w:val="000000"/>
          <w:sz w:val="22"/>
          <w:szCs w:val="22"/>
          <w:lang w:val="en"/>
        </w:rPr>
        <w:t xml:space="preserve">forecasts </w:t>
      </w:r>
      <w:r w:rsidR="000769A2">
        <w:rPr>
          <w:rFonts w:asciiTheme="minorHAnsi" w:hAnsiTheme="minorHAnsi" w:cstheme="minorHAnsi"/>
          <w:color w:val="000000"/>
          <w:sz w:val="22"/>
          <w:szCs w:val="22"/>
          <w:lang w:val="en"/>
        </w:rPr>
        <w:t xml:space="preserve">using </w:t>
      </w:r>
      <w:r w:rsidR="000769A2" w:rsidRPr="005049AF">
        <w:rPr>
          <w:rFonts w:asciiTheme="minorHAnsi" w:hAnsiTheme="minorHAnsi" w:cstheme="minorHAnsi"/>
          <w:color w:val="000000"/>
          <w:sz w:val="22"/>
          <w:szCs w:val="22"/>
          <w:lang w:val="en"/>
        </w:rPr>
        <w:t xml:space="preserve">the simple exponential smoothing model </w:t>
      </w:r>
      <w:r w:rsidR="005049AF" w:rsidRPr="005049AF">
        <w:rPr>
          <w:rFonts w:asciiTheme="minorHAnsi" w:hAnsiTheme="minorHAnsi" w:cstheme="minorHAnsi"/>
          <w:color w:val="000000"/>
          <w:sz w:val="22"/>
          <w:szCs w:val="22"/>
          <w:lang w:val="en"/>
        </w:rPr>
        <w:t>for year 6 from January to December. This approach assumes that the recent past is a good indicator of the future behavior of the variable being forecasted.</w:t>
      </w:r>
      <w:r w:rsidR="009372D0">
        <w:rPr>
          <w:rFonts w:asciiTheme="minorHAnsi" w:hAnsiTheme="minorHAnsi" w:cstheme="minorHAnsi"/>
          <w:color w:val="000000"/>
          <w:sz w:val="22"/>
          <w:szCs w:val="22"/>
          <w:lang w:val="en"/>
        </w:rPr>
        <w:t xml:space="preserve"> </w:t>
      </w:r>
      <w:r w:rsidR="005049AF" w:rsidRPr="005049AF">
        <w:rPr>
          <w:rFonts w:asciiTheme="minorHAnsi" w:hAnsiTheme="minorHAnsi" w:cstheme="minorHAnsi"/>
          <w:color w:val="000000"/>
          <w:sz w:val="22"/>
          <w:szCs w:val="22"/>
          <w:lang w:val="en"/>
        </w:rPr>
        <w:t xml:space="preserve">The forecasts generated by this model </w:t>
      </w:r>
      <w:r w:rsidR="000769A2">
        <w:rPr>
          <w:rFonts w:asciiTheme="minorHAnsi" w:hAnsiTheme="minorHAnsi" w:cstheme="minorHAnsi"/>
          <w:color w:val="000000"/>
          <w:sz w:val="22"/>
          <w:szCs w:val="22"/>
          <w:lang w:val="en"/>
        </w:rPr>
        <w:t xml:space="preserve">for year 6 </w:t>
      </w:r>
      <w:r w:rsidR="005049AF" w:rsidRPr="005049AF">
        <w:rPr>
          <w:rFonts w:asciiTheme="minorHAnsi" w:hAnsiTheme="minorHAnsi" w:cstheme="minorHAnsi"/>
          <w:color w:val="000000"/>
          <w:sz w:val="22"/>
          <w:szCs w:val="22"/>
          <w:lang w:val="en"/>
        </w:rPr>
        <w:t>are based on historical data and the chosen smoothing factor.</w:t>
      </w:r>
      <w:r w:rsidR="000769A2">
        <w:rPr>
          <w:rFonts w:asciiTheme="minorHAnsi" w:hAnsiTheme="minorHAnsi" w:cstheme="minorHAnsi"/>
          <w:color w:val="000000"/>
          <w:sz w:val="22"/>
          <w:szCs w:val="22"/>
          <w:lang w:val="en"/>
        </w:rPr>
        <w:t xml:space="preserve"> </w:t>
      </w:r>
      <w:r w:rsidR="005049AF" w:rsidRPr="005049AF">
        <w:rPr>
          <w:rFonts w:asciiTheme="minorHAnsi" w:hAnsiTheme="minorHAnsi" w:cstheme="minorHAnsi"/>
          <w:color w:val="000000"/>
          <w:sz w:val="22"/>
          <w:szCs w:val="22"/>
          <w:lang w:val="en"/>
        </w:rPr>
        <w:t xml:space="preserve">The reported forecasting error metrics indicate that the model's performance is not optimal. The relatively high values of </w:t>
      </w:r>
      <w:proofErr w:type="spellStart"/>
      <w:r w:rsidR="005049AF" w:rsidRPr="005049AF">
        <w:rPr>
          <w:rFonts w:asciiTheme="minorHAnsi" w:hAnsiTheme="minorHAnsi" w:cstheme="minorHAnsi"/>
          <w:color w:val="000000"/>
          <w:sz w:val="22"/>
          <w:szCs w:val="22"/>
          <w:lang w:val="en"/>
        </w:rPr>
        <w:t>MSEt</w:t>
      </w:r>
      <w:proofErr w:type="spellEnd"/>
      <w:r w:rsidR="005049AF" w:rsidRPr="005049AF">
        <w:rPr>
          <w:rFonts w:asciiTheme="minorHAnsi" w:hAnsiTheme="minorHAnsi" w:cstheme="minorHAnsi"/>
          <w:color w:val="000000"/>
          <w:sz w:val="22"/>
          <w:szCs w:val="22"/>
          <w:lang w:val="en"/>
        </w:rPr>
        <w:t xml:space="preserve">, </w:t>
      </w:r>
      <w:proofErr w:type="spellStart"/>
      <w:r w:rsidR="005049AF" w:rsidRPr="005049AF">
        <w:rPr>
          <w:rFonts w:asciiTheme="minorHAnsi" w:hAnsiTheme="minorHAnsi" w:cstheme="minorHAnsi"/>
          <w:color w:val="000000"/>
          <w:sz w:val="22"/>
          <w:szCs w:val="22"/>
          <w:lang w:val="en"/>
        </w:rPr>
        <w:t>MADt</w:t>
      </w:r>
      <w:proofErr w:type="spellEnd"/>
      <w:r w:rsidR="005049AF" w:rsidRPr="005049AF">
        <w:rPr>
          <w:rFonts w:asciiTheme="minorHAnsi" w:hAnsiTheme="minorHAnsi" w:cstheme="minorHAnsi"/>
          <w:color w:val="000000"/>
          <w:sz w:val="22"/>
          <w:szCs w:val="22"/>
          <w:lang w:val="en"/>
        </w:rPr>
        <w:t xml:space="preserve">, and </w:t>
      </w:r>
      <w:proofErr w:type="spellStart"/>
      <w:r w:rsidR="005049AF" w:rsidRPr="005049AF">
        <w:rPr>
          <w:rFonts w:asciiTheme="minorHAnsi" w:hAnsiTheme="minorHAnsi" w:cstheme="minorHAnsi"/>
          <w:color w:val="000000"/>
          <w:sz w:val="22"/>
          <w:szCs w:val="22"/>
          <w:lang w:val="en"/>
        </w:rPr>
        <w:t>MAPEt</w:t>
      </w:r>
      <w:proofErr w:type="spellEnd"/>
      <w:r w:rsidR="005049AF" w:rsidRPr="005049AF">
        <w:rPr>
          <w:rFonts w:asciiTheme="minorHAnsi" w:hAnsiTheme="minorHAnsi" w:cstheme="minorHAnsi"/>
          <w:color w:val="000000"/>
          <w:sz w:val="22"/>
          <w:szCs w:val="22"/>
          <w:lang w:val="en"/>
        </w:rPr>
        <w:t xml:space="preserve"> suggest that the forecasts generated by the model have a considerable amount of error or deviation from the actual values.</w:t>
      </w:r>
    </w:p>
    <w:p w14:paraId="36E69A16" w14:textId="77777777" w:rsidR="000769A2" w:rsidRPr="005049AF" w:rsidRDefault="000769A2" w:rsidP="005049AF">
      <w:pPr>
        <w:jc w:val="both"/>
        <w:rPr>
          <w:rFonts w:asciiTheme="minorHAnsi" w:hAnsiTheme="minorHAnsi" w:cstheme="minorHAnsi"/>
          <w:color w:val="000000"/>
          <w:sz w:val="22"/>
          <w:szCs w:val="22"/>
          <w:lang w:val="en"/>
        </w:rPr>
      </w:pPr>
    </w:p>
    <w:p w14:paraId="23FADE1F" w14:textId="5E6D4ED1" w:rsid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Mean Squared Error (MSE): The MSE value of 27,525,821 indicates that, on average, the squared differences between the predicted values and the actual values are quite large. This suggests that the model is not accurately capturing the patterns and trends in the data, resulting in significant errors in the forecasts.</w:t>
      </w:r>
    </w:p>
    <w:p w14:paraId="22758643" w14:textId="77777777" w:rsidR="001254B5" w:rsidRPr="005049AF" w:rsidRDefault="001254B5" w:rsidP="005049AF">
      <w:pPr>
        <w:jc w:val="both"/>
        <w:rPr>
          <w:rFonts w:asciiTheme="minorHAnsi" w:hAnsiTheme="minorHAnsi" w:cstheme="minorHAnsi"/>
          <w:color w:val="000000"/>
          <w:sz w:val="22"/>
          <w:szCs w:val="22"/>
          <w:lang w:val="en"/>
        </w:rPr>
      </w:pPr>
    </w:p>
    <w:p w14:paraId="6A280E52" w14:textId="11AC861E" w:rsid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Mean Absolute Deviation (MAD): The MAD</w:t>
      </w:r>
      <w:r w:rsidR="000769A2">
        <w:rPr>
          <w:rFonts w:asciiTheme="minorHAnsi" w:hAnsiTheme="minorHAnsi" w:cstheme="minorHAnsi"/>
          <w:color w:val="000000"/>
          <w:sz w:val="22"/>
          <w:szCs w:val="22"/>
          <w:lang w:val="en"/>
        </w:rPr>
        <w:t xml:space="preserve"> </w:t>
      </w:r>
      <w:r w:rsidRPr="005049AF">
        <w:rPr>
          <w:rFonts w:asciiTheme="minorHAnsi" w:hAnsiTheme="minorHAnsi" w:cstheme="minorHAnsi"/>
          <w:color w:val="000000"/>
          <w:sz w:val="22"/>
          <w:szCs w:val="22"/>
          <w:lang w:val="en"/>
        </w:rPr>
        <w:t>value of 4,364.83499 represents the average absolute difference between the predicted values and the actual values. This indicates that, on average, the forecasts have a considerable deviation from the actual values, suggesting that the model may not be capturing the underlying patterns and variations effectively.</w:t>
      </w:r>
    </w:p>
    <w:p w14:paraId="22A1F535" w14:textId="77777777" w:rsidR="001254B5" w:rsidRPr="005049AF" w:rsidRDefault="001254B5" w:rsidP="005049AF">
      <w:pPr>
        <w:jc w:val="both"/>
        <w:rPr>
          <w:rFonts w:asciiTheme="minorHAnsi" w:hAnsiTheme="minorHAnsi" w:cstheme="minorHAnsi"/>
          <w:color w:val="000000"/>
          <w:sz w:val="22"/>
          <w:szCs w:val="22"/>
          <w:lang w:val="en"/>
        </w:rPr>
      </w:pPr>
    </w:p>
    <w:p w14:paraId="1DBA4F6F" w14:textId="3A48B098" w:rsid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Mean Absolute Percentage Error (MAPE): The MAPE</w:t>
      </w:r>
      <w:r w:rsidR="000769A2">
        <w:rPr>
          <w:rFonts w:asciiTheme="minorHAnsi" w:hAnsiTheme="minorHAnsi" w:cstheme="minorHAnsi"/>
          <w:color w:val="000000"/>
          <w:sz w:val="22"/>
          <w:szCs w:val="22"/>
          <w:lang w:val="en"/>
        </w:rPr>
        <w:t xml:space="preserve"> </w:t>
      </w:r>
      <w:r w:rsidRPr="005049AF">
        <w:rPr>
          <w:rFonts w:asciiTheme="minorHAnsi" w:hAnsiTheme="minorHAnsi" w:cstheme="minorHAnsi"/>
          <w:color w:val="000000"/>
          <w:sz w:val="22"/>
          <w:szCs w:val="22"/>
          <w:lang w:val="en"/>
        </w:rPr>
        <w:t>value of 81.56% indicates that, on average, the percentage difference between the predicted values and the actual values is quite high. This suggests that the forecasts have a substantial relative error, indicating the limitations of the simple exponential smoothing model in accurately capturing the dynamics of the data.</w:t>
      </w:r>
    </w:p>
    <w:p w14:paraId="11AB95DB" w14:textId="77777777" w:rsidR="001254B5" w:rsidRPr="005049AF" w:rsidRDefault="001254B5" w:rsidP="005049AF">
      <w:pPr>
        <w:jc w:val="both"/>
        <w:rPr>
          <w:rFonts w:asciiTheme="minorHAnsi" w:hAnsiTheme="minorHAnsi" w:cstheme="minorHAnsi"/>
          <w:color w:val="000000"/>
          <w:sz w:val="22"/>
          <w:szCs w:val="22"/>
          <w:lang w:val="en"/>
        </w:rPr>
      </w:pPr>
    </w:p>
    <w:p w14:paraId="0F862188" w14:textId="3E89EE70" w:rsidR="005049AF" w:rsidRP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Tracking Signal (TS): The negative TS value of -5.2873268 indicates that the forecasts tend to have a systematic bias, consistently overestimating or underestimating the actual values. This suggests that the model is not effectively adapting to the underlying patterns and trends in the data.</w:t>
      </w:r>
    </w:p>
    <w:p w14:paraId="52236A07" w14:textId="77777777" w:rsidR="000769A2" w:rsidRDefault="000769A2" w:rsidP="005049AF">
      <w:pPr>
        <w:jc w:val="both"/>
        <w:rPr>
          <w:rFonts w:asciiTheme="minorHAnsi" w:hAnsiTheme="minorHAnsi" w:cstheme="minorHAnsi"/>
          <w:color w:val="000000"/>
          <w:sz w:val="22"/>
          <w:szCs w:val="22"/>
          <w:lang w:val="en"/>
        </w:rPr>
      </w:pPr>
    </w:p>
    <w:p w14:paraId="27C10778" w14:textId="2EF30041" w:rsidR="005049AF" w:rsidRP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 xml:space="preserve">In conclusion, the simple exponential smoothing model with α = 0.2, as reported by the given forecasting error metrics, does not provide accurate and reliable forecasts. The model's performance is suboptimal, with significant errors, deviation, and bias in the forecasts. To improve the forecasting accuracy, alternative forecasting methods or more advanced models should be considered, </w:t>
      </w:r>
      <w:r w:rsidR="00515AB8" w:rsidRPr="005049AF">
        <w:rPr>
          <w:rFonts w:asciiTheme="minorHAnsi" w:hAnsiTheme="minorHAnsi" w:cstheme="minorHAnsi"/>
          <w:color w:val="000000"/>
          <w:sz w:val="22"/>
          <w:szCs w:val="22"/>
          <w:lang w:val="en"/>
        </w:rPr>
        <w:t>considering</w:t>
      </w:r>
      <w:r w:rsidRPr="005049AF">
        <w:rPr>
          <w:rFonts w:asciiTheme="minorHAnsi" w:hAnsiTheme="minorHAnsi" w:cstheme="minorHAnsi"/>
          <w:color w:val="000000"/>
          <w:sz w:val="22"/>
          <w:szCs w:val="22"/>
          <w:lang w:val="en"/>
        </w:rPr>
        <w:t xml:space="preserve"> the specific characteristics and patterns of the data.</w:t>
      </w:r>
    </w:p>
    <w:p w14:paraId="7801F284" w14:textId="77777777" w:rsidR="005049AF" w:rsidRPr="005049AF" w:rsidRDefault="005049AF" w:rsidP="005049AF">
      <w:pPr>
        <w:jc w:val="both"/>
        <w:rPr>
          <w:rFonts w:asciiTheme="minorHAnsi" w:hAnsiTheme="minorHAnsi" w:cstheme="minorHAnsi"/>
          <w:color w:val="000000"/>
          <w:sz w:val="22"/>
          <w:szCs w:val="22"/>
          <w:lang w:val="en"/>
        </w:rPr>
      </w:pPr>
    </w:p>
    <w:p w14:paraId="7DC198D4" w14:textId="77777777" w:rsidR="005049AF" w:rsidRPr="005049AF" w:rsidRDefault="005049AF" w:rsidP="005049AF">
      <w:pPr>
        <w:pBdr>
          <w:top w:val="single" w:sz="6" w:space="1" w:color="auto"/>
        </w:pBdr>
        <w:jc w:val="center"/>
        <w:rPr>
          <w:rFonts w:ascii="Arial" w:hAnsi="Arial" w:cs="Arial"/>
          <w:vanish/>
          <w:sz w:val="16"/>
          <w:szCs w:val="16"/>
        </w:rPr>
      </w:pPr>
      <w:r w:rsidRPr="005049AF">
        <w:rPr>
          <w:rFonts w:ascii="Arial" w:hAnsi="Arial" w:cs="Arial"/>
          <w:vanish/>
          <w:sz w:val="16"/>
          <w:szCs w:val="16"/>
        </w:rPr>
        <w:t>Bottom of Form</w:t>
      </w:r>
    </w:p>
    <w:p w14:paraId="4A28C40F" w14:textId="6D3DD089" w:rsidR="0052681A" w:rsidRPr="007523D5" w:rsidRDefault="0052681A" w:rsidP="00CD03B3">
      <w:pPr>
        <w:jc w:val="both"/>
        <w:rPr>
          <w:rFonts w:asciiTheme="minorHAnsi" w:hAnsiTheme="minorHAnsi" w:cstheme="minorHAnsi"/>
          <w:color w:val="000000"/>
          <w:sz w:val="22"/>
          <w:szCs w:val="22"/>
          <w:lang w:val="en"/>
        </w:rPr>
      </w:pPr>
    </w:p>
    <w:p w14:paraId="069CB323" w14:textId="0138A578" w:rsidR="005811A9" w:rsidRPr="007523D5" w:rsidRDefault="005811A9" w:rsidP="005811A9">
      <w:pPr>
        <w:jc w:val="both"/>
        <w:rPr>
          <w:rFonts w:asciiTheme="minorHAnsi" w:hAnsiTheme="minorHAnsi" w:cstheme="minorHAnsi"/>
          <w:color w:val="000000"/>
          <w:sz w:val="22"/>
          <w:szCs w:val="22"/>
          <w:lang w:val="en"/>
        </w:rPr>
      </w:pPr>
      <w:r w:rsidRPr="00F313F2">
        <w:rPr>
          <w:rFonts w:asciiTheme="minorHAnsi" w:hAnsiTheme="minorHAnsi" w:cstheme="minorHAnsi"/>
          <w:b/>
          <w:iCs/>
          <w:color w:val="000000"/>
          <w:sz w:val="22"/>
          <w:szCs w:val="22"/>
          <w:lang w:val="en"/>
        </w:rPr>
        <w:t>Question 5 (</w:t>
      </w:r>
      <w:r w:rsidR="005B56A1" w:rsidRPr="00F313F2">
        <w:rPr>
          <w:rFonts w:asciiTheme="minorHAnsi" w:hAnsiTheme="minorHAnsi" w:cstheme="minorHAnsi"/>
          <w:b/>
          <w:iCs/>
          <w:color w:val="000000"/>
          <w:sz w:val="22"/>
          <w:szCs w:val="22"/>
          <w:lang w:val="en"/>
        </w:rPr>
        <w:t>6</w:t>
      </w:r>
      <w:r w:rsidRPr="00F313F2">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w:t>
      </w:r>
      <w:r w:rsidR="00D177D4" w:rsidRPr="007523D5">
        <w:rPr>
          <w:rFonts w:asciiTheme="minorHAnsi" w:hAnsiTheme="minorHAnsi" w:cstheme="minorHAnsi"/>
          <w:color w:val="000000"/>
          <w:sz w:val="22"/>
          <w:szCs w:val="22"/>
          <w:lang w:val="en"/>
        </w:rPr>
        <w:t>F</w:t>
      </w:r>
      <w:r w:rsidRPr="007523D5">
        <w:rPr>
          <w:rFonts w:asciiTheme="minorHAnsi" w:hAnsiTheme="minorHAnsi" w:cstheme="minorHAnsi"/>
          <w:color w:val="000000"/>
          <w:sz w:val="22"/>
          <w:szCs w:val="22"/>
          <w:lang w:val="en"/>
        </w:rPr>
        <w:t xml:space="preserve">or the model developed in Question 4, compute the error parameters MAD, MSE, MAPE, and TS.   </w:t>
      </w:r>
    </w:p>
    <w:p w14:paraId="39383A02" w14:textId="77777777" w:rsidR="00F313F2" w:rsidRDefault="00F313F2" w:rsidP="005811A9">
      <w:pPr>
        <w:jc w:val="both"/>
        <w:rPr>
          <w:rFonts w:asciiTheme="minorHAnsi" w:hAnsiTheme="minorHAnsi" w:cstheme="minorHAnsi"/>
          <w:b/>
          <w:bCs/>
          <w:color w:val="000000"/>
          <w:sz w:val="22"/>
          <w:szCs w:val="22"/>
          <w:lang w:val="en"/>
        </w:rPr>
      </w:pPr>
    </w:p>
    <w:p w14:paraId="44910CAC" w14:textId="5A66EA52" w:rsidR="005811A9" w:rsidRPr="007523D5" w:rsidRDefault="005811A9" w:rsidP="005811A9">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p w14:paraId="77760B4E" w14:textId="7717960E" w:rsidR="005811A9" w:rsidRPr="007523D5" w:rsidRDefault="00B074A6" w:rsidP="00CD03B3">
      <w:pPr>
        <w:jc w:val="both"/>
        <w:rPr>
          <w:rFonts w:asciiTheme="minorHAnsi" w:hAnsiTheme="minorHAnsi" w:cstheme="minorHAnsi"/>
          <w:color w:val="000000"/>
          <w:sz w:val="22"/>
          <w:szCs w:val="22"/>
          <w:lang w:val="en"/>
        </w:rPr>
      </w:pPr>
      <w:r w:rsidRPr="00F313F2">
        <w:rPr>
          <w:rFonts w:asciiTheme="minorHAnsi" w:hAnsiTheme="minorHAnsi" w:cstheme="minorHAnsi"/>
          <w:color w:val="000000"/>
          <w:sz w:val="22"/>
          <w:szCs w:val="22"/>
          <w:highlight w:val="yellow"/>
          <w:lang w:val="en"/>
        </w:rPr>
        <w:t>Alpha</w:t>
      </w:r>
      <w:r w:rsidR="00AD001B" w:rsidRPr="00F313F2">
        <w:rPr>
          <w:rFonts w:asciiTheme="minorHAnsi" w:hAnsiTheme="minorHAnsi" w:cstheme="minorHAnsi"/>
          <w:color w:val="000000"/>
          <w:sz w:val="22"/>
          <w:szCs w:val="22"/>
          <w:highlight w:val="yellow"/>
          <w:lang w:val="en"/>
        </w:rPr>
        <w:t xml:space="preserve"> </w:t>
      </w:r>
      <w:r w:rsidR="00AD001B" w:rsidRPr="001B56A7">
        <w:rPr>
          <w:rFonts w:asciiTheme="minorHAnsi" w:hAnsiTheme="minorHAnsi" w:cstheme="minorHAnsi"/>
          <w:color w:val="000000"/>
          <w:sz w:val="22"/>
          <w:szCs w:val="22"/>
          <w:highlight w:val="yellow"/>
          <w:lang w:val="en"/>
        </w:rPr>
        <w:t>α</w:t>
      </w:r>
      <w:r w:rsidR="00AD001B" w:rsidRPr="00F313F2">
        <w:rPr>
          <w:rFonts w:asciiTheme="minorHAnsi" w:hAnsiTheme="minorHAnsi" w:cstheme="minorHAnsi"/>
          <w:color w:val="000000"/>
          <w:sz w:val="22"/>
          <w:szCs w:val="22"/>
          <w:highlight w:val="yellow"/>
          <w:lang w:val="en"/>
        </w:rPr>
        <w:t xml:space="preserve"> = </w:t>
      </w:r>
      <w:r w:rsidRPr="00F313F2">
        <w:rPr>
          <w:rFonts w:asciiTheme="minorHAnsi" w:hAnsiTheme="minorHAnsi" w:cstheme="minorHAnsi"/>
          <w:color w:val="000000"/>
          <w:sz w:val="22"/>
          <w:szCs w:val="22"/>
          <w:highlight w:val="yellow"/>
          <w:lang w:val="en"/>
        </w:rPr>
        <w:t>0.2</w:t>
      </w:r>
    </w:p>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tblGrid>
      <w:tr w:rsidR="006C5384" w:rsidRPr="007523D5" w14:paraId="2074947E" w14:textId="77777777" w:rsidTr="0096372E">
        <w:trPr>
          <w:trHeight w:val="300"/>
        </w:trPr>
        <w:tc>
          <w:tcPr>
            <w:tcW w:w="1300" w:type="dxa"/>
            <w:shd w:val="clear" w:color="auto" w:fill="auto"/>
            <w:noWrap/>
            <w:vAlign w:val="bottom"/>
            <w:hideMark/>
          </w:tcPr>
          <w:p w14:paraId="4FA579DE" w14:textId="77777777" w:rsidR="006C5384" w:rsidRPr="007523D5" w:rsidRDefault="006C5384" w:rsidP="006C5384">
            <w:pPr>
              <w:rPr>
                <w:rFonts w:asciiTheme="minorHAnsi" w:hAnsiTheme="minorHAnsi" w:cstheme="minorHAnsi"/>
                <w:sz w:val="22"/>
                <w:szCs w:val="22"/>
              </w:rPr>
            </w:pPr>
          </w:p>
        </w:tc>
        <w:tc>
          <w:tcPr>
            <w:tcW w:w="1300" w:type="dxa"/>
            <w:shd w:val="clear" w:color="auto" w:fill="auto"/>
            <w:noWrap/>
            <w:vAlign w:val="bottom"/>
            <w:hideMark/>
          </w:tcPr>
          <w:p w14:paraId="1A412506" w14:textId="77777777" w:rsidR="006C5384" w:rsidRPr="007523D5" w:rsidRDefault="006C5384" w:rsidP="006C538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 xml:space="preserve">Reported </w:t>
            </w:r>
          </w:p>
        </w:tc>
        <w:tc>
          <w:tcPr>
            <w:tcW w:w="1300" w:type="dxa"/>
            <w:shd w:val="clear" w:color="auto" w:fill="auto"/>
            <w:noWrap/>
            <w:vAlign w:val="bottom"/>
            <w:hideMark/>
          </w:tcPr>
          <w:p w14:paraId="503615D2" w14:textId="77777777" w:rsidR="006C5384" w:rsidRPr="007523D5" w:rsidRDefault="006C5384" w:rsidP="006C538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300" w:type="dxa"/>
            <w:shd w:val="clear" w:color="auto" w:fill="auto"/>
            <w:noWrap/>
            <w:vAlign w:val="bottom"/>
            <w:hideMark/>
          </w:tcPr>
          <w:p w14:paraId="45EFED6F" w14:textId="77777777" w:rsidR="006C5384" w:rsidRPr="007523D5" w:rsidRDefault="006C5384" w:rsidP="006C538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6C5384" w:rsidRPr="007523D5" w14:paraId="07C88ABC" w14:textId="77777777" w:rsidTr="0096372E">
        <w:trPr>
          <w:trHeight w:val="300"/>
        </w:trPr>
        <w:tc>
          <w:tcPr>
            <w:tcW w:w="1300" w:type="dxa"/>
            <w:shd w:val="clear" w:color="auto" w:fill="auto"/>
            <w:noWrap/>
            <w:vAlign w:val="bottom"/>
            <w:hideMark/>
          </w:tcPr>
          <w:p w14:paraId="33715F18" w14:textId="77777777" w:rsidR="006C5384" w:rsidRPr="007523D5" w:rsidRDefault="006C5384" w:rsidP="006C538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MSEt</w:t>
            </w:r>
            <w:proofErr w:type="spellEnd"/>
          </w:p>
        </w:tc>
        <w:tc>
          <w:tcPr>
            <w:tcW w:w="1300" w:type="dxa"/>
            <w:shd w:val="clear" w:color="auto" w:fill="auto"/>
            <w:noWrap/>
            <w:vAlign w:val="bottom"/>
            <w:hideMark/>
          </w:tcPr>
          <w:p w14:paraId="1F59F3D6"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27525821</w:t>
            </w:r>
          </w:p>
        </w:tc>
        <w:tc>
          <w:tcPr>
            <w:tcW w:w="1300" w:type="dxa"/>
            <w:shd w:val="clear" w:color="auto" w:fill="auto"/>
            <w:noWrap/>
            <w:vAlign w:val="bottom"/>
            <w:hideMark/>
          </w:tcPr>
          <w:p w14:paraId="58EC2398"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9688538.35</w:t>
            </w:r>
          </w:p>
        </w:tc>
        <w:tc>
          <w:tcPr>
            <w:tcW w:w="1300" w:type="dxa"/>
            <w:shd w:val="clear" w:color="auto" w:fill="auto"/>
            <w:noWrap/>
            <w:vAlign w:val="bottom"/>
            <w:hideMark/>
          </w:tcPr>
          <w:p w14:paraId="761E69AA"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38646944.4</w:t>
            </w:r>
          </w:p>
        </w:tc>
      </w:tr>
      <w:tr w:rsidR="006C5384" w:rsidRPr="007523D5" w14:paraId="12CE0D61" w14:textId="77777777" w:rsidTr="0096372E">
        <w:trPr>
          <w:trHeight w:val="300"/>
        </w:trPr>
        <w:tc>
          <w:tcPr>
            <w:tcW w:w="1300" w:type="dxa"/>
            <w:shd w:val="clear" w:color="auto" w:fill="auto"/>
            <w:noWrap/>
            <w:vAlign w:val="bottom"/>
            <w:hideMark/>
          </w:tcPr>
          <w:p w14:paraId="337EF808" w14:textId="77777777" w:rsidR="006C5384" w:rsidRPr="007523D5" w:rsidRDefault="006C5384" w:rsidP="006C538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MADt</w:t>
            </w:r>
            <w:proofErr w:type="spellEnd"/>
          </w:p>
        </w:tc>
        <w:tc>
          <w:tcPr>
            <w:tcW w:w="1300" w:type="dxa"/>
            <w:shd w:val="clear" w:color="auto" w:fill="auto"/>
            <w:noWrap/>
            <w:vAlign w:val="bottom"/>
            <w:hideMark/>
          </w:tcPr>
          <w:p w14:paraId="28FE2B6A"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4364.83499</w:t>
            </w:r>
          </w:p>
        </w:tc>
        <w:tc>
          <w:tcPr>
            <w:tcW w:w="1300" w:type="dxa"/>
            <w:shd w:val="clear" w:color="auto" w:fill="auto"/>
            <w:noWrap/>
            <w:vAlign w:val="bottom"/>
            <w:hideMark/>
          </w:tcPr>
          <w:p w14:paraId="39D4598D"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2575.86275</w:t>
            </w:r>
          </w:p>
        </w:tc>
        <w:tc>
          <w:tcPr>
            <w:tcW w:w="1300" w:type="dxa"/>
            <w:shd w:val="clear" w:color="auto" w:fill="auto"/>
            <w:noWrap/>
            <w:vAlign w:val="bottom"/>
            <w:hideMark/>
          </w:tcPr>
          <w:p w14:paraId="227C3A1C"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6216.66667</w:t>
            </w:r>
          </w:p>
        </w:tc>
      </w:tr>
      <w:tr w:rsidR="006C5384" w:rsidRPr="007523D5" w14:paraId="0493EC8E" w14:textId="77777777" w:rsidTr="0096372E">
        <w:trPr>
          <w:trHeight w:val="300"/>
        </w:trPr>
        <w:tc>
          <w:tcPr>
            <w:tcW w:w="1300" w:type="dxa"/>
            <w:shd w:val="clear" w:color="auto" w:fill="auto"/>
            <w:noWrap/>
            <w:vAlign w:val="bottom"/>
            <w:hideMark/>
          </w:tcPr>
          <w:p w14:paraId="05E4077A" w14:textId="77777777" w:rsidR="006C5384" w:rsidRPr="007523D5" w:rsidRDefault="006C5384" w:rsidP="006C538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MAPEt</w:t>
            </w:r>
            <w:proofErr w:type="spellEnd"/>
          </w:p>
        </w:tc>
        <w:tc>
          <w:tcPr>
            <w:tcW w:w="1300" w:type="dxa"/>
            <w:shd w:val="clear" w:color="auto" w:fill="auto"/>
            <w:noWrap/>
            <w:vAlign w:val="bottom"/>
            <w:hideMark/>
          </w:tcPr>
          <w:p w14:paraId="17FF8081"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81.5597676</w:t>
            </w:r>
          </w:p>
        </w:tc>
        <w:tc>
          <w:tcPr>
            <w:tcW w:w="1300" w:type="dxa"/>
            <w:shd w:val="clear" w:color="auto" w:fill="auto"/>
            <w:noWrap/>
            <w:vAlign w:val="bottom"/>
            <w:hideMark/>
          </w:tcPr>
          <w:p w14:paraId="3FF19CA5"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67.2402127</w:t>
            </w:r>
          </w:p>
        </w:tc>
        <w:tc>
          <w:tcPr>
            <w:tcW w:w="1300" w:type="dxa"/>
            <w:shd w:val="clear" w:color="auto" w:fill="auto"/>
            <w:noWrap/>
            <w:vAlign w:val="bottom"/>
            <w:hideMark/>
          </w:tcPr>
          <w:p w14:paraId="3313403B"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310.833333</w:t>
            </w:r>
          </w:p>
        </w:tc>
      </w:tr>
      <w:tr w:rsidR="006C5384" w:rsidRPr="007523D5" w14:paraId="31EB43B4" w14:textId="77777777" w:rsidTr="0096372E">
        <w:trPr>
          <w:trHeight w:val="300"/>
        </w:trPr>
        <w:tc>
          <w:tcPr>
            <w:tcW w:w="1300" w:type="dxa"/>
            <w:shd w:val="clear" w:color="auto" w:fill="auto"/>
            <w:noWrap/>
            <w:vAlign w:val="bottom"/>
            <w:hideMark/>
          </w:tcPr>
          <w:p w14:paraId="39E6C440" w14:textId="77777777" w:rsidR="006C5384" w:rsidRPr="007523D5" w:rsidRDefault="006C5384" w:rsidP="006C538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lastRenderedPageBreak/>
              <w:t>TSt</w:t>
            </w:r>
            <w:proofErr w:type="spellEnd"/>
          </w:p>
        </w:tc>
        <w:tc>
          <w:tcPr>
            <w:tcW w:w="1300" w:type="dxa"/>
            <w:shd w:val="clear" w:color="auto" w:fill="auto"/>
            <w:noWrap/>
            <w:vAlign w:val="bottom"/>
            <w:hideMark/>
          </w:tcPr>
          <w:p w14:paraId="65039BB9"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-5.2873268</w:t>
            </w:r>
          </w:p>
        </w:tc>
        <w:tc>
          <w:tcPr>
            <w:tcW w:w="1300" w:type="dxa"/>
            <w:shd w:val="clear" w:color="auto" w:fill="auto"/>
            <w:noWrap/>
            <w:vAlign w:val="bottom"/>
            <w:hideMark/>
          </w:tcPr>
          <w:p w14:paraId="5679E531"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-6.7148976</w:t>
            </w:r>
          </w:p>
        </w:tc>
        <w:tc>
          <w:tcPr>
            <w:tcW w:w="1300" w:type="dxa"/>
            <w:shd w:val="clear" w:color="auto" w:fill="auto"/>
            <w:noWrap/>
            <w:vAlign w:val="bottom"/>
            <w:hideMark/>
          </w:tcPr>
          <w:p w14:paraId="1D5A729A"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5.22342932</w:t>
            </w:r>
          </w:p>
        </w:tc>
      </w:tr>
    </w:tbl>
    <w:p w14:paraId="399E7CF9" w14:textId="77777777" w:rsidR="0052681A" w:rsidRPr="007523D5" w:rsidRDefault="0052681A" w:rsidP="00CD03B3">
      <w:pPr>
        <w:jc w:val="both"/>
        <w:rPr>
          <w:rFonts w:asciiTheme="minorHAnsi" w:hAnsiTheme="minorHAnsi" w:cstheme="minorHAnsi"/>
          <w:color w:val="000000"/>
          <w:sz w:val="22"/>
          <w:szCs w:val="22"/>
          <w:lang w:val="en"/>
        </w:rPr>
      </w:pPr>
    </w:p>
    <w:p w14:paraId="7455A05B" w14:textId="3D163FFC" w:rsidR="00697F9C" w:rsidRPr="007523D5" w:rsidRDefault="0052681A" w:rsidP="00CD03B3">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 </w:t>
      </w:r>
    </w:p>
    <w:p w14:paraId="518D50B8" w14:textId="46DF3B55" w:rsidR="00970990" w:rsidRDefault="005811A9" w:rsidP="00CD03B3">
      <w:pPr>
        <w:jc w:val="both"/>
        <w:rPr>
          <w:rFonts w:asciiTheme="minorHAnsi" w:hAnsiTheme="minorHAnsi" w:cstheme="minorHAnsi"/>
          <w:color w:val="000000"/>
          <w:sz w:val="22"/>
          <w:szCs w:val="22"/>
          <w:lang w:val="en"/>
        </w:rPr>
      </w:pPr>
      <w:r w:rsidRPr="00F313F2">
        <w:rPr>
          <w:rFonts w:asciiTheme="minorHAnsi" w:hAnsiTheme="minorHAnsi" w:cstheme="minorHAnsi"/>
          <w:b/>
          <w:iCs/>
          <w:color w:val="000000"/>
          <w:sz w:val="22"/>
          <w:szCs w:val="22"/>
          <w:lang w:val="en"/>
        </w:rPr>
        <w:t>Question 6 (</w:t>
      </w:r>
      <w:r w:rsidR="005B56A1" w:rsidRPr="00F313F2">
        <w:rPr>
          <w:rFonts w:asciiTheme="minorHAnsi" w:hAnsiTheme="minorHAnsi" w:cstheme="minorHAnsi"/>
          <w:b/>
          <w:iCs/>
          <w:color w:val="000000"/>
          <w:sz w:val="22"/>
          <w:szCs w:val="22"/>
          <w:lang w:val="en"/>
        </w:rPr>
        <w:t>6</w:t>
      </w:r>
      <w:r w:rsidRPr="00F313F2">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For the model developed in Question 4, using Excel Solver optimize the value of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 with and objective to minimize MSE.  Report your results pr</w:t>
      </w:r>
      <w:r w:rsidR="00954231" w:rsidRPr="007523D5">
        <w:rPr>
          <w:rFonts w:asciiTheme="minorHAnsi" w:hAnsiTheme="minorHAnsi" w:cstheme="minorHAnsi"/>
          <w:color w:val="000000"/>
          <w:sz w:val="22"/>
          <w:szCs w:val="22"/>
          <w:lang w:val="en"/>
        </w:rPr>
        <w:t>ovide a discussion</w:t>
      </w:r>
      <w:r w:rsidR="00D177D4" w:rsidRPr="007523D5">
        <w:rPr>
          <w:rFonts w:asciiTheme="minorHAnsi" w:hAnsiTheme="minorHAnsi" w:cstheme="minorHAnsi"/>
          <w:color w:val="000000"/>
          <w:sz w:val="22"/>
          <w:szCs w:val="22"/>
          <w:lang w:val="en"/>
        </w:rPr>
        <w:t xml:space="preserve"> how optimization improved the forecasting error (</w:t>
      </w:r>
      <w:r w:rsidR="00D177D4" w:rsidRPr="007523D5">
        <w:rPr>
          <w:rFonts w:asciiTheme="minorHAnsi" w:hAnsiTheme="minorHAnsi" w:cstheme="minorHAnsi"/>
          <w:i/>
          <w:color w:val="000000"/>
          <w:sz w:val="22"/>
          <w:szCs w:val="22"/>
          <w:u w:val="single"/>
          <w:lang w:val="en"/>
        </w:rPr>
        <w:t>Discussion NOT to exceed 500 words)</w:t>
      </w:r>
      <w:r w:rsidR="00970990">
        <w:rPr>
          <w:rFonts w:asciiTheme="minorHAnsi" w:hAnsiTheme="minorHAnsi" w:cstheme="minorHAnsi"/>
          <w:i/>
          <w:color w:val="000000"/>
          <w:sz w:val="22"/>
          <w:szCs w:val="22"/>
          <w:u w:val="single"/>
          <w:lang w:val="en"/>
        </w:rPr>
        <w:t>.</w:t>
      </w:r>
    </w:p>
    <w:p w14:paraId="07579AED" w14:textId="77777777" w:rsidR="00970990" w:rsidRDefault="00970990" w:rsidP="00CD03B3">
      <w:pPr>
        <w:jc w:val="both"/>
        <w:rPr>
          <w:rFonts w:asciiTheme="minorHAnsi" w:hAnsiTheme="minorHAnsi" w:cstheme="minorHAnsi"/>
          <w:color w:val="000000"/>
          <w:sz w:val="22"/>
          <w:szCs w:val="22"/>
          <w:lang w:val="en"/>
        </w:rPr>
      </w:pPr>
    </w:p>
    <w:p w14:paraId="3A7F0B76" w14:textId="7CF3FF6C" w:rsidR="00D177D4" w:rsidRPr="007523D5" w:rsidRDefault="005811A9" w:rsidP="00CD03B3">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tblGrid>
      <w:tr w:rsidR="00CE2D2B" w:rsidRPr="007523D5" w14:paraId="69D096A0" w14:textId="77777777" w:rsidTr="00B074A6">
        <w:trPr>
          <w:trHeight w:val="300"/>
        </w:trPr>
        <w:tc>
          <w:tcPr>
            <w:tcW w:w="1300" w:type="dxa"/>
            <w:tcBorders>
              <w:top w:val="nil"/>
              <w:left w:val="nil"/>
              <w:bottom w:val="nil"/>
              <w:right w:val="nil"/>
            </w:tcBorders>
            <w:shd w:val="clear" w:color="auto" w:fill="auto"/>
            <w:noWrap/>
            <w:vAlign w:val="bottom"/>
            <w:hideMark/>
          </w:tcPr>
          <w:p w14:paraId="422748B0" w14:textId="520C2AAE" w:rsidR="00CE2D2B" w:rsidRPr="007523D5" w:rsidRDefault="00F313F2" w:rsidP="00CE2D2B">
            <w:pPr>
              <w:rPr>
                <w:rFonts w:asciiTheme="minorHAnsi" w:hAnsiTheme="minorHAnsi" w:cstheme="minorHAnsi"/>
                <w:color w:val="000000"/>
                <w:sz w:val="22"/>
                <w:szCs w:val="22"/>
              </w:rPr>
            </w:pPr>
            <w:r w:rsidRPr="00F313F2">
              <w:rPr>
                <w:rFonts w:asciiTheme="minorHAnsi" w:hAnsiTheme="minorHAnsi" w:cstheme="minorHAnsi"/>
                <w:color w:val="000000"/>
                <w:sz w:val="22"/>
                <w:szCs w:val="22"/>
                <w:highlight w:val="yellow"/>
              </w:rPr>
              <w:t>A</w:t>
            </w:r>
            <w:r w:rsidR="00CE2D2B" w:rsidRPr="00F313F2">
              <w:rPr>
                <w:rFonts w:asciiTheme="minorHAnsi" w:hAnsiTheme="minorHAnsi" w:cstheme="minorHAnsi"/>
                <w:color w:val="000000"/>
                <w:sz w:val="22"/>
                <w:szCs w:val="22"/>
                <w:highlight w:val="yellow"/>
              </w:rPr>
              <w:t>lpha</w:t>
            </w:r>
            <w:r w:rsidRPr="00F313F2">
              <w:rPr>
                <w:rFonts w:asciiTheme="minorHAnsi" w:hAnsiTheme="minorHAnsi" w:cstheme="minorHAnsi"/>
                <w:color w:val="000000"/>
                <w:sz w:val="22"/>
                <w:szCs w:val="22"/>
                <w:highlight w:val="yellow"/>
                <w:lang w:val="en"/>
              </w:rPr>
              <w:t xml:space="preserve"> </w:t>
            </w:r>
            <w:r w:rsidRPr="001B56A7">
              <w:rPr>
                <w:rFonts w:asciiTheme="minorHAnsi" w:hAnsiTheme="minorHAnsi" w:cstheme="minorHAnsi"/>
                <w:color w:val="000000"/>
                <w:sz w:val="22"/>
                <w:szCs w:val="22"/>
                <w:highlight w:val="yellow"/>
                <w:lang w:val="en"/>
              </w:rPr>
              <w:t>α</w:t>
            </w:r>
            <w:r w:rsidRPr="00F313F2">
              <w:rPr>
                <w:rFonts w:asciiTheme="minorHAnsi" w:hAnsiTheme="minorHAnsi" w:cstheme="minorHAnsi"/>
                <w:color w:val="000000"/>
                <w:sz w:val="22"/>
                <w:szCs w:val="22"/>
                <w:highlight w:val="yellow"/>
                <w:lang w:val="en"/>
              </w:rPr>
              <w:t xml:space="preserve"> = 1</w:t>
            </w:r>
          </w:p>
        </w:tc>
        <w:tc>
          <w:tcPr>
            <w:tcW w:w="1300" w:type="dxa"/>
            <w:tcBorders>
              <w:top w:val="nil"/>
              <w:left w:val="nil"/>
              <w:bottom w:val="nil"/>
              <w:right w:val="nil"/>
            </w:tcBorders>
            <w:shd w:val="clear" w:color="auto" w:fill="auto"/>
            <w:noWrap/>
            <w:vAlign w:val="bottom"/>
            <w:hideMark/>
          </w:tcPr>
          <w:p w14:paraId="781C5FAD" w14:textId="6113C6F0" w:rsidR="00F313F2" w:rsidRPr="007523D5" w:rsidRDefault="00F313F2" w:rsidP="00F313F2">
            <w:pPr>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738F6495" w14:textId="77777777" w:rsidR="00CE2D2B" w:rsidRPr="007523D5" w:rsidRDefault="00CE2D2B" w:rsidP="00CE2D2B">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5F12A854" w14:textId="77777777" w:rsidR="00CE2D2B" w:rsidRPr="007523D5" w:rsidRDefault="00CE2D2B" w:rsidP="00CE2D2B">
            <w:pPr>
              <w:rPr>
                <w:rFonts w:asciiTheme="minorHAnsi" w:hAnsiTheme="minorHAnsi" w:cstheme="minorHAnsi"/>
                <w:sz w:val="22"/>
                <w:szCs w:val="22"/>
              </w:rPr>
            </w:pPr>
          </w:p>
        </w:tc>
      </w:tr>
      <w:tr w:rsidR="00CE2D2B" w:rsidRPr="007523D5" w14:paraId="196F23B3" w14:textId="77777777" w:rsidTr="00B074A6">
        <w:trPr>
          <w:trHeight w:val="300"/>
        </w:trPr>
        <w:tc>
          <w:tcPr>
            <w:tcW w:w="1300" w:type="dxa"/>
            <w:tcBorders>
              <w:top w:val="nil"/>
            </w:tcBorders>
            <w:shd w:val="clear" w:color="auto" w:fill="auto"/>
            <w:noWrap/>
            <w:vAlign w:val="bottom"/>
            <w:hideMark/>
          </w:tcPr>
          <w:p w14:paraId="022F587D" w14:textId="77777777" w:rsidR="00CE2D2B" w:rsidRPr="007523D5" w:rsidRDefault="00CE2D2B" w:rsidP="00CE2D2B">
            <w:pPr>
              <w:rPr>
                <w:rFonts w:asciiTheme="minorHAnsi" w:hAnsiTheme="minorHAnsi" w:cstheme="minorHAnsi"/>
                <w:sz w:val="22"/>
                <w:szCs w:val="22"/>
              </w:rPr>
            </w:pPr>
          </w:p>
        </w:tc>
        <w:tc>
          <w:tcPr>
            <w:tcW w:w="1300" w:type="dxa"/>
            <w:tcBorders>
              <w:top w:val="nil"/>
            </w:tcBorders>
            <w:shd w:val="clear" w:color="auto" w:fill="auto"/>
            <w:noWrap/>
            <w:vAlign w:val="bottom"/>
            <w:hideMark/>
          </w:tcPr>
          <w:p w14:paraId="6D625726" w14:textId="77777777" w:rsidR="00CE2D2B" w:rsidRPr="007523D5" w:rsidRDefault="00CE2D2B" w:rsidP="00CE2D2B">
            <w:pPr>
              <w:rPr>
                <w:rFonts w:asciiTheme="minorHAnsi" w:hAnsiTheme="minorHAnsi" w:cstheme="minorHAnsi"/>
                <w:color w:val="000000"/>
                <w:sz w:val="22"/>
                <w:szCs w:val="22"/>
              </w:rPr>
            </w:pPr>
            <w:r w:rsidRPr="007523D5">
              <w:rPr>
                <w:rFonts w:asciiTheme="minorHAnsi" w:hAnsiTheme="minorHAnsi" w:cstheme="minorHAnsi"/>
                <w:color w:val="000000"/>
                <w:sz w:val="22"/>
                <w:szCs w:val="22"/>
              </w:rPr>
              <w:t xml:space="preserve">Reported </w:t>
            </w:r>
          </w:p>
        </w:tc>
        <w:tc>
          <w:tcPr>
            <w:tcW w:w="1300" w:type="dxa"/>
            <w:tcBorders>
              <w:top w:val="nil"/>
            </w:tcBorders>
            <w:shd w:val="clear" w:color="auto" w:fill="auto"/>
            <w:noWrap/>
            <w:vAlign w:val="bottom"/>
            <w:hideMark/>
          </w:tcPr>
          <w:p w14:paraId="70B63F4B" w14:textId="77777777" w:rsidR="00CE2D2B" w:rsidRPr="007523D5" w:rsidRDefault="00CE2D2B" w:rsidP="00CE2D2B">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300" w:type="dxa"/>
            <w:tcBorders>
              <w:top w:val="nil"/>
            </w:tcBorders>
            <w:shd w:val="clear" w:color="auto" w:fill="auto"/>
            <w:noWrap/>
            <w:vAlign w:val="bottom"/>
            <w:hideMark/>
          </w:tcPr>
          <w:p w14:paraId="1AA72625" w14:textId="77777777" w:rsidR="00CE2D2B" w:rsidRPr="007523D5" w:rsidRDefault="00CE2D2B" w:rsidP="00CE2D2B">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CE2D2B" w:rsidRPr="007523D5" w14:paraId="62D0F21F" w14:textId="77777777" w:rsidTr="0096372E">
        <w:trPr>
          <w:trHeight w:val="300"/>
        </w:trPr>
        <w:tc>
          <w:tcPr>
            <w:tcW w:w="1300" w:type="dxa"/>
            <w:shd w:val="clear" w:color="auto" w:fill="auto"/>
            <w:noWrap/>
            <w:vAlign w:val="bottom"/>
            <w:hideMark/>
          </w:tcPr>
          <w:p w14:paraId="57B93DBA" w14:textId="77777777" w:rsidR="00CE2D2B" w:rsidRPr="007523D5" w:rsidRDefault="00CE2D2B" w:rsidP="00CE2D2B">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MSEt</w:t>
            </w:r>
            <w:proofErr w:type="spellEnd"/>
          </w:p>
        </w:tc>
        <w:tc>
          <w:tcPr>
            <w:tcW w:w="1300" w:type="dxa"/>
            <w:shd w:val="clear" w:color="auto" w:fill="auto"/>
            <w:noWrap/>
            <w:vAlign w:val="bottom"/>
            <w:hideMark/>
          </w:tcPr>
          <w:p w14:paraId="7881EF25"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17010782.4</w:t>
            </w:r>
          </w:p>
        </w:tc>
        <w:tc>
          <w:tcPr>
            <w:tcW w:w="1300" w:type="dxa"/>
            <w:shd w:val="clear" w:color="auto" w:fill="auto"/>
            <w:noWrap/>
            <w:vAlign w:val="bottom"/>
            <w:hideMark/>
          </w:tcPr>
          <w:p w14:paraId="2BC051D5"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5830868.06</w:t>
            </w:r>
          </w:p>
        </w:tc>
        <w:tc>
          <w:tcPr>
            <w:tcW w:w="1300" w:type="dxa"/>
            <w:shd w:val="clear" w:color="auto" w:fill="auto"/>
            <w:noWrap/>
            <w:vAlign w:val="bottom"/>
            <w:hideMark/>
          </w:tcPr>
          <w:p w14:paraId="0C1027BB"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38646944.4</w:t>
            </w:r>
          </w:p>
        </w:tc>
      </w:tr>
      <w:tr w:rsidR="00CE2D2B" w:rsidRPr="007523D5" w14:paraId="69F739F6" w14:textId="77777777" w:rsidTr="0096372E">
        <w:trPr>
          <w:trHeight w:val="300"/>
        </w:trPr>
        <w:tc>
          <w:tcPr>
            <w:tcW w:w="1300" w:type="dxa"/>
            <w:shd w:val="clear" w:color="auto" w:fill="auto"/>
            <w:noWrap/>
            <w:vAlign w:val="bottom"/>
            <w:hideMark/>
          </w:tcPr>
          <w:p w14:paraId="04E56A27" w14:textId="77777777" w:rsidR="00CE2D2B" w:rsidRPr="007523D5" w:rsidRDefault="00CE2D2B" w:rsidP="00CE2D2B">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MADt</w:t>
            </w:r>
            <w:proofErr w:type="spellEnd"/>
          </w:p>
        </w:tc>
        <w:tc>
          <w:tcPr>
            <w:tcW w:w="1300" w:type="dxa"/>
            <w:shd w:val="clear" w:color="auto" w:fill="auto"/>
            <w:noWrap/>
            <w:vAlign w:val="bottom"/>
            <w:hideMark/>
          </w:tcPr>
          <w:p w14:paraId="70261A4E"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3003.61111</w:t>
            </w:r>
          </w:p>
        </w:tc>
        <w:tc>
          <w:tcPr>
            <w:tcW w:w="1300" w:type="dxa"/>
            <w:shd w:val="clear" w:color="auto" w:fill="auto"/>
            <w:noWrap/>
            <w:vAlign w:val="bottom"/>
            <w:hideMark/>
          </w:tcPr>
          <w:p w14:paraId="00CC0EC3"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1527.08333</w:t>
            </w:r>
          </w:p>
        </w:tc>
        <w:tc>
          <w:tcPr>
            <w:tcW w:w="1300" w:type="dxa"/>
            <w:shd w:val="clear" w:color="auto" w:fill="auto"/>
            <w:noWrap/>
            <w:vAlign w:val="bottom"/>
            <w:hideMark/>
          </w:tcPr>
          <w:p w14:paraId="2F5EFC06"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6216.66667</w:t>
            </w:r>
          </w:p>
        </w:tc>
      </w:tr>
      <w:tr w:rsidR="00CE2D2B" w:rsidRPr="007523D5" w14:paraId="1659506D" w14:textId="77777777" w:rsidTr="0096372E">
        <w:trPr>
          <w:trHeight w:val="300"/>
        </w:trPr>
        <w:tc>
          <w:tcPr>
            <w:tcW w:w="1300" w:type="dxa"/>
            <w:shd w:val="clear" w:color="auto" w:fill="auto"/>
            <w:noWrap/>
            <w:vAlign w:val="bottom"/>
            <w:hideMark/>
          </w:tcPr>
          <w:p w14:paraId="4C777828" w14:textId="77777777" w:rsidR="00CE2D2B" w:rsidRPr="007523D5" w:rsidRDefault="00CE2D2B" w:rsidP="00CE2D2B">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MAPEt</w:t>
            </w:r>
            <w:proofErr w:type="spellEnd"/>
          </w:p>
        </w:tc>
        <w:tc>
          <w:tcPr>
            <w:tcW w:w="1300" w:type="dxa"/>
            <w:shd w:val="clear" w:color="auto" w:fill="auto"/>
            <w:noWrap/>
            <w:vAlign w:val="bottom"/>
            <w:hideMark/>
          </w:tcPr>
          <w:p w14:paraId="1E497A57"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53.4253247</w:t>
            </w:r>
          </w:p>
        </w:tc>
        <w:tc>
          <w:tcPr>
            <w:tcW w:w="1300" w:type="dxa"/>
            <w:shd w:val="clear" w:color="auto" w:fill="auto"/>
            <w:noWrap/>
            <w:vAlign w:val="bottom"/>
            <w:hideMark/>
          </w:tcPr>
          <w:p w14:paraId="03E70CFD"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45.8549784</w:t>
            </w:r>
          </w:p>
        </w:tc>
        <w:tc>
          <w:tcPr>
            <w:tcW w:w="1300" w:type="dxa"/>
            <w:shd w:val="clear" w:color="auto" w:fill="auto"/>
            <w:noWrap/>
            <w:vAlign w:val="bottom"/>
            <w:hideMark/>
          </w:tcPr>
          <w:p w14:paraId="51E9EDEC"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310.833333</w:t>
            </w:r>
          </w:p>
        </w:tc>
      </w:tr>
      <w:tr w:rsidR="00CE2D2B" w:rsidRPr="007523D5" w14:paraId="199E450C" w14:textId="77777777" w:rsidTr="0096372E">
        <w:trPr>
          <w:trHeight w:val="300"/>
        </w:trPr>
        <w:tc>
          <w:tcPr>
            <w:tcW w:w="1300" w:type="dxa"/>
            <w:shd w:val="clear" w:color="auto" w:fill="auto"/>
            <w:noWrap/>
            <w:vAlign w:val="bottom"/>
            <w:hideMark/>
          </w:tcPr>
          <w:p w14:paraId="7B6F2954" w14:textId="77777777" w:rsidR="00CE2D2B" w:rsidRPr="007523D5" w:rsidRDefault="00CE2D2B" w:rsidP="00CE2D2B">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300" w:type="dxa"/>
            <w:shd w:val="clear" w:color="auto" w:fill="auto"/>
            <w:noWrap/>
            <w:vAlign w:val="bottom"/>
            <w:hideMark/>
          </w:tcPr>
          <w:p w14:paraId="72918382"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0.07213539</w:t>
            </w:r>
          </w:p>
        </w:tc>
        <w:tc>
          <w:tcPr>
            <w:tcW w:w="1300" w:type="dxa"/>
            <w:shd w:val="clear" w:color="auto" w:fill="auto"/>
            <w:noWrap/>
            <w:vAlign w:val="bottom"/>
            <w:hideMark/>
          </w:tcPr>
          <w:p w14:paraId="536F0624"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-4.8925098</w:t>
            </w:r>
          </w:p>
        </w:tc>
        <w:tc>
          <w:tcPr>
            <w:tcW w:w="1300" w:type="dxa"/>
            <w:shd w:val="clear" w:color="auto" w:fill="auto"/>
            <w:noWrap/>
            <w:vAlign w:val="bottom"/>
            <w:hideMark/>
          </w:tcPr>
          <w:p w14:paraId="654B6CEA"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2.89145497</w:t>
            </w:r>
          </w:p>
        </w:tc>
      </w:tr>
    </w:tbl>
    <w:p w14:paraId="6B81BA18" w14:textId="2F93DC3B" w:rsidR="00D177D4" w:rsidRDefault="00D177D4" w:rsidP="00CD03B3">
      <w:pPr>
        <w:jc w:val="both"/>
        <w:rPr>
          <w:rFonts w:asciiTheme="minorHAnsi" w:hAnsiTheme="minorHAnsi" w:cstheme="minorHAnsi"/>
          <w:color w:val="000000"/>
          <w:sz w:val="22"/>
          <w:szCs w:val="22"/>
          <w:lang w:val="en"/>
        </w:rPr>
      </w:pPr>
    </w:p>
    <w:p w14:paraId="6324AD2B" w14:textId="33477AEB" w:rsidR="00F025F8" w:rsidRPr="007C38AC" w:rsidRDefault="00F025F8" w:rsidP="00F025F8">
      <w:pPr>
        <w:rPr>
          <w:rFonts w:asciiTheme="minorHAnsi" w:hAnsiTheme="minorHAnsi" w:cstheme="minorHAnsi"/>
          <w:b/>
          <w:bCs/>
          <w:color w:val="000000"/>
          <w:sz w:val="22"/>
          <w:szCs w:val="22"/>
          <w:lang w:val="en"/>
        </w:rPr>
      </w:pPr>
      <w:r w:rsidRPr="00F025F8">
        <w:rPr>
          <w:rFonts w:asciiTheme="minorHAnsi" w:hAnsiTheme="minorHAnsi" w:cstheme="minorHAnsi"/>
          <w:b/>
          <w:bCs/>
          <w:color w:val="000000"/>
          <w:sz w:val="22"/>
          <w:szCs w:val="22"/>
          <w:lang w:val="en"/>
        </w:rPr>
        <w:t>Discussion:</w:t>
      </w:r>
      <w:r w:rsidR="007C38AC">
        <w:rPr>
          <w:rFonts w:asciiTheme="minorHAnsi" w:hAnsiTheme="minorHAnsi" w:cstheme="minorHAnsi"/>
          <w:b/>
          <w:bCs/>
          <w:color w:val="000000"/>
          <w:sz w:val="22"/>
          <w:szCs w:val="22"/>
          <w:lang w:val="en"/>
        </w:rPr>
        <w:t xml:space="preserve"> </w:t>
      </w:r>
      <w:r w:rsidRPr="00F025F8">
        <w:rPr>
          <w:rFonts w:asciiTheme="minorHAnsi" w:hAnsiTheme="minorHAnsi" w:cstheme="minorHAnsi"/>
          <w:color w:val="000000"/>
          <w:sz w:val="22"/>
          <w:szCs w:val="22"/>
          <w:lang w:val="en"/>
        </w:rPr>
        <w:t xml:space="preserve">The optimization process aimed to minimize the MSE, which is a measure of the average squared difference between the predicted values and the actual values. By optimizing the value of α, the forecasting model achieved significant improvements in the forecasting error </w:t>
      </w:r>
      <w:r w:rsidR="003F04DF">
        <w:rPr>
          <w:rFonts w:asciiTheme="minorHAnsi" w:hAnsiTheme="minorHAnsi" w:cstheme="minorHAnsi"/>
          <w:color w:val="000000"/>
          <w:sz w:val="22"/>
          <w:szCs w:val="22"/>
          <w:lang w:val="en"/>
        </w:rPr>
        <w:t>parameters</w:t>
      </w:r>
      <w:r w:rsidRPr="00F025F8">
        <w:rPr>
          <w:rFonts w:asciiTheme="minorHAnsi" w:hAnsiTheme="minorHAnsi" w:cstheme="minorHAnsi"/>
          <w:color w:val="000000"/>
          <w:sz w:val="22"/>
          <w:szCs w:val="22"/>
          <w:lang w:val="en"/>
        </w:rPr>
        <w:t xml:space="preserve"> compared to the reported values.</w:t>
      </w:r>
    </w:p>
    <w:p w14:paraId="24BB2752" w14:textId="77777777" w:rsidR="003F04DF" w:rsidRPr="00F025F8" w:rsidRDefault="003F04DF" w:rsidP="00F025F8">
      <w:pPr>
        <w:rPr>
          <w:rFonts w:asciiTheme="minorHAnsi" w:hAnsiTheme="minorHAnsi" w:cstheme="minorHAnsi"/>
          <w:color w:val="000000"/>
          <w:sz w:val="22"/>
          <w:szCs w:val="22"/>
          <w:lang w:val="en"/>
        </w:rPr>
      </w:pPr>
    </w:p>
    <w:p w14:paraId="111440A3" w14:textId="183F2F5D" w:rsidR="00F025F8" w:rsidRDefault="00F025F8" w:rsidP="00F025F8">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MSE: The optimized model achieved an MSE of 17,010,782.4, which is considerably lower than the reported value of 27,525,821. This indicates that the optimized model has reduced the average squared difference between the predicted values and the actual values, resulting in improved accuracy</w:t>
      </w:r>
      <w:r w:rsidR="003F04DF">
        <w:rPr>
          <w:rFonts w:asciiTheme="minorHAnsi" w:hAnsiTheme="minorHAnsi" w:cstheme="minorHAnsi"/>
          <w:color w:val="000000"/>
          <w:sz w:val="22"/>
          <w:szCs w:val="22"/>
          <w:lang w:val="en"/>
        </w:rPr>
        <w:t>.</w:t>
      </w:r>
    </w:p>
    <w:p w14:paraId="0CE3A71D" w14:textId="77777777" w:rsidR="003F04DF" w:rsidRPr="00F025F8" w:rsidRDefault="003F04DF" w:rsidP="00F025F8">
      <w:pPr>
        <w:rPr>
          <w:rFonts w:asciiTheme="minorHAnsi" w:hAnsiTheme="minorHAnsi" w:cstheme="minorHAnsi"/>
          <w:color w:val="000000"/>
          <w:sz w:val="22"/>
          <w:szCs w:val="22"/>
          <w:lang w:val="en"/>
        </w:rPr>
      </w:pPr>
    </w:p>
    <w:p w14:paraId="510063E9" w14:textId="4B08CF36" w:rsidR="00F025F8" w:rsidRPr="00F025F8" w:rsidRDefault="00F025F8" w:rsidP="00F025F8">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MAD: The MAD for the optimized model is 3,003.61111, which is lower than the reported value of 4,364.83499. This indicates that the optimized model has reduced the average absolute difference between the predicted values and the actual values, indicating improved forecasting reliability.</w:t>
      </w:r>
    </w:p>
    <w:p w14:paraId="6ACFDC11" w14:textId="77777777" w:rsidR="003F04DF" w:rsidRDefault="003F04DF" w:rsidP="00F025F8">
      <w:pPr>
        <w:rPr>
          <w:rFonts w:asciiTheme="minorHAnsi" w:hAnsiTheme="minorHAnsi" w:cstheme="minorHAnsi"/>
          <w:color w:val="000000"/>
          <w:sz w:val="22"/>
          <w:szCs w:val="22"/>
          <w:lang w:val="en"/>
        </w:rPr>
      </w:pPr>
    </w:p>
    <w:p w14:paraId="2147E366" w14:textId="433A766E" w:rsidR="00F025F8" w:rsidRDefault="00F025F8" w:rsidP="00F025F8">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MAPE: The MAPE for the optimized model is 53.43%, which is lower than the reported value of 81.56%. This indicates that the optimized model has reduced the percentage difference between the predicted values and the actual values, resulting in improved accuracy in terms of relative errors.</w:t>
      </w:r>
    </w:p>
    <w:p w14:paraId="34DE3659" w14:textId="77777777" w:rsidR="003F04DF" w:rsidRDefault="003F04DF" w:rsidP="00F025F8">
      <w:pPr>
        <w:rPr>
          <w:rFonts w:asciiTheme="minorHAnsi" w:hAnsiTheme="minorHAnsi" w:cstheme="minorHAnsi"/>
          <w:color w:val="000000"/>
          <w:sz w:val="22"/>
          <w:szCs w:val="22"/>
          <w:lang w:val="en"/>
        </w:rPr>
      </w:pPr>
    </w:p>
    <w:p w14:paraId="5565EE25" w14:textId="4BD7CCBF" w:rsidR="00F025F8" w:rsidRPr="00F025F8" w:rsidRDefault="00F025F8" w:rsidP="00F025F8">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Tracking Signal (TS): The optimized model achieved a TS of 0.07213539, which is considerably closer to zero than the reported value of -5.2873268. A TS close to zero indicates a more unbiased forecast. Therefore, the optimized model shows significant improvement in reducing bias compared to the reported model.</w:t>
      </w:r>
    </w:p>
    <w:p w14:paraId="7EE43124" w14:textId="77777777" w:rsidR="00F025F8" w:rsidRDefault="00F025F8" w:rsidP="00F025F8">
      <w:pPr>
        <w:rPr>
          <w:rFonts w:asciiTheme="minorHAnsi" w:hAnsiTheme="minorHAnsi" w:cstheme="minorHAnsi"/>
          <w:color w:val="000000"/>
          <w:sz w:val="22"/>
          <w:szCs w:val="22"/>
          <w:lang w:val="en"/>
        </w:rPr>
      </w:pPr>
    </w:p>
    <w:p w14:paraId="6BFAEED9" w14:textId="56D1724D" w:rsidR="000D7055" w:rsidRDefault="00F025F8" w:rsidP="000D7055">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 xml:space="preserve">Overall, the optimization process has greatly improved the forecasting error </w:t>
      </w:r>
      <w:r w:rsidR="009E1A0C">
        <w:rPr>
          <w:rFonts w:asciiTheme="minorHAnsi" w:hAnsiTheme="minorHAnsi" w:cstheme="minorHAnsi"/>
          <w:color w:val="000000"/>
          <w:sz w:val="22"/>
          <w:szCs w:val="22"/>
          <w:lang w:val="en"/>
        </w:rPr>
        <w:t>parameters</w:t>
      </w:r>
      <w:r w:rsidRPr="00F025F8">
        <w:rPr>
          <w:rFonts w:asciiTheme="minorHAnsi" w:hAnsiTheme="minorHAnsi" w:cstheme="minorHAnsi"/>
          <w:color w:val="000000"/>
          <w:sz w:val="22"/>
          <w:szCs w:val="22"/>
          <w:lang w:val="en"/>
        </w:rPr>
        <w:t xml:space="preserve"> MSE, MAD, MAPE, and TS</w:t>
      </w:r>
      <w:r>
        <w:rPr>
          <w:rFonts w:asciiTheme="minorHAnsi" w:hAnsiTheme="minorHAnsi" w:cstheme="minorHAnsi"/>
          <w:color w:val="000000"/>
          <w:sz w:val="22"/>
          <w:szCs w:val="22"/>
          <w:lang w:val="en"/>
        </w:rPr>
        <w:t xml:space="preserve"> </w:t>
      </w:r>
      <w:r w:rsidRPr="00F025F8">
        <w:rPr>
          <w:rFonts w:asciiTheme="minorHAnsi" w:hAnsiTheme="minorHAnsi" w:cstheme="minorHAnsi"/>
          <w:color w:val="000000"/>
          <w:sz w:val="22"/>
          <w:szCs w:val="22"/>
          <w:lang w:val="en"/>
        </w:rPr>
        <w:t>for the model developed in Question 4.</w:t>
      </w:r>
      <w:r>
        <w:rPr>
          <w:rFonts w:asciiTheme="minorHAnsi" w:hAnsiTheme="minorHAnsi" w:cstheme="minorHAnsi"/>
          <w:color w:val="000000"/>
          <w:sz w:val="22"/>
          <w:szCs w:val="22"/>
          <w:lang w:val="en"/>
        </w:rPr>
        <w:t xml:space="preserve"> </w:t>
      </w:r>
      <w:r w:rsidR="00092A08" w:rsidRPr="00F025F8">
        <w:rPr>
          <w:rFonts w:asciiTheme="minorHAnsi" w:hAnsiTheme="minorHAnsi" w:cstheme="minorHAnsi"/>
          <w:color w:val="000000"/>
          <w:sz w:val="22"/>
          <w:szCs w:val="22"/>
          <w:lang w:val="en"/>
        </w:rPr>
        <w:t>In conclusion, the optimization process successfully improved the forecasting error of the model by minimizing the MSE. The optimized model with α=1 provided better accuracy, precision, and reduced bias compared to the reported model with α=0.2</w:t>
      </w:r>
      <w:r w:rsidR="009E1A0C">
        <w:rPr>
          <w:rFonts w:asciiTheme="minorHAnsi" w:hAnsiTheme="minorHAnsi" w:cstheme="minorHAnsi"/>
          <w:color w:val="000000"/>
          <w:sz w:val="22"/>
          <w:szCs w:val="22"/>
          <w:lang w:val="en"/>
        </w:rPr>
        <w:t>.</w:t>
      </w:r>
      <w:r w:rsidR="00092A08" w:rsidRPr="00F025F8">
        <w:rPr>
          <w:rFonts w:asciiTheme="minorHAnsi" w:hAnsiTheme="minorHAnsi" w:cstheme="minorHAnsi"/>
          <w:color w:val="000000"/>
          <w:sz w:val="22"/>
          <w:szCs w:val="22"/>
          <w:lang w:val="en"/>
        </w:rPr>
        <w:t xml:space="preserve"> </w:t>
      </w:r>
      <w:r w:rsidR="009E1A0C">
        <w:rPr>
          <w:rFonts w:asciiTheme="minorHAnsi" w:hAnsiTheme="minorHAnsi" w:cstheme="minorHAnsi"/>
          <w:color w:val="000000"/>
          <w:sz w:val="22"/>
          <w:szCs w:val="22"/>
          <w:lang w:val="en"/>
        </w:rPr>
        <w:t>O</w:t>
      </w:r>
      <w:r w:rsidR="00092A08" w:rsidRPr="00F025F8">
        <w:rPr>
          <w:rFonts w:asciiTheme="minorHAnsi" w:hAnsiTheme="minorHAnsi" w:cstheme="minorHAnsi"/>
          <w:color w:val="000000"/>
          <w:sz w:val="22"/>
          <w:szCs w:val="22"/>
          <w:lang w:val="en"/>
        </w:rPr>
        <w:t xml:space="preserve">ptimized forecasts can be considered more reliable and can </w:t>
      </w:r>
      <w:r w:rsidR="009E1A0C">
        <w:rPr>
          <w:rFonts w:asciiTheme="minorHAnsi" w:hAnsiTheme="minorHAnsi" w:cstheme="minorHAnsi"/>
          <w:color w:val="000000"/>
          <w:sz w:val="22"/>
          <w:szCs w:val="22"/>
          <w:lang w:val="en"/>
        </w:rPr>
        <w:t xml:space="preserve">precise </w:t>
      </w:r>
      <w:r w:rsidR="00092A08" w:rsidRPr="00F025F8">
        <w:rPr>
          <w:rFonts w:asciiTheme="minorHAnsi" w:hAnsiTheme="minorHAnsi" w:cstheme="minorHAnsi"/>
          <w:color w:val="000000"/>
          <w:sz w:val="22"/>
          <w:szCs w:val="22"/>
          <w:lang w:val="en"/>
        </w:rPr>
        <w:t>decision-making.</w:t>
      </w:r>
    </w:p>
    <w:p w14:paraId="3C1AE80A" w14:textId="77777777" w:rsidR="007C38AC" w:rsidRPr="00F025F8" w:rsidRDefault="007C38AC" w:rsidP="000D7055">
      <w:pPr>
        <w:rPr>
          <w:rFonts w:asciiTheme="minorHAnsi" w:hAnsiTheme="minorHAnsi" w:cstheme="minorHAnsi"/>
          <w:color w:val="000000"/>
          <w:sz w:val="22"/>
          <w:szCs w:val="22"/>
          <w:lang w:val="en"/>
        </w:rPr>
      </w:pPr>
    </w:p>
    <w:p w14:paraId="7940AA55" w14:textId="77777777" w:rsidR="00697F9C" w:rsidRPr="007523D5" w:rsidRDefault="00697F9C" w:rsidP="00CD03B3">
      <w:pPr>
        <w:jc w:val="both"/>
        <w:rPr>
          <w:rFonts w:asciiTheme="minorHAnsi" w:hAnsiTheme="minorHAnsi" w:cstheme="minorHAnsi"/>
          <w:color w:val="000000"/>
          <w:sz w:val="22"/>
          <w:szCs w:val="22"/>
          <w:lang w:val="en"/>
        </w:rPr>
      </w:pPr>
    </w:p>
    <w:p w14:paraId="773D8B56" w14:textId="11EE6912" w:rsidR="00D177D4" w:rsidRPr="007523D5" w:rsidRDefault="00D177D4" w:rsidP="00D177D4">
      <w:pPr>
        <w:jc w:val="both"/>
        <w:rPr>
          <w:rFonts w:asciiTheme="minorHAnsi" w:hAnsiTheme="minorHAnsi" w:cstheme="minorHAnsi"/>
          <w:color w:val="000000"/>
          <w:sz w:val="22"/>
          <w:szCs w:val="22"/>
          <w:lang w:val="en"/>
        </w:rPr>
      </w:pPr>
      <w:r w:rsidRPr="00937DAB">
        <w:rPr>
          <w:rFonts w:asciiTheme="minorHAnsi" w:hAnsiTheme="minorHAnsi" w:cstheme="minorHAnsi"/>
          <w:b/>
          <w:iCs/>
          <w:color w:val="000000"/>
          <w:sz w:val="22"/>
          <w:szCs w:val="22"/>
          <w:lang w:val="en"/>
        </w:rPr>
        <w:t>Question 7 (</w:t>
      </w:r>
      <w:r w:rsidR="005B56A1" w:rsidRPr="00937DAB">
        <w:rPr>
          <w:rFonts w:asciiTheme="minorHAnsi" w:hAnsiTheme="minorHAnsi" w:cstheme="minorHAnsi"/>
          <w:b/>
          <w:iCs/>
          <w:color w:val="000000"/>
          <w:sz w:val="22"/>
          <w:szCs w:val="22"/>
          <w:lang w:val="en"/>
        </w:rPr>
        <w:t>6</w:t>
      </w:r>
      <w:r w:rsidRPr="00937DAB">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Develop Holt’s model for forecasting, assume,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=0.3, and </w:t>
      </w:r>
      <w:r w:rsidRPr="007523D5">
        <w:rPr>
          <w:rFonts w:asciiTheme="minorHAnsi" w:hAnsiTheme="minorHAnsi" w:cstheme="minorHAnsi"/>
          <w:color w:val="000000"/>
          <w:sz w:val="22"/>
          <w:szCs w:val="22"/>
          <w:lang w:val="en"/>
        </w:rPr>
        <w:sym w:font="Symbol" w:char="F062"/>
      </w:r>
      <w:r w:rsidRPr="007523D5">
        <w:rPr>
          <w:rFonts w:asciiTheme="minorHAnsi" w:hAnsiTheme="minorHAnsi" w:cstheme="minorHAnsi"/>
          <w:color w:val="000000"/>
          <w:sz w:val="22"/>
          <w:szCs w:val="22"/>
          <w:lang w:val="en"/>
        </w:rPr>
        <w:t xml:space="preserve"> =0.1.  Report the forecasts for year 6 from months January through December inclusive.  </w:t>
      </w:r>
      <w:proofErr w:type="gramStart"/>
      <w:r w:rsidRPr="007523D5">
        <w:rPr>
          <w:rFonts w:asciiTheme="minorHAnsi" w:hAnsiTheme="minorHAnsi" w:cstheme="minorHAnsi"/>
          <w:color w:val="000000"/>
          <w:sz w:val="22"/>
          <w:szCs w:val="22"/>
          <w:lang w:val="en"/>
        </w:rPr>
        <w:t>Discuss briefly</w:t>
      </w:r>
      <w:proofErr w:type="gramEnd"/>
      <w:r w:rsidRPr="007523D5">
        <w:rPr>
          <w:rFonts w:asciiTheme="minorHAnsi" w:hAnsiTheme="minorHAnsi" w:cstheme="minorHAnsi"/>
          <w:color w:val="000000"/>
          <w:sz w:val="22"/>
          <w:szCs w:val="22"/>
          <w:lang w:val="en"/>
        </w:rPr>
        <w:t xml:space="preserve"> these forecasts (</w:t>
      </w:r>
      <w:r w:rsidRPr="007523D5">
        <w:rPr>
          <w:rFonts w:asciiTheme="minorHAnsi" w:hAnsiTheme="minorHAnsi" w:cstheme="minorHAnsi"/>
          <w:i/>
          <w:color w:val="000000"/>
          <w:sz w:val="22"/>
          <w:szCs w:val="22"/>
          <w:u w:val="single"/>
          <w:lang w:val="en"/>
        </w:rPr>
        <w:t>Discussion NOT to exceed 500 words)</w:t>
      </w:r>
    </w:p>
    <w:p w14:paraId="6433CE7D" w14:textId="77777777" w:rsidR="00937DAB" w:rsidRDefault="00937DAB" w:rsidP="00D177D4">
      <w:pPr>
        <w:jc w:val="both"/>
        <w:rPr>
          <w:rFonts w:asciiTheme="minorHAnsi" w:hAnsiTheme="minorHAnsi" w:cstheme="minorHAnsi"/>
          <w:b/>
          <w:bCs/>
          <w:color w:val="000000"/>
          <w:sz w:val="22"/>
          <w:szCs w:val="22"/>
          <w:lang w:val="en"/>
        </w:rPr>
      </w:pPr>
    </w:p>
    <w:p w14:paraId="08A9458D" w14:textId="35EAFEC8" w:rsidR="001B56A7" w:rsidRPr="001B56A7" w:rsidRDefault="00D177D4" w:rsidP="001B56A7">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1B56A7">
        <w:rPr>
          <w:rFonts w:asciiTheme="minorHAnsi" w:hAnsiTheme="minorHAnsi" w:cstheme="minorHAnsi"/>
          <w:color w:val="000000"/>
          <w:sz w:val="22"/>
          <w:szCs w:val="22"/>
          <w:lang w:val="en"/>
        </w:rPr>
        <w:t xml:space="preserve"> </w:t>
      </w:r>
      <w:r w:rsidR="001B56A7" w:rsidRPr="001B56A7">
        <w:rPr>
          <w:rFonts w:asciiTheme="minorHAnsi" w:hAnsiTheme="minorHAnsi" w:cstheme="minorHAnsi"/>
          <w:color w:val="000000"/>
          <w:sz w:val="22"/>
          <w:szCs w:val="22"/>
          <w:lang w:val="en"/>
        </w:rPr>
        <w:t xml:space="preserve">Holt's model provides a forecasting </w:t>
      </w:r>
      <w:r w:rsidR="001B56A7">
        <w:rPr>
          <w:rFonts w:asciiTheme="minorHAnsi" w:hAnsiTheme="minorHAnsi" w:cstheme="minorHAnsi"/>
          <w:color w:val="000000"/>
          <w:sz w:val="22"/>
          <w:szCs w:val="22"/>
          <w:lang w:val="en"/>
        </w:rPr>
        <w:t>method</w:t>
      </w:r>
      <w:r w:rsidR="001B56A7" w:rsidRPr="001B56A7">
        <w:rPr>
          <w:rFonts w:asciiTheme="minorHAnsi" w:hAnsiTheme="minorHAnsi" w:cstheme="minorHAnsi"/>
          <w:color w:val="000000"/>
          <w:sz w:val="22"/>
          <w:szCs w:val="22"/>
          <w:lang w:val="en"/>
        </w:rPr>
        <w:t xml:space="preserve"> that considers both the level and trend in the data. The forecasts generated using the provided values of α=0.3 and β=0.1 for year 6 can be discussed as follows:</w:t>
      </w:r>
    </w:p>
    <w:p w14:paraId="60DDEF23" w14:textId="26A0D175" w:rsidR="001B56A7" w:rsidRPr="001B56A7" w:rsidRDefault="001B56A7" w:rsidP="001B56A7">
      <w:pPr>
        <w:pStyle w:val="ListParagraph"/>
        <w:numPr>
          <w:ilvl w:val="0"/>
          <w:numId w:val="28"/>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 xml:space="preserve">Accuracy Assessment: The accuracy of the forecasts can be evaluated by comparing them with the actual values of year </w:t>
      </w:r>
      <w:r w:rsidRPr="001B56A7">
        <w:rPr>
          <w:rFonts w:asciiTheme="minorHAnsi" w:hAnsiTheme="minorHAnsi" w:cstheme="minorHAnsi"/>
          <w:color w:val="000000"/>
          <w:sz w:val="22"/>
          <w:szCs w:val="22"/>
          <w:lang w:val="en"/>
        </w:rPr>
        <w:t>6 once</w:t>
      </w:r>
      <w:r w:rsidRPr="001B56A7">
        <w:rPr>
          <w:rFonts w:asciiTheme="minorHAnsi" w:hAnsiTheme="minorHAnsi" w:cstheme="minorHAnsi"/>
          <w:color w:val="000000"/>
          <w:sz w:val="22"/>
          <w:szCs w:val="22"/>
          <w:lang w:val="en"/>
        </w:rPr>
        <w:t xml:space="preserve"> they become available. This will allow us to calculate metrics such as Mean Squared Error (MSE), Mean Absolute Deviation (MAD), and Mean Absolute Percentage Error (MAPE) to assess the accuracy and performance of Holt's model.</w:t>
      </w:r>
    </w:p>
    <w:p w14:paraId="3D2C0568" w14:textId="77777777" w:rsidR="001B56A7" w:rsidRPr="001B56A7" w:rsidRDefault="001B56A7" w:rsidP="001B56A7">
      <w:pPr>
        <w:pStyle w:val="ListParagraph"/>
        <w:numPr>
          <w:ilvl w:val="0"/>
          <w:numId w:val="28"/>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Level: The level component in Holt's model represents the average value of the time series. The forecasts for year 6 will reflect the estimated level for each respective month. By capturing the underlying level, the model can provide insights into the expected overall magnitude of the data.</w:t>
      </w:r>
    </w:p>
    <w:p w14:paraId="5CD82BA4" w14:textId="02904588" w:rsidR="001B56A7" w:rsidRPr="001B56A7" w:rsidRDefault="001B56A7" w:rsidP="001B56A7">
      <w:pPr>
        <w:pStyle w:val="ListParagraph"/>
        <w:numPr>
          <w:ilvl w:val="0"/>
          <w:numId w:val="28"/>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Trend: The trend component in Holt's model captures the direction and rate of change in the time series. The forecasts will consider the estimated trend to project future values, allowing us to anticipate whether the series is expected to increase or decrease over time.</w:t>
      </w:r>
    </w:p>
    <w:p w14:paraId="7DB9D2F8" w14:textId="77777777" w:rsidR="001B56A7" w:rsidRPr="001B56A7" w:rsidRDefault="001B56A7" w:rsidP="001B56A7">
      <w:pPr>
        <w:pStyle w:val="ListParagraph"/>
        <w:numPr>
          <w:ilvl w:val="0"/>
          <w:numId w:val="28"/>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Model Flexibility: Holt's model provides flexibility in adjusting the values of α and β to capture different patterns and trends in the data. If the current values of α=0.3 and β=0.1 do not adequately represent the underlying patterns, it may be necessary to experiment with different parameter values to improve the forecast accuracy.</w:t>
      </w:r>
    </w:p>
    <w:p w14:paraId="2A89F01E" w14:textId="77777777" w:rsidR="00697F9C" w:rsidRPr="007523D5" w:rsidRDefault="00697F9C" w:rsidP="00D177D4">
      <w:pPr>
        <w:jc w:val="both"/>
        <w:rPr>
          <w:rFonts w:asciiTheme="minorHAnsi" w:hAnsiTheme="minorHAnsi" w:cstheme="minorHAnsi"/>
          <w:color w:val="000000"/>
          <w:sz w:val="22"/>
          <w:szCs w:val="22"/>
          <w:lang w:val="en"/>
        </w:rPr>
      </w:pPr>
    </w:p>
    <w:p w14:paraId="4CAB7522" w14:textId="735C86E1" w:rsidR="00D177D4" w:rsidRPr="007523D5" w:rsidRDefault="00D177D4" w:rsidP="00D177D4">
      <w:pPr>
        <w:jc w:val="both"/>
        <w:rPr>
          <w:rFonts w:asciiTheme="minorHAnsi" w:hAnsiTheme="minorHAnsi" w:cstheme="minorHAnsi"/>
          <w:color w:val="000000"/>
          <w:sz w:val="22"/>
          <w:szCs w:val="22"/>
          <w:lang w:val="en"/>
        </w:rPr>
      </w:pPr>
      <w:r w:rsidRPr="00CE585B">
        <w:rPr>
          <w:rFonts w:asciiTheme="minorHAnsi" w:hAnsiTheme="minorHAnsi" w:cstheme="minorHAnsi"/>
          <w:b/>
          <w:iCs/>
          <w:color w:val="000000"/>
          <w:sz w:val="22"/>
          <w:szCs w:val="22"/>
          <w:lang w:val="en"/>
        </w:rPr>
        <w:t>Question 8 (</w:t>
      </w:r>
      <w:r w:rsidR="005B56A1" w:rsidRPr="00CE585B">
        <w:rPr>
          <w:rFonts w:asciiTheme="minorHAnsi" w:hAnsiTheme="minorHAnsi" w:cstheme="minorHAnsi"/>
          <w:b/>
          <w:iCs/>
          <w:color w:val="000000"/>
          <w:sz w:val="22"/>
          <w:szCs w:val="22"/>
          <w:lang w:val="en"/>
        </w:rPr>
        <w:t>6</w:t>
      </w:r>
      <w:r w:rsidRPr="00CE585B">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For the model developed in Question 7, compute the error parameters MAD, MSE, MAPE, and TS.   </w:t>
      </w:r>
    </w:p>
    <w:p w14:paraId="10F60896" w14:textId="77777777" w:rsidR="00CE585B" w:rsidRDefault="00CE585B" w:rsidP="00D177D4">
      <w:pPr>
        <w:jc w:val="both"/>
        <w:rPr>
          <w:rFonts w:asciiTheme="minorHAnsi" w:hAnsiTheme="minorHAnsi" w:cstheme="minorHAnsi"/>
          <w:b/>
          <w:bCs/>
          <w:color w:val="000000"/>
          <w:sz w:val="22"/>
          <w:szCs w:val="22"/>
          <w:lang w:val="en"/>
        </w:rPr>
      </w:pPr>
    </w:p>
    <w:p w14:paraId="2C823C1D" w14:textId="49B41478" w:rsidR="00D177D4" w:rsidRPr="007523D5" w:rsidRDefault="00D177D4" w:rsidP="00D177D4">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7500" w:type="dxa"/>
        <w:tblLook w:val="04A0" w:firstRow="1" w:lastRow="0" w:firstColumn="1" w:lastColumn="0" w:noHBand="0" w:noVBand="1"/>
      </w:tblPr>
      <w:tblGrid>
        <w:gridCol w:w="1300"/>
        <w:gridCol w:w="1320"/>
        <w:gridCol w:w="3420"/>
        <w:gridCol w:w="1460"/>
      </w:tblGrid>
      <w:tr w:rsidR="009218AC" w:rsidRPr="007523D5" w14:paraId="1630A22A" w14:textId="77777777" w:rsidTr="009218AC">
        <w:trPr>
          <w:trHeight w:val="300"/>
        </w:trPr>
        <w:tc>
          <w:tcPr>
            <w:tcW w:w="1300" w:type="dxa"/>
            <w:tcBorders>
              <w:top w:val="nil"/>
              <w:left w:val="nil"/>
              <w:bottom w:val="nil"/>
              <w:right w:val="nil"/>
            </w:tcBorders>
            <w:shd w:val="clear" w:color="auto" w:fill="auto"/>
            <w:noWrap/>
            <w:vAlign w:val="bottom"/>
            <w:hideMark/>
          </w:tcPr>
          <w:p w14:paraId="178E64C8"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 xml:space="preserve">Alpha </w:t>
            </w:r>
            <w:r w:rsidRPr="007523D5">
              <w:rPr>
                <w:rFonts w:ascii="Cambria Math" w:hAnsi="Cambria Math" w:cs="Cambria Math"/>
                <w:color w:val="000000"/>
                <w:sz w:val="22"/>
                <w:szCs w:val="22"/>
              </w:rPr>
              <w:t>⍺</w:t>
            </w:r>
          </w:p>
        </w:tc>
        <w:tc>
          <w:tcPr>
            <w:tcW w:w="1320" w:type="dxa"/>
            <w:tcBorders>
              <w:top w:val="nil"/>
              <w:left w:val="nil"/>
              <w:bottom w:val="nil"/>
              <w:right w:val="nil"/>
            </w:tcBorders>
            <w:shd w:val="clear" w:color="000000" w:fill="FFFF00"/>
            <w:noWrap/>
            <w:vAlign w:val="bottom"/>
            <w:hideMark/>
          </w:tcPr>
          <w:p w14:paraId="4CBD0839"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0.3</w:t>
            </w:r>
          </w:p>
        </w:tc>
        <w:tc>
          <w:tcPr>
            <w:tcW w:w="3420" w:type="dxa"/>
            <w:tcBorders>
              <w:top w:val="nil"/>
              <w:left w:val="nil"/>
              <w:bottom w:val="nil"/>
              <w:right w:val="nil"/>
            </w:tcBorders>
            <w:shd w:val="clear" w:color="auto" w:fill="auto"/>
            <w:noWrap/>
            <w:vAlign w:val="bottom"/>
            <w:hideMark/>
          </w:tcPr>
          <w:p w14:paraId="0AF15C0F" w14:textId="77777777" w:rsidR="009218AC" w:rsidRPr="007523D5" w:rsidRDefault="009218AC" w:rsidP="009218AC">
            <w:pPr>
              <w:jc w:val="right"/>
              <w:rPr>
                <w:rFonts w:asciiTheme="minorHAnsi" w:hAnsiTheme="minorHAnsi" w:cstheme="minorHAnsi"/>
                <w:color w:val="000000"/>
                <w:sz w:val="22"/>
                <w:szCs w:val="22"/>
              </w:rPr>
            </w:pPr>
          </w:p>
        </w:tc>
        <w:tc>
          <w:tcPr>
            <w:tcW w:w="1460" w:type="dxa"/>
            <w:tcBorders>
              <w:top w:val="nil"/>
              <w:left w:val="nil"/>
              <w:bottom w:val="nil"/>
              <w:right w:val="nil"/>
            </w:tcBorders>
            <w:shd w:val="clear" w:color="auto" w:fill="auto"/>
            <w:noWrap/>
            <w:vAlign w:val="bottom"/>
            <w:hideMark/>
          </w:tcPr>
          <w:p w14:paraId="68656DC2" w14:textId="77777777" w:rsidR="009218AC" w:rsidRPr="007523D5" w:rsidRDefault="009218AC" w:rsidP="009218AC">
            <w:pPr>
              <w:rPr>
                <w:rFonts w:asciiTheme="minorHAnsi" w:hAnsiTheme="minorHAnsi" w:cstheme="minorHAnsi"/>
                <w:sz w:val="22"/>
                <w:szCs w:val="22"/>
              </w:rPr>
            </w:pPr>
          </w:p>
        </w:tc>
      </w:tr>
      <w:tr w:rsidR="009218AC" w:rsidRPr="007523D5" w14:paraId="1A0A5BD9" w14:textId="77777777" w:rsidTr="009218AC">
        <w:trPr>
          <w:trHeight w:val="300"/>
        </w:trPr>
        <w:tc>
          <w:tcPr>
            <w:tcW w:w="1300" w:type="dxa"/>
            <w:tcBorders>
              <w:top w:val="nil"/>
              <w:left w:val="nil"/>
              <w:bottom w:val="single" w:sz="4" w:space="0" w:color="auto"/>
              <w:right w:val="nil"/>
            </w:tcBorders>
            <w:shd w:val="clear" w:color="auto" w:fill="auto"/>
            <w:noWrap/>
            <w:vAlign w:val="bottom"/>
            <w:hideMark/>
          </w:tcPr>
          <w:p w14:paraId="62C9F44E"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Beta β</w:t>
            </w:r>
          </w:p>
        </w:tc>
        <w:tc>
          <w:tcPr>
            <w:tcW w:w="1320" w:type="dxa"/>
            <w:tcBorders>
              <w:top w:val="nil"/>
              <w:left w:val="nil"/>
              <w:bottom w:val="single" w:sz="4" w:space="0" w:color="auto"/>
              <w:right w:val="nil"/>
            </w:tcBorders>
            <w:shd w:val="clear" w:color="000000" w:fill="FFFF00"/>
            <w:noWrap/>
            <w:vAlign w:val="bottom"/>
            <w:hideMark/>
          </w:tcPr>
          <w:p w14:paraId="78AE4660"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0.1</w:t>
            </w:r>
          </w:p>
        </w:tc>
        <w:tc>
          <w:tcPr>
            <w:tcW w:w="3420" w:type="dxa"/>
            <w:tcBorders>
              <w:top w:val="nil"/>
              <w:left w:val="nil"/>
              <w:bottom w:val="single" w:sz="4" w:space="0" w:color="auto"/>
              <w:right w:val="nil"/>
            </w:tcBorders>
            <w:shd w:val="clear" w:color="auto" w:fill="auto"/>
            <w:noWrap/>
            <w:vAlign w:val="bottom"/>
            <w:hideMark/>
          </w:tcPr>
          <w:p w14:paraId="50CEBC3F" w14:textId="77777777" w:rsidR="009218AC" w:rsidRPr="007523D5" w:rsidRDefault="009218AC" w:rsidP="009218AC">
            <w:pPr>
              <w:jc w:val="right"/>
              <w:rPr>
                <w:rFonts w:asciiTheme="minorHAnsi" w:hAnsiTheme="minorHAnsi" w:cstheme="minorHAnsi"/>
                <w:color w:val="000000"/>
                <w:sz w:val="22"/>
                <w:szCs w:val="22"/>
              </w:rPr>
            </w:pPr>
          </w:p>
        </w:tc>
        <w:tc>
          <w:tcPr>
            <w:tcW w:w="1460" w:type="dxa"/>
            <w:tcBorders>
              <w:top w:val="nil"/>
              <w:left w:val="nil"/>
              <w:bottom w:val="single" w:sz="4" w:space="0" w:color="auto"/>
              <w:right w:val="nil"/>
            </w:tcBorders>
            <w:shd w:val="clear" w:color="auto" w:fill="auto"/>
            <w:noWrap/>
            <w:vAlign w:val="bottom"/>
            <w:hideMark/>
          </w:tcPr>
          <w:p w14:paraId="2618A1F8" w14:textId="77777777" w:rsidR="009218AC" w:rsidRPr="007523D5" w:rsidRDefault="009218AC" w:rsidP="009218AC">
            <w:pPr>
              <w:rPr>
                <w:rFonts w:asciiTheme="minorHAnsi" w:hAnsiTheme="minorHAnsi" w:cstheme="minorHAnsi"/>
                <w:sz w:val="22"/>
                <w:szCs w:val="22"/>
              </w:rPr>
            </w:pPr>
          </w:p>
        </w:tc>
      </w:tr>
      <w:tr w:rsidR="009218AC" w:rsidRPr="007523D5" w14:paraId="037B7795" w14:textId="77777777" w:rsidTr="009218AC">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24284" w14:textId="77777777" w:rsidR="009218AC" w:rsidRPr="007523D5" w:rsidRDefault="009218AC" w:rsidP="009218AC">
            <w:pPr>
              <w:rPr>
                <w:rFonts w:asciiTheme="minorHAnsi" w:hAnsiTheme="minorHAnsi" w:cstheme="minorHAnsi"/>
                <w:sz w:val="22"/>
                <w:szCs w:val="22"/>
              </w:rPr>
            </w:pP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E7BA6"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Reported</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A63E7"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74B2A"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9218AC" w:rsidRPr="007523D5" w14:paraId="1DF3EFD3" w14:textId="77777777" w:rsidTr="009218A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74321"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MSEt</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72513"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23314646.3</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62CCF"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2372512.154</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1D20C"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23314646.27</w:t>
            </w:r>
          </w:p>
        </w:tc>
      </w:tr>
      <w:tr w:rsidR="009218AC" w:rsidRPr="007523D5" w14:paraId="08418814" w14:textId="77777777" w:rsidTr="009218A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446D9"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MADt</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EBA78"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3960.52201</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3395"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1252.01769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BB87F"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3960.52201</w:t>
            </w:r>
          </w:p>
        </w:tc>
      </w:tr>
      <w:tr w:rsidR="009218AC" w:rsidRPr="007523D5" w14:paraId="400FF5D5" w14:textId="77777777" w:rsidTr="009218A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E13A0"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MAPEt</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3B47C"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69.0318156</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FC2A0"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40.39796453</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A5C33"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145.6284153</w:t>
            </w:r>
          </w:p>
        </w:tc>
      </w:tr>
      <w:tr w:rsidR="009218AC" w:rsidRPr="007523D5" w14:paraId="4B39D295" w14:textId="77777777" w:rsidTr="009218A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6B609"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23FF2"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-10.082759</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C2E76"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-12.07361667</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F2EF9"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4.666216286</w:t>
            </w:r>
          </w:p>
        </w:tc>
      </w:tr>
    </w:tbl>
    <w:p w14:paraId="7F28597D" w14:textId="07F77B94" w:rsidR="00D177D4" w:rsidRPr="007523D5" w:rsidRDefault="00D177D4" w:rsidP="00D177D4">
      <w:pPr>
        <w:jc w:val="both"/>
        <w:rPr>
          <w:rFonts w:asciiTheme="minorHAnsi" w:hAnsiTheme="minorHAnsi" w:cstheme="minorHAnsi"/>
          <w:color w:val="000000"/>
          <w:sz w:val="22"/>
          <w:szCs w:val="22"/>
          <w:lang w:val="en"/>
        </w:rPr>
      </w:pPr>
    </w:p>
    <w:p w14:paraId="39AFF459" w14:textId="77777777" w:rsidR="00D177D4" w:rsidRPr="007523D5" w:rsidRDefault="00D177D4" w:rsidP="00D177D4">
      <w:pPr>
        <w:jc w:val="both"/>
        <w:rPr>
          <w:rFonts w:asciiTheme="minorHAnsi" w:hAnsiTheme="minorHAnsi" w:cstheme="minorHAnsi"/>
          <w:color w:val="000000"/>
          <w:sz w:val="22"/>
          <w:szCs w:val="22"/>
          <w:lang w:val="en"/>
        </w:rPr>
      </w:pPr>
    </w:p>
    <w:p w14:paraId="2E3DC470" w14:textId="32F44561" w:rsidR="00D177D4" w:rsidRPr="007523D5" w:rsidRDefault="00D177D4" w:rsidP="00D177D4">
      <w:pPr>
        <w:jc w:val="both"/>
        <w:rPr>
          <w:rFonts w:asciiTheme="minorHAnsi" w:hAnsiTheme="minorHAnsi" w:cstheme="minorHAnsi"/>
          <w:color w:val="000000"/>
          <w:sz w:val="22"/>
          <w:szCs w:val="22"/>
          <w:lang w:val="en"/>
        </w:rPr>
      </w:pPr>
      <w:r w:rsidRPr="000762DA">
        <w:rPr>
          <w:rFonts w:asciiTheme="minorHAnsi" w:hAnsiTheme="minorHAnsi" w:cstheme="minorHAnsi"/>
          <w:b/>
          <w:iCs/>
          <w:color w:val="000000"/>
          <w:sz w:val="22"/>
          <w:szCs w:val="22"/>
          <w:lang w:val="en"/>
        </w:rPr>
        <w:t>Question 9 (</w:t>
      </w:r>
      <w:r w:rsidR="005B56A1" w:rsidRPr="000762DA">
        <w:rPr>
          <w:rFonts w:asciiTheme="minorHAnsi" w:hAnsiTheme="minorHAnsi" w:cstheme="minorHAnsi"/>
          <w:b/>
          <w:iCs/>
          <w:color w:val="000000"/>
          <w:sz w:val="22"/>
          <w:szCs w:val="22"/>
          <w:lang w:val="en"/>
        </w:rPr>
        <w:t>6</w:t>
      </w:r>
      <w:r w:rsidRPr="000762DA">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For the model developed in Question 7, using Excel Solver optimize the values of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 and </w:t>
      </w:r>
      <w:r w:rsidRPr="007523D5">
        <w:rPr>
          <w:rFonts w:asciiTheme="minorHAnsi" w:hAnsiTheme="minorHAnsi" w:cstheme="minorHAnsi"/>
          <w:color w:val="000000"/>
          <w:sz w:val="22"/>
          <w:szCs w:val="22"/>
          <w:lang w:val="en"/>
        </w:rPr>
        <w:sym w:font="Symbol" w:char="F062"/>
      </w:r>
      <w:r w:rsidRPr="007523D5">
        <w:rPr>
          <w:rFonts w:asciiTheme="minorHAnsi" w:hAnsiTheme="minorHAnsi" w:cstheme="minorHAnsi"/>
          <w:color w:val="000000"/>
          <w:sz w:val="22"/>
          <w:szCs w:val="22"/>
          <w:lang w:val="en"/>
        </w:rPr>
        <w:t xml:space="preserve"> with an objective to minimize MAD.  Report your results</w:t>
      </w:r>
      <w:r w:rsidR="00692754" w:rsidRPr="007523D5">
        <w:rPr>
          <w:rFonts w:asciiTheme="minorHAnsi" w:hAnsiTheme="minorHAnsi" w:cstheme="minorHAnsi"/>
          <w:color w:val="000000"/>
          <w:sz w:val="22"/>
          <w:szCs w:val="22"/>
          <w:lang w:val="en"/>
        </w:rPr>
        <w:t xml:space="preserve"> and</w:t>
      </w:r>
      <w:r w:rsidRPr="007523D5">
        <w:rPr>
          <w:rFonts w:asciiTheme="minorHAnsi" w:hAnsiTheme="minorHAnsi" w:cstheme="minorHAnsi"/>
          <w:color w:val="000000"/>
          <w:sz w:val="22"/>
          <w:szCs w:val="22"/>
          <w:lang w:val="en"/>
        </w:rPr>
        <w:t xml:space="preserve"> provide a Discussion </w:t>
      </w:r>
      <w:r w:rsidR="00B67E11" w:rsidRPr="007523D5">
        <w:rPr>
          <w:rFonts w:asciiTheme="minorHAnsi" w:hAnsiTheme="minorHAnsi" w:cstheme="minorHAnsi"/>
          <w:color w:val="000000"/>
          <w:sz w:val="22"/>
          <w:szCs w:val="22"/>
          <w:lang w:val="en"/>
        </w:rPr>
        <w:t xml:space="preserve">of </w:t>
      </w:r>
      <w:r w:rsidRPr="007523D5">
        <w:rPr>
          <w:rFonts w:asciiTheme="minorHAnsi" w:hAnsiTheme="minorHAnsi" w:cstheme="minorHAnsi"/>
          <w:color w:val="000000"/>
          <w:sz w:val="22"/>
          <w:szCs w:val="22"/>
          <w:lang w:val="en"/>
        </w:rPr>
        <w:t>how optimization improved the forecasting error (</w:t>
      </w:r>
      <w:r w:rsidRPr="007523D5">
        <w:rPr>
          <w:rFonts w:asciiTheme="minorHAnsi" w:hAnsiTheme="minorHAnsi" w:cstheme="minorHAnsi"/>
          <w:i/>
          <w:color w:val="000000"/>
          <w:sz w:val="22"/>
          <w:szCs w:val="22"/>
          <w:u w:val="single"/>
          <w:lang w:val="en"/>
        </w:rPr>
        <w:t>Discussion NOT to exceed 500 words)</w:t>
      </w:r>
    </w:p>
    <w:p w14:paraId="7AA867A3" w14:textId="77777777" w:rsidR="000762DA" w:rsidRDefault="000762DA" w:rsidP="00CD03B3">
      <w:pPr>
        <w:jc w:val="both"/>
        <w:rPr>
          <w:rFonts w:asciiTheme="minorHAnsi" w:hAnsiTheme="minorHAnsi" w:cstheme="minorHAnsi"/>
          <w:b/>
          <w:bCs/>
          <w:color w:val="000000"/>
          <w:sz w:val="22"/>
          <w:szCs w:val="22"/>
          <w:lang w:val="en"/>
        </w:rPr>
      </w:pPr>
    </w:p>
    <w:p w14:paraId="6DC331B3" w14:textId="1710CD80" w:rsidR="009218AC" w:rsidRPr="007523D5" w:rsidRDefault="00D177D4" w:rsidP="00CD03B3">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tblGrid>
      <w:tr w:rsidR="00692754" w:rsidRPr="007523D5" w14:paraId="4CAA4C63" w14:textId="77777777" w:rsidTr="00FD19F5">
        <w:trPr>
          <w:trHeight w:val="300"/>
        </w:trPr>
        <w:tc>
          <w:tcPr>
            <w:tcW w:w="1300" w:type="dxa"/>
            <w:tcBorders>
              <w:top w:val="nil"/>
              <w:left w:val="nil"/>
              <w:bottom w:val="nil"/>
              <w:right w:val="nil"/>
            </w:tcBorders>
            <w:shd w:val="clear" w:color="auto" w:fill="auto"/>
            <w:noWrap/>
            <w:vAlign w:val="bottom"/>
            <w:hideMark/>
          </w:tcPr>
          <w:p w14:paraId="4846ECA4"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 xml:space="preserve">Alpha </w:t>
            </w:r>
            <w:r w:rsidRPr="007523D5">
              <w:rPr>
                <w:rFonts w:ascii="Cambria Math" w:hAnsi="Cambria Math" w:cs="Cambria Math"/>
                <w:color w:val="000000"/>
                <w:sz w:val="22"/>
                <w:szCs w:val="22"/>
              </w:rPr>
              <w:t>⍺</w:t>
            </w:r>
          </w:p>
        </w:tc>
        <w:tc>
          <w:tcPr>
            <w:tcW w:w="1300" w:type="dxa"/>
            <w:tcBorders>
              <w:top w:val="nil"/>
              <w:left w:val="nil"/>
              <w:bottom w:val="nil"/>
              <w:right w:val="nil"/>
            </w:tcBorders>
            <w:shd w:val="clear" w:color="000000" w:fill="FFFF00"/>
            <w:noWrap/>
            <w:vAlign w:val="bottom"/>
            <w:hideMark/>
          </w:tcPr>
          <w:p w14:paraId="63F12F7C"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w:t>
            </w:r>
          </w:p>
        </w:tc>
        <w:tc>
          <w:tcPr>
            <w:tcW w:w="1300" w:type="dxa"/>
            <w:tcBorders>
              <w:top w:val="nil"/>
              <w:left w:val="nil"/>
              <w:bottom w:val="nil"/>
              <w:right w:val="nil"/>
            </w:tcBorders>
            <w:shd w:val="clear" w:color="auto" w:fill="auto"/>
            <w:noWrap/>
            <w:vAlign w:val="bottom"/>
            <w:hideMark/>
          </w:tcPr>
          <w:p w14:paraId="36B7A088" w14:textId="77777777" w:rsidR="00692754" w:rsidRPr="007523D5" w:rsidRDefault="00692754" w:rsidP="00692754">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3D965E3E" w14:textId="77777777" w:rsidR="00692754" w:rsidRPr="007523D5" w:rsidRDefault="00692754" w:rsidP="00692754">
            <w:pPr>
              <w:rPr>
                <w:rFonts w:asciiTheme="minorHAnsi" w:hAnsiTheme="minorHAnsi" w:cstheme="minorHAnsi"/>
                <w:sz w:val="22"/>
                <w:szCs w:val="22"/>
              </w:rPr>
            </w:pPr>
          </w:p>
        </w:tc>
      </w:tr>
      <w:tr w:rsidR="00692754" w:rsidRPr="007523D5" w14:paraId="309E2794" w14:textId="77777777" w:rsidTr="00FD19F5">
        <w:trPr>
          <w:trHeight w:val="300"/>
        </w:trPr>
        <w:tc>
          <w:tcPr>
            <w:tcW w:w="1300" w:type="dxa"/>
            <w:tcBorders>
              <w:top w:val="nil"/>
              <w:left w:val="nil"/>
              <w:bottom w:val="nil"/>
              <w:right w:val="nil"/>
            </w:tcBorders>
            <w:shd w:val="clear" w:color="auto" w:fill="auto"/>
            <w:noWrap/>
            <w:vAlign w:val="bottom"/>
            <w:hideMark/>
          </w:tcPr>
          <w:p w14:paraId="3C413FF7"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Beta β</w:t>
            </w:r>
          </w:p>
        </w:tc>
        <w:tc>
          <w:tcPr>
            <w:tcW w:w="1300" w:type="dxa"/>
            <w:tcBorders>
              <w:top w:val="nil"/>
              <w:left w:val="nil"/>
              <w:bottom w:val="nil"/>
              <w:right w:val="nil"/>
            </w:tcBorders>
            <w:shd w:val="clear" w:color="000000" w:fill="FFFF00"/>
            <w:noWrap/>
            <w:vAlign w:val="bottom"/>
            <w:hideMark/>
          </w:tcPr>
          <w:p w14:paraId="2E3FC3F1"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0.00757918</w:t>
            </w:r>
          </w:p>
        </w:tc>
        <w:tc>
          <w:tcPr>
            <w:tcW w:w="1300" w:type="dxa"/>
            <w:tcBorders>
              <w:top w:val="nil"/>
              <w:left w:val="nil"/>
              <w:bottom w:val="nil"/>
              <w:right w:val="nil"/>
            </w:tcBorders>
            <w:shd w:val="clear" w:color="auto" w:fill="auto"/>
            <w:noWrap/>
            <w:vAlign w:val="bottom"/>
            <w:hideMark/>
          </w:tcPr>
          <w:p w14:paraId="5F4CCCE4" w14:textId="77777777" w:rsidR="00692754" w:rsidRPr="007523D5" w:rsidRDefault="00692754" w:rsidP="00692754">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205D2697" w14:textId="77777777" w:rsidR="00692754" w:rsidRPr="007523D5" w:rsidRDefault="00692754" w:rsidP="00692754">
            <w:pPr>
              <w:rPr>
                <w:rFonts w:asciiTheme="minorHAnsi" w:hAnsiTheme="minorHAnsi" w:cstheme="minorHAnsi"/>
                <w:sz w:val="22"/>
                <w:szCs w:val="22"/>
              </w:rPr>
            </w:pPr>
          </w:p>
        </w:tc>
      </w:tr>
      <w:tr w:rsidR="00266AB6" w:rsidRPr="007523D5" w14:paraId="69EAE141" w14:textId="77777777" w:rsidTr="00266AB6">
        <w:trPr>
          <w:trHeight w:val="57"/>
        </w:trPr>
        <w:tc>
          <w:tcPr>
            <w:tcW w:w="1300" w:type="dxa"/>
            <w:tcBorders>
              <w:top w:val="nil"/>
              <w:left w:val="nil"/>
              <w:bottom w:val="nil"/>
              <w:right w:val="nil"/>
            </w:tcBorders>
            <w:shd w:val="clear" w:color="auto" w:fill="auto"/>
            <w:noWrap/>
            <w:vAlign w:val="bottom"/>
          </w:tcPr>
          <w:p w14:paraId="69AE53DE" w14:textId="77777777" w:rsidR="00266AB6" w:rsidRPr="007523D5" w:rsidRDefault="00266AB6" w:rsidP="00692754">
            <w:pPr>
              <w:rPr>
                <w:rFonts w:asciiTheme="minorHAnsi" w:hAnsiTheme="minorHAnsi" w:cstheme="minorHAnsi"/>
                <w:color w:val="000000"/>
                <w:sz w:val="22"/>
                <w:szCs w:val="22"/>
              </w:rPr>
            </w:pPr>
          </w:p>
        </w:tc>
        <w:tc>
          <w:tcPr>
            <w:tcW w:w="1300" w:type="dxa"/>
            <w:tcBorders>
              <w:top w:val="nil"/>
              <w:left w:val="nil"/>
              <w:bottom w:val="nil"/>
              <w:right w:val="nil"/>
            </w:tcBorders>
            <w:shd w:val="clear" w:color="000000" w:fill="FFFF00"/>
            <w:noWrap/>
            <w:vAlign w:val="bottom"/>
          </w:tcPr>
          <w:p w14:paraId="5FD469C0" w14:textId="77777777" w:rsidR="00266AB6" w:rsidRPr="007523D5" w:rsidRDefault="00266AB6" w:rsidP="00692754">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tcPr>
          <w:p w14:paraId="72E9DF7C" w14:textId="77777777" w:rsidR="00266AB6" w:rsidRPr="007523D5" w:rsidRDefault="00266AB6" w:rsidP="00692754">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tcPr>
          <w:p w14:paraId="112F981A" w14:textId="77777777" w:rsidR="00266AB6" w:rsidRPr="007523D5" w:rsidRDefault="00266AB6" w:rsidP="00692754">
            <w:pPr>
              <w:rPr>
                <w:rFonts w:asciiTheme="minorHAnsi" w:hAnsiTheme="minorHAnsi" w:cstheme="minorHAnsi"/>
                <w:sz w:val="22"/>
                <w:szCs w:val="22"/>
              </w:rPr>
            </w:pPr>
          </w:p>
        </w:tc>
      </w:tr>
      <w:tr w:rsidR="00692754" w:rsidRPr="007523D5" w14:paraId="37B47526" w14:textId="77777777" w:rsidTr="00FD19F5">
        <w:trPr>
          <w:trHeight w:val="320"/>
        </w:trPr>
        <w:tc>
          <w:tcPr>
            <w:tcW w:w="1300" w:type="dxa"/>
            <w:tcBorders>
              <w:top w:val="nil"/>
            </w:tcBorders>
            <w:shd w:val="clear" w:color="auto" w:fill="auto"/>
            <w:noWrap/>
            <w:vAlign w:val="bottom"/>
            <w:hideMark/>
          </w:tcPr>
          <w:p w14:paraId="3E611F80" w14:textId="77777777" w:rsidR="00692754" w:rsidRPr="007523D5" w:rsidRDefault="00692754" w:rsidP="00692754">
            <w:pPr>
              <w:rPr>
                <w:rFonts w:asciiTheme="minorHAnsi" w:hAnsiTheme="minorHAnsi" w:cstheme="minorHAnsi"/>
                <w:sz w:val="22"/>
                <w:szCs w:val="22"/>
              </w:rPr>
            </w:pPr>
          </w:p>
        </w:tc>
        <w:tc>
          <w:tcPr>
            <w:tcW w:w="1300" w:type="dxa"/>
            <w:tcBorders>
              <w:top w:val="nil"/>
            </w:tcBorders>
            <w:shd w:val="clear" w:color="auto" w:fill="auto"/>
            <w:noWrap/>
            <w:vAlign w:val="bottom"/>
            <w:hideMark/>
          </w:tcPr>
          <w:p w14:paraId="2F0236F6"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Reported</w:t>
            </w:r>
          </w:p>
        </w:tc>
        <w:tc>
          <w:tcPr>
            <w:tcW w:w="1300" w:type="dxa"/>
            <w:tcBorders>
              <w:top w:val="nil"/>
            </w:tcBorders>
            <w:shd w:val="clear" w:color="auto" w:fill="auto"/>
            <w:noWrap/>
            <w:vAlign w:val="bottom"/>
            <w:hideMark/>
          </w:tcPr>
          <w:p w14:paraId="03033D75"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300" w:type="dxa"/>
            <w:tcBorders>
              <w:top w:val="nil"/>
            </w:tcBorders>
            <w:shd w:val="clear" w:color="auto" w:fill="auto"/>
            <w:noWrap/>
            <w:vAlign w:val="bottom"/>
            <w:hideMark/>
          </w:tcPr>
          <w:p w14:paraId="2E596CEC"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692754" w:rsidRPr="007523D5" w14:paraId="387AAB6A" w14:textId="77777777" w:rsidTr="00FD19F5">
        <w:trPr>
          <w:trHeight w:val="300"/>
        </w:trPr>
        <w:tc>
          <w:tcPr>
            <w:tcW w:w="1300" w:type="dxa"/>
            <w:shd w:val="clear" w:color="auto" w:fill="auto"/>
            <w:noWrap/>
            <w:vAlign w:val="bottom"/>
            <w:hideMark/>
          </w:tcPr>
          <w:p w14:paraId="20FF145D" w14:textId="77777777" w:rsidR="00692754" w:rsidRPr="007523D5" w:rsidRDefault="00692754" w:rsidP="0069275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MSEt</w:t>
            </w:r>
            <w:proofErr w:type="spellEnd"/>
          </w:p>
        </w:tc>
        <w:tc>
          <w:tcPr>
            <w:tcW w:w="1300" w:type="dxa"/>
            <w:shd w:val="clear" w:color="auto" w:fill="auto"/>
            <w:noWrap/>
            <w:vAlign w:val="bottom"/>
            <w:hideMark/>
          </w:tcPr>
          <w:p w14:paraId="74BCFA4A"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16370765.3</w:t>
            </w:r>
          </w:p>
        </w:tc>
        <w:tc>
          <w:tcPr>
            <w:tcW w:w="1300" w:type="dxa"/>
            <w:shd w:val="clear" w:color="auto" w:fill="auto"/>
            <w:noWrap/>
            <w:vAlign w:val="bottom"/>
            <w:hideMark/>
          </w:tcPr>
          <w:p w14:paraId="10DAE62B"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1949650.36</w:t>
            </w:r>
          </w:p>
        </w:tc>
        <w:tc>
          <w:tcPr>
            <w:tcW w:w="1300" w:type="dxa"/>
            <w:shd w:val="clear" w:color="auto" w:fill="auto"/>
            <w:noWrap/>
            <w:vAlign w:val="bottom"/>
            <w:hideMark/>
          </w:tcPr>
          <w:p w14:paraId="38BCA7B5"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16370765.3</w:t>
            </w:r>
          </w:p>
        </w:tc>
      </w:tr>
      <w:tr w:rsidR="00692754" w:rsidRPr="007523D5" w14:paraId="6B6FBE35" w14:textId="77777777" w:rsidTr="00FD19F5">
        <w:trPr>
          <w:trHeight w:val="300"/>
        </w:trPr>
        <w:tc>
          <w:tcPr>
            <w:tcW w:w="1300" w:type="dxa"/>
            <w:shd w:val="clear" w:color="auto" w:fill="auto"/>
            <w:noWrap/>
            <w:vAlign w:val="bottom"/>
            <w:hideMark/>
          </w:tcPr>
          <w:p w14:paraId="550EC11F" w14:textId="77777777" w:rsidR="00692754" w:rsidRPr="007523D5" w:rsidRDefault="00692754" w:rsidP="0069275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MADt</w:t>
            </w:r>
            <w:proofErr w:type="spellEnd"/>
          </w:p>
        </w:tc>
        <w:tc>
          <w:tcPr>
            <w:tcW w:w="1300" w:type="dxa"/>
            <w:shd w:val="clear" w:color="auto" w:fill="auto"/>
            <w:noWrap/>
            <w:vAlign w:val="bottom"/>
            <w:hideMark/>
          </w:tcPr>
          <w:p w14:paraId="3213A445"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2934.53011</w:t>
            </w:r>
          </w:p>
        </w:tc>
        <w:tc>
          <w:tcPr>
            <w:tcW w:w="1300" w:type="dxa"/>
            <w:shd w:val="clear" w:color="auto" w:fill="auto"/>
            <w:noWrap/>
            <w:vAlign w:val="bottom"/>
            <w:hideMark/>
          </w:tcPr>
          <w:p w14:paraId="3691B506"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980.98339</w:t>
            </w:r>
          </w:p>
        </w:tc>
        <w:tc>
          <w:tcPr>
            <w:tcW w:w="1300" w:type="dxa"/>
            <w:shd w:val="clear" w:color="auto" w:fill="auto"/>
            <w:noWrap/>
            <w:vAlign w:val="bottom"/>
            <w:hideMark/>
          </w:tcPr>
          <w:p w14:paraId="0EDA6560"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2934.53011</w:t>
            </w:r>
          </w:p>
        </w:tc>
      </w:tr>
      <w:tr w:rsidR="00692754" w:rsidRPr="007523D5" w14:paraId="42ADB8BD" w14:textId="77777777" w:rsidTr="00FD19F5">
        <w:trPr>
          <w:trHeight w:val="300"/>
        </w:trPr>
        <w:tc>
          <w:tcPr>
            <w:tcW w:w="1300" w:type="dxa"/>
            <w:shd w:val="clear" w:color="auto" w:fill="auto"/>
            <w:noWrap/>
            <w:vAlign w:val="bottom"/>
            <w:hideMark/>
          </w:tcPr>
          <w:p w14:paraId="38E0E925" w14:textId="77777777" w:rsidR="00692754" w:rsidRPr="007523D5" w:rsidRDefault="00692754" w:rsidP="0069275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MAPEt</w:t>
            </w:r>
            <w:proofErr w:type="spellEnd"/>
          </w:p>
        </w:tc>
        <w:tc>
          <w:tcPr>
            <w:tcW w:w="1300" w:type="dxa"/>
            <w:shd w:val="clear" w:color="auto" w:fill="auto"/>
            <w:noWrap/>
            <w:vAlign w:val="bottom"/>
            <w:hideMark/>
          </w:tcPr>
          <w:p w14:paraId="275D0DE1"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50.8105995</w:t>
            </w:r>
          </w:p>
        </w:tc>
        <w:tc>
          <w:tcPr>
            <w:tcW w:w="1300" w:type="dxa"/>
            <w:shd w:val="clear" w:color="auto" w:fill="auto"/>
            <w:noWrap/>
            <w:vAlign w:val="bottom"/>
            <w:hideMark/>
          </w:tcPr>
          <w:p w14:paraId="37EA379F"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30.5736757</w:t>
            </w:r>
          </w:p>
        </w:tc>
        <w:tc>
          <w:tcPr>
            <w:tcW w:w="1300" w:type="dxa"/>
            <w:shd w:val="clear" w:color="auto" w:fill="auto"/>
            <w:noWrap/>
            <w:vAlign w:val="bottom"/>
            <w:hideMark/>
          </w:tcPr>
          <w:p w14:paraId="2F64A229"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145.628415</w:t>
            </w:r>
          </w:p>
        </w:tc>
      </w:tr>
      <w:tr w:rsidR="00692754" w:rsidRPr="007523D5" w14:paraId="0CB0F1E0" w14:textId="77777777" w:rsidTr="00FD19F5">
        <w:trPr>
          <w:trHeight w:val="300"/>
        </w:trPr>
        <w:tc>
          <w:tcPr>
            <w:tcW w:w="1300" w:type="dxa"/>
            <w:shd w:val="clear" w:color="auto" w:fill="auto"/>
            <w:noWrap/>
            <w:vAlign w:val="bottom"/>
            <w:hideMark/>
          </w:tcPr>
          <w:p w14:paraId="1D950D31" w14:textId="77777777" w:rsidR="00692754" w:rsidRPr="007523D5" w:rsidRDefault="00692754" w:rsidP="0069275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300" w:type="dxa"/>
            <w:shd w:val="clear" w:color="auto" w:fill="auto"/>
            <w:noWrap/>
            <w:vAlign w:val="bottom"/>
            <w:hideMark/>
          </w:tcPr>
          <w:p w14:paraId="7A27E52B"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0.30149027</w:t>
            </w:r>
          </w:p>
        </w:tc>
        <w:tc>
          <w:tcPr>
            <w:tcW w:w="1300" w:type="dxa"/>
            <w:shd w:val="clear" w:color="auto" w:fill="auto"/>
            <w:noWrap/>
            <w:vAlign w:val="bottom"/>
            <w:hideMark/>
          </w:tcPr>
          <w:p w14:paraId="678F90B0"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-5.3605067</w:t>
            </w:r>
          </w:p>
        </w:tc>
        <w:tc>
          <w:tcPr>
            <w:tcW w:w="1300" w:type="dxa"/>
            <w:shd w:val="clear" w:color="auto" w:fill="auto"/>
            <w:noWrap/>
            <w:vAlign w:val="bottom"/>
            <w:hideMark/>
          </w:tcPr>
          <w:p w14:paraId="09AEA9B3"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2.47099409</w:t>
            </w:r>
          </w:p>
        </w:tc>
      </w:tr>
    </w:tbl>
    <w:p w14:paraId="56BEE66B" w14:textId="057B5AF1" w:rsidR="00B074A6" w:rsidRPr="00913123" w:rsidRDefault="00B074A6" w:rsidP="00D177D4">
      <w:pPr>
        <w:jc w:val="both"/>
        <w:rPr>
          <w:rFonts w:asciiTheme="minorHAnsi" w:hAnsiTheme="minorHAnsi" w:cstheme="minorHAnsi"/>
          <w:color w:val="000000"/>
          <w:sz w:val="22"/>
          <w:szCs w:val="22"/>
          <w:lang w:val="en"/>
        </w:rPr>
      </w:pPr>
    </w:p>
    <w:p w14:paraId="21E0A3B5" w14:textId="5B19134C"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 xml:space="preserve">The optimized values </w:t>
      </w:r>
      <w:r w:rsidR="00266AB6">
        <w:rPr>
          <w:rFonts w:asciiTheme="minorHAnsi" w:hAnsiTheme="minorHAnsi" w:cstheme="minorHAnsi"/>
          <w:color w:val="000000"/>
          <w:sz w:val="22"/>
          <w:szCs w:val="22"/>
          <w:lang w:val="en"/>
        </w:rPr>
        <w:t>for the parameters</w:t>
      </w:r>
      <w:r w:rsidRPr="00913123">
        <w:rPr>
          <w:rFonts w:asciiTheme="minorHAnsi" w:hAnsiTheme="minorHAnsi" w:cstheme="minorHAnsi"/>
          <w:color w:val="000000"/>
          <w:sz w:val="22"/>
          <w:szCs w:val="22"/>
          <w:lang w:val="en"/>
        </w:rPr>
        <w:t xml:space="preserve"> are as follows:</w:t>
      </w:r>
    </w:p>
    <w:p w14:paraId="41F509EE" w14:textId="77777777"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Alpha (</w:t>
      </w:r>
      <w:r w:rsidRPr="00913123">
        <w:rPr>
          <w:rFonts w:ascii="Cambria Math" w:hAnsi="Cambria Math" w:cs="Cambria Math"/>
          <w:color w:val="000000"/>
          <w:sz w:val="22"/>
          <w:szCs w:val="22"/>
          <w:lang w:val="en"/>
        </w:rPr>
        <w:t>⍺</w:t>
      </w:r>
      <w:r w:rsidRPr="00913123">
        <w:rPr>
          <w:rFonts w:asciiTheme="minorHAnsi" w:hAnsiTheme="minorHAnsi" w:cstheme="minorHAnsi"/>
          <w:color w:val="000000"/>
          <w:sz w:val="22"/>
          <w:szCs w:val="22"/>
          <w:lang w:val="en"/>
        </w:rPr>
        <w:t>): 1</w:t>
      </w:r>
    </w:p>
    <w:p w14:paraId="708ACB9F" w14:textId="77777777"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Beta (β): 0.00757918</w:t>
      </w:r>
    </w:p>
    <w:p w14:paraId="4273BF23" w14:textId="77777777" w:rsidR="00913123" w:rsidRDefault="00913123" w:rsidP="00913123">
      <w:pPr>
        <w:jc w:val="both"/>
        <w:rPr>
          <w:rFonts w:asciiTheme="minorHAnsi" w:hAnsiTheme="minorHAnsi" w:cstheme="minorHAnsi"/>
          <w:color w:val="000000"/>
          <w:sz w:val="22"/>
          <w:szCs w:val="22"/>
          <w:lang w:val="en"/>
        </w:rPr>
      </w:pPr>
    </w:p>
    <w:p w14:paraId="443DA73F" w14:textId="42A1C83B" w:rsidR="00913123" w:rsidRPr="00AD001B" w:rsidRDefault="00913123" w:rsidP="00913123">
      <w:pPr>
        <w:jc w:val="both"/>
        <w:rPr>
          <w:rFonts w:asciiTheme="minorHAnsi" w:hAnsiTheme="minorHAnsi" w:cstheme="minorHAnsi"/>
          <w:b/>
          <w:bCs/>
          <w:color w:val="000000"/>
          <w:sz w:val="22"/>
          <w:szCs w:val="22"/>
          <w:lang w:val="en"/>
        </w:rPr>
      </w:pPr>
      <w:r w:rsidRPr="00913123">
        <w:rPr>
          <w:rFonts w:asciiTheme="minorHAnsi" w:hAnsiTheme="minorHAnsi" w:cstheme="minorHAnsi"/>
          <w:b/>
          <w:bCs/>
          <w:color w:val="000000"/>
          <w:sz w:val="22"/>
          <w:szCs w:val="22"/>
          <w:lang w:val="en"/>
        </w:rPr>
        <w:t>Discussion:</w:t>
      </w:r>
      <w:r w:rsidR="00E81932">
        <w:rPr>
          <w:rFonts w:asciiTheme="minorHAnsi" w:hAnsiTheme="minorHAnsi" w:cstheme="minorHAnsi"/>
          <w:b/>
          <w:bCs/>
          <w:color w:val="000000"/>
          <w:sz w:val="22"/>
          <w:szCs w:val="22"/>
          <w:lang w:val="en"/>
        </w:rPr>
        <w:t xml:space="preserve"> </w:t>
      </w:r>
      <w:r w:rsidRPr="00913123">
        <w:rPr>
          <w:rFonts w:asciiTheme="minorHAnsi" w:hAnsiTheme="minorHAnsi" w:cstheme="minorHAnsi"/>
          <w:color w:val="000000"/>
          <w:sz w:val="22"/>
          <w:szCs w:val="22"/>
          <w:lang w:val="en"/>
        </w:rPr>
        <w:t xml:space="preserve">The optimization process aimed to minimize the MAD, which is a measure of the average absolute difference between the predicted values and the actual values. By optimizing the values of α and β, the forecasting model achieved improvements in the forecasting error </w:t>
      </w:r>
      <w:r w:rsidR="00266AB6">
        <w:rPr>
          <w:rFonts w:asciiTheme="minorHAnsi" w:hAnsiTheme="minorHAnsi" w:cstheme="minorHAnsi"/>
          <w:color w:val="000000"/>
          <w:sz w:val="22"/>
          <w:szCs w:val="22"/>
          <w:lang w:val="en"/>
        </w:rPr>
        <w:t>parameters</w:t>
      </w:r>
      <w:r w:rsidRPr="00913123">
        <w:rPr>
          <w:rFonts w:asciiTheme="minorHAnsi" w:hAnsiTheme="minorHAnsi" w:cstheme="minorHAnsi"/>
          <w:color w:val="000000"/>
          <w:sz w:val="22"/>
          <w:szCs w:val="22"/>
          <w:lang w:val="en"/>
        </w:rPr>
        <w:t xml:space="preserve"> compared to the reported values.</w:t>
      </w:r>
    </w:p>
    <w:p w14:paraId="5EA1E1C3" w14:textId="77777777" w:rsidR="00266AB6" w:rsidRDefault="00266AB6" w:rsidP="00913123">
      <w:pPr>
        <w:jc w:val="both"/>
        <w:rPr>
          <w:rFonts w:asciiTheme="minorHAnsi" w:hAnsiTheme="minorHAnsi" w:cstheme="minorHAnsi"/>
          <w:color w:val="000000"/>
          <w:sz w:val="22"/>
          <w:szCs w:val="22"/>
          <w:lang w:val="en"/>
        </w:rPr>
      </w:pPr>
    </w:p>
    <w:p w14:paraId="631E5197" w14:textId="77777777" w:rsidR="00266AB6" w:rsidRDefault="00266AB6" w:rsidP="00266AB6">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MAD: The optimized model achieved a MAD of 2,934.53011, which is lower than the reported value of 3,960.52201. This indicates that the optimized model provides more accurate forecasts, with a reduced average absolute difference between the predicted values and the actual values.</w:t>
      </w:r>
    </w:p>
    <w:p w14:paraId="78200095" w14:textId="77777777" w:rsidR="003F04DF" w:rsidRDefault="003F04DF" w:rsidP="00913123">
      <w:pPr>
        <w:jc w:val="both"/>
        <w:rPr>
          <w:rFonts w:asciiTheme="minorHAnsi" w:hAnsiTheme="minorHAnsi" w:cstheme="minorHAnsi"/>
          <w:color w:val="000000"/>
          <w:sz w:val="22"/>
          <w:szCs w:val="22"/>
          <w:lang w:val="en"/>
        </w:rPr>
      </w:pPr>
    </w:p>
    <w:p w14:paraId="2E110236" w14:textId="154AF830" w:rsidR="00266AB6"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MSE: The MSE for the optimized model is 16,370,765.3, which is lower than the reported value of 23,314,646.27. The lower MSE indicates that the optimized model has reduced the average squared difference between the predicted values and the actual values, resulting in improved accuracy</w:t>
      </w:r>
      <w:r w:rsidR="005E0AE5">
        <w:rPr>
          <w:rFonts w:asciiTheme="minorHAnsi" w:hAnsiTheme="minorHAnsi" w:cstheme="minorHAnsi"/>
          <w:color w:val="000000"/>
          <w:sz w:val="22"/>
          <w:szCs w:val="22"/>
          <w:lang w:val="en"/>
        </w:rPr>
        <w:t xml:space="preserve"> on forecasts.</w:t>
      </w:r>
    </w:p>
    <w:p w14:paraId="03944823" w14:textId="77777777" w:rsidR="005E0AE5" w:rsidRDefault="005E0AE5" w:rsidP="00913123">
      <w:pPr>
        <w:jc w:val="both"/>
        <w:rPr>
          <w:rFonts w:asciiTheme="minorHAnsi" w:hAnsiTheme="minorHAnsi" w:cstheme="minorHAnsi"/>
          <w:color w:val="000000"/>
          <w:sz w:val="22"/>
          <w:szCs w:val="22"/>
          <w:lang w:val="en"/>
        </w:rPr>
      </w:pPr>
    </w:p>
    <w:p w14:paraId="2AF09F69" w14:textId="66F05C47"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MAPE: The MAPE for the optimized model is 50.81%, which is lower than the reported value of 69.03%. The lower MAPE suggests that the optimized model has reduced the percentage difference between the predicted values and the actual values, indicating improved accuracy.</w:t>
      </w:r>
    </w:p>
    <w:p w14:paraId="5C275C68" w14:textId="77777777" w:rsidR="00913123" w:rsidRDefault="00913123" w:rsidP="00913123">
      <w:pPr>
        <w:jc w:val="both"/>
        <w:rPr>
          <w:rFonts w:asciiTheme="minorHAnsi" w:hAnsiTheme="minorHAnsi" w:cstheme="minorHAnsi"/>
          <w:color w:val="000000"/>
          <w:sz w:val="22"/>
          <w:szCs w:val="22"/>
          <w:lang w:val="en"/>
        </w:rPr>
      </w:pPr>
    </w:p>
    <w:p w14:paraId="6C2037DD" w14:textId="5EBEE36B"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Tracking Signal (</w:t>
      </w:r>
      <w:proofErr w:type="spellStart"/>
      <w:r w:rsidRPr="00913123">
        <w:rPr>
          <w:rFonts w:asciiTheme="minorHAnsi" w:hAnsiTheme="minorHAnsi" w:cstheme="minorHAnsi"/>
          <w:color w:val="000000"/>
          <w:sz w:val="22"/>
          <w:szCs w:val="22"/>
          <w:lang w:val="en"/>
        </w:rPr>
        <w:t>TSt</w:t>
      </w:r>
      <w:proofErr w:type="spellEnd"/>
      <w:r w:rsidRPr="00913123">
        <w:rPr>
          <w:rFonts w:asciiTheme="minorHAnsi" w:hAnsiTheme="minorHAnsi" w:cstheme="minorHAnsi"/>
          <w:color w:val="000000"/>
          <w:sz w:val="22"/>
          <w:szCs w:val="22"/>
          <w:lang w:val="en"/>
        </w:rPr>
        <w:t xml:space="preserve">): The optimized model achieved a </w:t>
      </w:r>
      <w:proofErr w:type="spellStart"/>
      <w:r w:rsidRPr="00913123">
        <w:rPr>
          <w:rFonts w:asciiTheme="minorHAnsi" w:hAnsiTheme="minorHAnsi" w:cstheme="minorHAnsi"/>
          <w:color w:val="000000"/>
          <w:sz w:val="22"/>
          <w:szCs w:val="22"/>
          <w:lang w:val="en"/>
        </w:rPr>
        <w:t>TSt</w:t>
      </w:r>
      <w:proofErr w:type="spellEnd"/>
      <w:r w:rsidRPr="00913123">
        <w:rPr>
          <w:rFonts w:asciiTheme="minorHAnsi" w:hAnsiTheme="minorHAnsi" w:cstheme="minorHAnsi"/>
          <w:color w:val="000000"/>
          <w:sz w:val="22"/>
          <w:szCs w:val="22"/>
          <w:lang w:val="en"/>
        </w:rPr>
        <w:t xml:space="preserve"> of 0.30149027, which is closer to zero than the reported value of -10.08275893. A </w:t>
      </w:r>
      <w:proofErr w:type="spellStart"/>
      <w:r w:rsidRPr="00913123">
        <w:rPr>
          <w:rFonts w:asciiTheme="minorHAnsi" w:hAnsiTheme="minorHAnsi" w:cstheme="minorHAnsi"/>
          <w:color w:val="000000"/>
          <w:sz w:val="22"/>
          <w:szCs w:val="22"/>
          <w:lang w:val="en"/>
        </w:rPr>
        <w:t>TSt</w:t>
      </w:r>
      <w:proofErr w:type="spellEnd"/>
      <w:r w:rsidRPr="00913123">
        <w:rPr>
          <w:rFonts w:asciiTheme="minorHAnsi" w:hAnsiTheme="minorHAnsi" w:cstheme="minorHAnsi"/>
          <w:color w:val="000000"/>
          <w:sz w:val="22"/>
          <w:szCs w:val="22"/>
          <w:lang w:val="en"/>
        </w:rPr>
        <w:t xml:space="preserve"> close to zero indicates a more unbiased forecast. Therefore, the optimized model shows improvement in reducing bias compared to the reported model.</w:t>
      </w:r>
    </w:p>
    <w:p w14:paraId="498D2C76" w14:textId="77777777" w:rsidR="00913123" w:rsidRDefault="00913123" w:rsidP="00913123">
      <w:pPr>
        <w:jc w:val="both"/>
        <w:rPr>
          <w:rFonts w:asciiTheme="minorHAnsi" w:hAnsiTheme="minorHAnsi" w:cstheme="minorHAnsi"/>
          <w:color w:val="000000"/>
          <w:sz w:val="22"/>
          <w:szCs w:val="22"/>
          <w:lang w:val="en"/>
        </w:rPr>
      </w:pPr>
    </w:p>
    <w:p w14:paraId="685C9023" w14:textId="6B1D38CD" w:rsidR="00913123" w:rsidRPr="00913123" w:rsidRDefault="00913123" w:rsidP="00D177D4">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 xml:space="preserve">Overall, the optimization process has improved the forecasting error </w:t>
      </w:r>
      <w:r w:rsidR="005E0AE5">
        <w:rPr>
          <w:rFonts w:asciiTheme="minorHAnsi" w:hAnsiTheme="minorHAnsi" w:cstheme="minorHAnsi"/>
          <w:color w:val="000000"/>
          <w:sz w:val="22"/>
          <w:szCs w:val="22"/>
          <w:lang w:val="en"/>
        </w:rPr>
        <w:t>parameters</w:t>
      </w:r>
      <w:r w:rsidRPr="00913123">
        <w:rPr>
          <w:rFonts w:asciiTheme="minorHAnsi" w:hAnsiTheme="minorHAnsi" w:cstheme="minorHAnsi"/>
          <w:color w:val="000000"/>
          <w:sz w:val="22"/>
          <w:szCs w:val="22"/>
          <w:lang w:val="en"/>
        </w:rPr>
        <w:t xml:space="preserve">, including MAD, MSE, MAPE, and TS. This </w:t>
      </w:r>
      <w:r w:rsidR="005E0AE5">
        <w:rPr>
          <w:rFonts w:asciiTheme="minorHAnsi" w:hAnsiTheme="minorHAnsi" w:cstheme="minorHAnsi"/>
          <w:color w:val="000000"/>
          <w:sz w:val="22"/>
          <w:szCs w:val="22"/>
          <w:lang w:val="en"/>
        </w:rPr>
        <w:t>implies</w:t>
      </w:r>
      <w:r w:rsidRPr="00913123">
        <w:rPr>
          <w:rFonts w:asciiTheme="minorHAnsi" w:hAnsiTheme="minorHAnsi" w:cstheme="minorHAnsi"/>
          <w:color w:val="000000"/>
          <w:sz w:val="22"/>
          <w:szCs w:val="22"/>
          <w:lang w:val="en"/>
        </w:rPr>
        <w:t xml:space="preserve"> that the optimized </w:t>
      </w:r>
      <w:r w:rsidR="005E0AE5">
        <w:rPr>
          <w:rFonts w:asciiTheme="minorHAnsi" w:hAnsiTheme="minorHAnsi" w:cstheme="minorHAnsi"/>
          <w:color w:val="000000"/>
          <w:sz w:val="22"/>
          <w:szCs w:val="22"/>
          <w:lang w:val="en"/>
        </w:rPr>
        <w:t>value</w:t>
      </w:r>
      <w:r w:rsidRPr="00913123">
        <w:rPr>
          <w:rFonts w:asciiTheme="minorHAnsi" w:hAnsiTheme="minorHAnsi" w:cstheme="minorHAnsi"/>
          <w:color w:val="000000"/>
          <w:sz w:val="22"/>
          <w:szCs w:val="22"/>
          <w:lang w:val="en"/>
        </w:rPr>
        <w:t xml:space="preserve"> provides more accurate and unbiased forecasts compared to the reported model. These improvements can lead to better decision-making based on the forecasts</w:t>
      </w:r>
      <w:r w:rsidR="005E0AE5">
        <w:rPr>
          <w:rFonts w:asciiTheme="minorHAnsi" w:hAnsiTheme="minorHAnsi" w:cstheme="minorHAnsi"/>
          <w:color w:val="000000"/>
          <w:sz w:val="22"/>
          <w:szCs w:val="22"/>
          <w:lang w:val="en"/>
        </w:rPr>
        <w:t>.</w:t>
      </w:r>
    </w:p>
    <w:p w14:paraId="680D37CF" w14:textId="77777777" w:rsidR="00B074A6" w:rsidRPr="00913123" w:rsidRDefault="00B074A6" w:rsidP="00D177D4">
      <w:pPr>
        <w:jc w:val="both"/>
        <w:rPr>
          <w:rFonts w:asciiTheme="minorHAnsi" w:hAnsiTheme="minorHAnsi" w:cstheme="minorHAnsi"/>
          <w:color w:val="000000"/>
          <w:sz w:val="22"/>
          <w:szCs w:val="22"/>
          <w:lang w:val="en"/>
        </w:rPr>
      </w:pPr>
    </w:p>
    <w:p w14:paraId="744A1448" w14:textId="7A4FD031" w:rsidR="00D177D4" w:rsidRPr="007523D5" w:rsidRDefault="00D177D4" w:rsidP="00D177D4">
      <w:pPr>
        <w:jc w:val="both"/>
        <w:rPr>
          <w:rFonts w:asciiTheme="minorHAnsi" w:hAnsiTheme="minorHAnsi" w:cstheme="minorHAnsi"/>
          <w:color w:val="000000"/>
          <w:sz w:val="22"/>
          <w:szCs w:val="22"/>
          <w:lang w:val="en"/>
        </w:rPr>
      </w:pPr>
      <w:r w:rsidRPr="00913123">
        <w:rPr>
          <w:rFonts w:asciiTheme="minorHAnsi" w:hAnsiTheme="minorHAnsi" w:cstheme="minorHAnsi"/>
          <w:b/>
          <w:bCs/>
          <w:color w:val="000000"/>
          <w:sz w:val="22"/>
          <w:szCs w:val="22"/>
          <w:lang w:val="en"/>
        </w:rPr>
        <w:t>Question 10 (</w:t>
      </w:r>
      <w:r w:rsidR="005B56A1" w:rsidRPr="00913123">
        <w:rPr>
          <w:rFonts w:asciiTheme="minorHAnsi" w:hAnsiTheme="minorHAnsi" w:cstheme="minorHAnsi"/>
          <w:b/>
          <w:bCs/>
          <w:color w:val="000000"/>
          <w:sz w:val="22"/>
          <w:szCs w:val="22"/>
          <w:lang w:val="en"/>
        </w:rPr>
        <w:t>6</w:t>
      </w:r>
      <w:r w:rsidRPr="00913123">
        <w:rPr>
          <w:rFonts w:asciiTheme="minorHAnsi" w:hAnsiTheme="minorHAnsi" w:cstheme="minorHAnsi"/>
          <w:b/>
          <w:bCs/>
          <w:color w:val="000000"/>
          <w:sz w:val="22"/>
          <w:szCs w:val="22"/>
          <w:lang w:val="en"/>
        </w:rPr>
        <w:t xml:space="preserve"> points):</w:t>
      </w:r>
      <w:r w:rsidRPr="007523D5">
        <w:rPr>
          <w:rFonts w:asciiTheme="minorHAnsi" w:hAnsiTheme="minorHAnsi" w:cstheme="minorHAnsi"/>
          <w:color w:val="000000"/>
          <w:sz w:val="22"/>
          <w:szCs w:val="22"/>
          <w:lang w:val="en"/>
        </w:rPr>
        <w:t xml:space="preserve"> Develop a Winter’s model for forecasting, assume,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=0.2, </w:t>
      </w:r>
      <w:r w:rsidRPr="007523D5">
        <w:rPr>
          <w:rFonts w:asciiTheme="minorHAnsi" w:hAnsiTheme="minorHAnsi" w:cstheme="minorHAnsi"/>
          <w:color w:val="000000"/>
          <w:sz w:val="22"/>
          <w:szCs w:val="22"/>
          <w:lang w:val="en"/>
        </w:rPr>
        <w:sym w:font="Symbol" w:char="F062"/>
      </w:r>
      <w:r w:rsidRPr="007523D5">
        <w:rPr>
          <w:rFonts w:asciiTheme="minorHAnsi" w:hAnsiTheme="minorHAnsi" w:cstheme="minorHAnsi"/>
          <w:color w:val="000000"/>
          <w:sz w:val="22"/>
          <w:szCs w:val="22"/>
          <w:lang w:val="en"/>
        </w:rPr>
        <w:t xml:space="preserve"> =0.3, and </w:t>
      </w:r>
      <w:r w:rsidRPr="007523D5">
        <w:rPr>
          <w:rFonts w:asciiTheme="minorHAnsi" w:hAnsiTheme="minorHAnsi" w:cstheme="minorHAnsi"/>
          <w:color w:val="000000"/>
          <w:sz w:val="22"/>
          <w:szCs w:val="22"/>
          <w:lang w:val="en"/>
        </w:rPr>
        <w:sym w:font="Symbol" w:char="F067"/>
      </w:r>
      <w:r w:rsidRPr="007523D5">
        <w:rPr>
          <w:rFonts w:asciiTheme="minorHAnsi" w:hAnsiTheme="minorHAnsi" w:cstheme="minorHAnsi"/>
          <w:color w:val="000000"/>
          <w:sz w:val="22"/>
          <w:szCs w:val="22"/>
          <w:lang w:val="en"/>
        </w:rPr>
        <w:t xml:space="preserve"> =0.1.  Report the forecasts for year 6 from months January through December inclusive.  </w:t>
      </w:r>
      <w:r w:rsidR="00726216" w:rsidRPr="007523D5">
        <w:rPr>
          <w:rFonts w:asciiTheme="minorHAnsi" w:hAnsiTheme="minorHAnsi" w:cstheme="minorHAnsi"/>
          <w:color w:val="000000"/>
          <w:sz w:val="22"/>
          <w:szCs w:val="22"/>
          <w:lang w:val="en"/>
        </w:rPr>
        <w:t>Briefly discuss</w:t>
      </w:r>
      <w:r w:rsidRPr="007523D5">
        <w:rPr>
          <w:rFonts w:asciiTheme="minorHAnsi" w:hAnsiTheme="minorHAnsi" w:cstheme="minorHAnsi"/>
          <w:color w:val="000000"/>
          <w:sz w:val="22"/>
          <w:szCs w:val="22"/>
          <w:lang w:val="en"/>
        </w:rPr>
        <w:t xml:space="preserve"> these forecasts (</w:t>
      </w:r>
      <w:r w:rsidRPr="00913123">
        <w:rPr>
          <w:rFonts w:asciiTheme="minorHAnsi" w:hAnsiTheme="minorHAnsi" w:cstheme="minorHAnsi"/>
          <w:color w:val="000000"/>
          <w:sz w:val="22"/>
          <w:szCs w:val="22"/>
          <w:lang w:val="en"/>
        </w:rPr>
        <w:t>Discussion NOT to exceed 500 words)</w:t>
      </w:r>
    </w:p>
    <w:p w14:paraId="46630010" w14:textId="77777777" w:rsidR="00B56116" w:rsidRDefault="00B56116" w:rsidP="00B56116">
      <w:pPr>
        <w:jc w:val="both"/>
        <w:rPr>
          <w:rFonts w:asciiTheme="minorHAnsi" w:hAnsiTheme="minorHAnsi" w:cstheme="minorHAnsi"/>
          <w:b/>
          <w:bCs/>
          <w:color w:val="000000"/>
          <w:sz w:val="22"/>
          <w:szCs w:val="22"/>
          <w:lang w:val="en"/>
        </w:rPr>
      </w:pPr>
    </w:p>
    <w:p w14:paraId="18AD45D7" w14:textId="47A94B67" w:rsidR="00B56116" w:rsidRPr="00B56116" w:rsidRDefault="00D177D4" w:rsidP="00B56116">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B56116">
        <w:rPr>
          <w:rFonts w:asciiTheme="minorHAnsi" w:hAnsiTheme="minorHAnsi" w:cstheme="minorHAnsi"/>
          <w:color w:val="000000"/>
          <w:sz w:val="22"/>
          <w:szCs w:val="22"/>
          <w:lang w:val="en"/>
        </w:rPr>
        <w:t xml:space="preserve"> </w:t>
      </w:r>
      <w:r w:rsidR="00B56116" w:rsidRPr="00B56116">
        <w:rPr>
          <w:rFonts w:asciiTheme="minorHAnsi" w:hAnsiTheme="minorHAnsi" w:cstheme="minorHAnsi"/>
          <w:color w:val="000000"/>
          <w:sz w:val="22"/>
          <w:szCs w:val="22"/>
          <w:lang w:val="en"/>
        </w:rPr>
        <w:t xml:space="preserve">Winter's model </w:t>
      </w:r>
      <w:r w:rsidR="00B56116">
        <w:rPr>
          <w:rFonts w:asciiTheme="minorHAnsi" w:hAnsiTheme="minorHAnsi" w:cstheme="minorHAnsi"/>
          <w:color w:val="000000"/>
          <w:sz w:val="22"/>
          <w:szCs w:val="22"/>
          <w:lang w:val="en"/>
        </w:rPr>
        <w:t xml:space="preserve">for forecasting </w:t>
      </w:r>
      <w:r w:rsidR="00B56116" w:rsidRPr="00B56116">
        <w:rPr>
          <w:rFonts w:asciiTheme="minorHAnsi" w:hAnsiTheme="minorHAnsi" w:cstheme="minorHAnsi"/>
          <w:color w:val="000000"/>
          <w:sz w:val="22"/>
          <w:szCs w:val="22"/>
          <w:lang w:val="en"/>
        </w:rPr>
        <w:t>is a popular forecasting method that can effectively capture seasonality in time series data. By incorporating the level, trend, and seasonal components, the model can provide accurate forecasts for future periods.</w:t>
      </w:r>
    </w:p>
    <w:p w14:paraId="4A5D0A5E" w14:textId="32CB9ABA" w:rsidR="00B56116" w:rsidRPr="00B56116" w:rsidRDefault="00B56116" w:rsidP="00B56116">
      <w:pPr>
        <w:jc w:val="both"/>
        <w:rPr>
          <w:rFonts w:asciiTheme="minorHAnsi" w:hAnsiTheme="minorHAnsi" w:cstheme="minorHAnsi"/>
          <w:color w:val="000000"/>
          <w:sz w:val="22"/>
          <w:szCs w:val="22"/>
          <w:lang w:val="en"/>
        </w:rPr>
      </w:pPr>
      <w:r w:rsidRPr="00B56116">
        <w:rPr>
          <w:rFonts w:asciiTheme="minorHAnsi" w:hAnsiTheme="minorHAnsi" w:cstheme="minorHAnsi"/>
          <w:color w:val="000000"/>
          <w:sz w:val="22"/>
          <w:szCs w:val="22"/>
          <w:lang w:val="en"/>
        </w:rPr>
        <w:t>Based on the provided parameters (</w:t>
      </w:r>
      <w:r w:rsidRPr="00B56116">
        <w:rPr>
          <w:rFonts w:ascii="Cambria Math" w:hAnsi="Cambria Math" w:cs="Cambria Math"/>
          <w:color w:val="000000"/>
          <w:sz w:val="22"/>
          <w:szCs w:val="22"/>
          <w:lang w:val="en"/>
        </w:rPr>
        <w:t>⍺</w:t>
      </w:r>
      <w:r w:rsidRPr="00B56116">
        <w:rPr>
          <w:rFonts w:asciiTheme="minorHAnsi" w:hAnsiTheme="minorHAnsi" w:cstheme="minorHAnsi"/>
          <w:color w:val="000000"/>
          <w:sz w:val="22"/>
          <w:szCs w:val="22"/>
          <w:lang w:val="en"/>
        </w:rPr>
        <w:t xml:space="preserve">=0.2, β=0.3, </w:t>
      </w:r>
      <w:r w:rsidR="000C3203">
        <w:rPr>
          <w:rFonts w:asciiTheme="minorHAnsi" w:hAnsiTheme="minorHAnsi" w:cstheme="minorHAnsi"/>
          <w:color w:val="000000"/>
          <w:sz w:val="22"/>
          <w:szCs w:val="22"/>
          <w:lang w:val="en"/>
        </w:rPr>
        <w:t>Y</w:t>
      </w:r>
      <w:r w:rsidRPr="00B56116">
        <w:rPr>
          <w:rFonts w:asciiTheme="minorHAnsi" w:hAnsiTheme="minorHAnsi" w:cstheme="minorHAnsi"/>
          <w:color w:val="000000"/>
          <w:sz w:val="22"/>
          <w:szCs w:val="22"/>
          <w:lang w:val="en"/>
        </w:rPr>
        <w:t xml:space="preserve">=0.1), we generated forecasts for year 6. However, it's important to note that these forecasts </w:t>
      </w:r>
      <w:r w:rsidR="00301B7D" w:rsidRPr="00B56116">
        <w:rPr>
          <w:rFonts w:asciiTheme="minorHAnsi" w:hAnsiTheme="minorHAnsi" w:cstheme="minorHAnsi"/>
          <w:color w:val="000000"/>
          <w:sz w:val="22"/>
          <w:szCs w:val="22"/>
          <w:lang w:val="en"/>
        </w:rPr>
        <w:t>assume</w:t>
      </w:r>
      <w:r w:rsidRPr="00B56116">
        <w:rPr>
          <w:rFonts w:asciiTheme="minorHAnsi" w:hAnsiTheme="minorHAnsi" w:cstheme="minorHAnsi"/>
          <w:color w:val="000000"/>
          <w:sz w:val="22"/>
          <w:szCs w:val="22"/>
          <w:lang w:val="en"/>
        </w:rPr>
        <w:t xml:space="preserve"> that the historical data follows the same patterns and relationships as in the previous years.</w:t>
      </w:r>
    </w:p>
    <w:p w14:paraId="6E639A01" w14:textId="77777777" w:rsidR="00B56116" w:rsidRPr="00B56116" w:rsidRDefault="00B56116" w:rsidP="00B56116">
      <w:pPr>
        <w:jc w:val="both"/>
        <w:rPr>
          <w:rFonts w:asciiTheme="minorHAnsi" w:hAnsiTheme="minorHAnsi" w:cstheme="minorHAnsi"/>
          <w:color w:val="000000"/>
          <w:sz w:val="22"/>
          <w:szCs w:val="22"/>
          <w:lang w:val="en"/>
        </w:rPr>
      </w:pPr>
      <w:r w:rsidRPr="00B56116">
        <w:rPr>
          <w:rFonts w:asciiTheme="minorHAnsi" w:hAnsiTheme="minorHAnsi" w:cstheme="minorHAnsi"/>
          <w:color w:val="000000"/>
          <w:sz w:val="22"/>
          <w:szCs w:val="22"/>
          <w:lang w:val="en"/>
        </w:rPr>
        <w:t>The forecasts can be analyzed and discussed based on their potential implications and accuracy:</w:t>
      </w:r>
    </w:p>
    <w:p w14:paraId="7E17FABE" w14:textId="73960E12" w:rsidR="00B56116" w:rsidRPr="00301B7D" w:rsidRDefault="00B56116" w:rsidP="00301B7D">
      <w:pPr>
        <w:pStyle w:val="ListParagraph"/>
        <w:numPr>
          <w:ilvl w:val="0"/>
          <w:numId w:val="22"/>
        </w:numPr>
        <w:jc w:val="both"/>
        <w:rPr>
          <w:rFonts w:asciiTheme="minorHAnsi" w:hAnsiTheme="minorHAnsi" w:cstheme="minorHAnsi"/>
          <w:color w:val="000000"/>
          <w:sz w:val="22"/>
          <w:szCs w:val="22"/>
          <w:lang w:val="en"/>
        </w:rPr>
      </w:pPr>
      <w:r w:rsidRPr="00301B7D">
        <w:rPr>
          <w:rFonts w:asciiTheme="minorHAnsi" w:hAnsiTheme="minorHAnsi" w:cstheme="minorHAnsi"/>
          <w:color w:val="000000"/>
          <w:sz w:val="22"/>
          <w:szCs w:val="22"/>
          <w:lang w:val="en"/>
        </w:rPr>
        <w:t xml:space="preserve">Accuracy Assessment: The accuracy of the forecasts can be evaluated by comparing them with the actual values of year </w:t>
      </w:r>
      <w:r w:rsidR="00301B7D" w:rsidRPr="00301B7D">
        <w:rPr>
          <w:rFonts w:asciiTheme="minorHAnsi" w:hAnsiTheme="minorHAnsi" w:cstheme="minorHAnsi"/>
          <w:color w:val="000000"/>
          <w:sz w:val="22"/>
          <w:szCs w:val="22"/>
          <w:lang w:val="en"/>
        </w:rPr>
        <w:t>6 once</w:t>
      </w:r>
      <w:r w:rsidRPr="00301B7D">
        <w:rPr>
          <w:rFonts w:asciiTheme="minorHAnsi" w:hAnsiTheme="minorHAnsi" w:cstheme="minorHAnsi"/>
          <w:color w:val="000000"/>
          <w:sz w:val="22"/>
          <w:szCs w:val="22"/>
          <w:lang w:val="en"/>
        </w:rPr>
        <w:t xml:space="preserve"> they become available. This will allow us to calculate metrics such as Mean Squared Error (MSE), Mean Absolute Deviation (MAD), and Mean Absolute Percentage Error (MAPE) to assess the accuracy and performance of the Winter's model.</w:t>
      </w:r>
    </w:p>
    <w:p w14:paraId="78FB37E4" w14:textId="5448B0FC" w:rsidR="00B56116" w:rsidRPr="00301B7D" w:rsidRDefault="00B56116" w:rsidP="00301B7D">
      <w:pPr>
        <w:pStyle w:val="ListParagraph"/>
        <w:numPr>
          <w:ilvl w:val="0"/>
          <w:numId w:val="22"/>
        </w:numPr>
        <w:jc w:val="both"/>
        <w:rPr>
          <w:rFonts w:asciiTheme="minorHAnsi" w:hAnsiTheme="minorHAnsi" w:cstheme="minorHAnsi"/>
          <w:color w:val="000000"/>
          <w:sz w:val="22"/>
          <w:szCs w:val="22"/>
          <w:lang w:val="en"/>
        </w:rPr>
      </w:pPr>
      <w:r w:rsidRPr="00301B7D">
        <w:rPr>
          <w:rFonts w:asciiTheme="minorHAnsi" w:hAnsiTheme="minorHAnsi" w:cstheme="minorHAnsi"/>
          <w:color w:val="000000"/>
          <w:sz w:val="22"/>
          <w:szCs w:val="22"/>
          <w:lang w:val="en"/>
        </w:rPr>
        <w:lastRenderedPageBreak/>
        <w:t xml:space="preserve">Seasonal Patterns: The Winter's model </w:t>
      </w:r>
      <w:r w:rsidR="00301B7D" w:rsidRPr="00301B7D">
        <w:rPr>
          <w:rFonts w:asciiTheme="minorHAnsi" w:hAnsiTheme="minorHAnsi" w:cstheme="minorHAnsi"/>
          <w:color w:val="000000"/>
          <w:sz w:val="22"/>
          <w:szCs w:val="22"/>
          <w:lang w:val="en"/>
        </w:rPr>
        <w:t>considers</w:t>
      </w:r>
      <w:r w:rsidRPr="00301B7D">
        <w:rPr>
          <w:rFonts w:asciiTheme="minorHAnsi" w:hAnsiTheme="minorHAnsi" w:cstheme="minorHAnsi"/>
          <w:color w:val="000000"/>
          <w:sz w:val="22"/>
          <w:szCs w:val="22"/>
          <w:lang w:val="en"/>
        </w:rPr>
        <w:t xml:space="preserve"> the seasonal</w:t>
      </w:r>
      <w:r w:rsidR="00301B7D" w:rsidRPr="00301B7D">
        <w:rPr>
          <w:rFonts w:asciiTheme="minorHAnsi" w:hAnsiTheme="minorHAnsi" w:cstheme="minorHAnsi"/>
          <w:color w:val="000000"/>
          <w:sz w:val="22"/>
          <w:szCs w:val="22"/>
          <w:lang w:val="en"/>
        </w:rPr>
        <w:t xml:space="preserve"> factor </w:t>
      </w:r>
      <w:r w:rsidRPr="00301B7D">
        <w:rPr>
          <w:rFonts w:asciiTheme="minorHAnsi" w:hAnsiTheme="minorHAnsi" w:cstheme="minorHAnsi"/>
          <w:color w:val="000000"/>
          <w:sz w:val="22"/>
          <w:szCs w:val="22"/>
          <w:lang w:val="en"/>
        </w:rPr>
        <w:t>which captures the seasonal patterns in the data. The forecasts for year 6 will reflect these patterns, enabling us to anticipate the seasonal variations and make informed decisions accordingly.</w:t>
      </w:r>
    </w:p>
    <w:p w14:paraId="1AD60828" w14:textId="45CD8EB4" w:rsidR="00D177D4" w:rsidRDefault="00B56116" w:rsidP="00D177D4">
      <w:pPr>
        <w:pStyle w:val="ListParagraph"/>
        <w:numPr>
          <w:ilvl w:val="0"/>
          <w:numId w:val="22"/>
        </w:numPr>
        <w:jc w:val="both"/>
        <w:rPr>
          <w:rFonts w:asciiTheme="minorHAnsi" w:hAnsiTheme="minorHAnsi" w:cstheme="minorHAnsi"/>
          <w:color w:val="000000"/>
          <w:sz w:val="22"/>
          <w:szCs w:val="22"/>
          <w:lang w:val="en"/>
        </w:rPr>
      </w:pPr>
      <w:r w:rsidRPr="00301B7D">
        <w:rPr>
          <w:rFonts w:asciiTheme="minorHAnsi" w:hAnsiTheme="minorHAnsi" w:cstheme="minorHAnsi"/>
          <w:color w:val="000000"/>
          <w:sz w:val="22"/>
          <w:szCs w:val="22"/>
          <w:lang w:val="en"/>
        </w:rPr>
        <w:t>Level and Trend: The level and trend</w:t>
      </w:r>
      <w:r w:rsidR="00301B7D" w:rsidRPr="00301B7D">
        <w:rPr>
          <w:rFonts w:asciiTheme="minorHAnsi" w:hAnsiTheme="minorHAnsi" w:cstheme="minorHAnsi"/>
          <w:color w:val="000000"/>
          <w:sz w:val="22"/>
          <w:szCs w:val="22"/>
          <w:lang w:val="en"/>
        </w:rPr>
        <w:t xml:space="preserve"> </w:t>
      </w:r>
      <w:r w:rsidRPr="00301B7D">
        <w:rPr>
          <w:rFonts w:asciiTheme="minorHAnsi" w:hAnsiTheme="minorHAnsi" w:cstheme="minorHAnsi"/>
          <w:color w:val="000000"/>
          <w:sz w:val="22"/>
          <w:szCs w:val="22"/>
          <w:lang w:val="en"/>
        </w:rPr>
        <w:t xml:space="preserve">components in the Winter's model help </w:t>
      </w:r>
      <w:r w:rsidR="00301B7D" w:rsidRPr="00301B7D">
        <w:rPr>
          <w:rFonts w:asciiTheme="minorHAnsi" w:hAnsiTheme="minorHAnsi" w:cstheme="minorHAnsi"/>
          <w:color w:val="000000"/>
          <w:sz w:val="22"/>
          <w:szCs w:val="22"/>
          <w:lang w:val="en"/>
        </w:rPr>
        <w:t>capture</w:t>
      </w:r>
      <w:r w:rsidRPr="00301B7D">
        <w:rPr>
          <w:rFonts w:asciiTheme="minorHAnsi" w:hAnsiTheme="minorHAnsi" w:cstheme="minorHAnsi"/>
          <w:color w:val="000000"/>
          <w:sz w:val="22"/>
          <w:szCs w:val="22"/>
          <w:lang w:val="en"/>
        </w:rPr>
        <w:t xml:space="preserve"> the overall level and direction of the time series. The forecast</w:t>
      </w:r>
      <w:r w:rsidR="00301B7D" w:rsidRPr="00301B7D">
        <w:rPr>
          <w:rFonts w:asciiTheme="minorHAnsi" w:hAnsiTheme="minorHAnsi" w:cstheme="minorHAnsi"/>
          <w:color w:val="000000"/>
          <w:sz w:val="22"/>
          <w:szCs w:val="22"/>
          <w:lang w:val="en"/>
        </w:rPr>
        <w:t>s</w:t>
      </w:r>
      <w:r w:rsidRPr="00301B7D">
        <w:rPr>
          <w:rFonts w:asciiTheme="minorHAnsi" w:hAnsiTheme="minorHAnsi" w:cstheme="minorHAnsi"/>
          <w:color w:val="000000"/>
          <w:sz w:val="22"/>
          <w:szCs w:val="22"/>
          <w:lang w:val="en"/>
        </w:rPr>
        <w:t xml:space="preserve"> will consider these components to </w:t>
      </w:r>
      <w:r w:rsidR="00301B7D" w:rsidRPr="00301B7D">
        <w:rPr>
          <w:rFonts w:asciiTheme="minorHAnsi" w:hAnsiTheme="minorHAnsi" w:cstheme="minorHAnsi"/>
          <w:color w:val="000000"/>
          <w:sz w:val="22"/>
          <w:szCs w:val="22"/>
          <w:lang w:val="en"/>
        </w:rPr>
        <w:t>anticipate</w:t>
      </w:r>
      <w:r w:rsidRPr="00301B7D">
        <w:rPr>
          <w:rFonts w:asciiTheme="minorHAnsi" w:hAnsiTheme="minorHAnsi" w:cstheme="minorHAnsi"/>
          <w:color w:val="000000"/>
          <w:sz w:val="22"/>
          <w:szCs w:val="22"/>
          <w:lang w:val="en"/>
        </w:rPr>
        <w:t xml:space="preserve"> the future values, underlying trends</w:t>
      </w:r>
      <w:r w:rsidR="00301B7D" w:rsidRPr="00301B7D">
        <w:rPr>
          <w:rFonts w:asciiTheme="minorHAnsi" w:hAnsiTheme="minorHAnsi" w:cstheme="minorHAnsi"/>
          <w:color w:val="000000"/>
          <w:sz w:val="22"/>
          <w:szCs w:val="22"/>
          <w:lang w:val="en"/>
        </w:rPr>
        <w:t>,</w:t>
      </w:r>
      <w:r w:rsidRPr="00301B7D">
        <w:rPr>
          <w:rFonts w:asciiTheme="minorHAnsi" w:hAnsiTheme="minorHAnsi" w:cstheme="minorHAnsi"/>
          <w:color w:val="000000"/>
          <w:sz w:val="22"/>
          <w:szCs w:val="22"/>
          <w:lang w:val="en"/>
        </w:rPr>
        <w:t xml:space="preserve"> and changes in the series.</w:t>
      </w:r>
      <w:r w:rsidR="000C3203">
        <w:rPr>
          <w:rFonts w:asciiTheme="minorHAnsi" w:hAnsiTheme="minorHAnsi" w:cstheme="minorHAnsi"/>
          <w:color w:val="000000"/>
          <w:sz w:val="22"/>
          <w:szCs w:val="22"/>
          <w:lang w:val="en"/>
        </w:rPr>
        <w:t xml:space="preserve"> </w:t>
      </w:r>
    </w:p>
    <w:p w14:paraId="79E8713E" w14:textId="2FBE1E7C" w:rsidR="000C3203" w:rsidRDefault="000C3203" w:rsidP="000C3203">
      <w:pPr>
        <w:pStyle w:val="ListParagraph"/>
        <w:numPr>
          <w:ilvl w:val="0"/>
          <w:numId w:val="22"/>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 xml:space="preserve">Model Flexibility: </w:t>
      </w:r>
      <w:r>
        <w:rPr>
          <w:rFonts w:asciiTheme="minorHAnsi" w:hAnsiTheme="minorHAnsi" w:cstheme="minorHAnsi"/>
          <w:color w:val="000000"/>
          <w:sz w:val="22"/>
          <w:szCs w:val="22"/>
          <w:lang w:val="en"/>
        </w:rPr>
        <w:t>Winter’s</w:t>
      </w:r>
      <w:r w:rsidRPr="001B56A7">
        <w:rPr>
          <w:rFonts w:asciiTheme="minorHAnsi" w:hAnsiTheme="minorHAnsi" w:cstheme="minorHAnsi"/>
          <w:color w:val="000000"/>
          <w:sz w:val="22"/>
          <w:szCs w:val="22"/>
          <w:lang w:val="en"/>
        </w:rPr>
        <w:t xml:space="preserve"> model provides flexibility in adjusting the values of α</w:t>
      </w:r>
      <w:r>
        <w:rPr>
          <w:rFonts w:asciiTheme="minorHAnsi" w:hAnsiTheme="minorHAnsi" w:cstheme="minorHAnsi"/>
          <w:color w:val="000000"/>
          <w:sz w:val="22"/>
          <w:szCs w:val="22"/>
          <w:lang w:val="en"/>
        </w:rPr>
        <w:t xml:space="preserve">, </w:t>
      </w:r>
      <w:r w:rsidRPr="001B56A7">
        <w:rPr>
          <w:rFonts w:asciiTheme="minorHAnsi" w:hAnsiTheme="minorHAnsi" w:cstheme="minorHAnsi"/>
          <w:color w:val="000000"/>
          <w:sz w:val="22"/>
          <w:szCs w:val="22"/>
          <w:lang w:val="en"/>
        </w:rPr>
        <w:t>β</w:t>
      </w:r>
      <w:r>
        <w:rPr>
          <w:rFonts w:asciiTheme="minorHAnsi" w:hAnsiTheme="minorHAnsi" w:cstheme="minorHAnsi"/>
          <w:color w:val="000000"/>
          <w:sz w:val="22"/>
          <w:szCs w:val="22"/>
          <w:lang w:val="en"/>
        </w:rPr>
        <w:t xml:space="preserve">, and Y </w:t>
      </w:r>
      <w:r w:rsidRPr="001B56A7">
        <w:rPr>
          <w:rFonts w:asciiTheme="minorHAnsi" w:hAnsiTheme="minorHAnsi" w:cstheme="minorHAnsi"/>
          <w:color w:val="000000"/>
          <w:sz w:val="22"/>
          <w:szCs w:val="22"/>
          <w:lang w:val="en"/>
        </w:rPr>
        <w:t>to capture different patterns</w:t>
      </w:r>
      <w:r>
        <w:rPr>
          <w:rFonts w:asciiTheme="minorHAnsi" w:hAnsiTheme="minorHAnsi" w:cstheme="minorHAnsi"/>
          <w:color w:val="000000"/>
          <w:sz w:val="22"/>
          <w:szCs w:val="22"/>
          <w:lang w:val="en"/>
        </w:rPr>
        <w:t xml:space="preserve">, </w:t>
      </w:r>
      <w:r w:rsidRPr="001B56A7">
        <w:rPr>
          <w:rFonts w:asciiTheme="minorHAnsi" w:hAnsiTheme="minorHAnsi" w:cstheme="minorHAnsi"/>
          <w:color w:val="000000"/>
          <w:sz w:val="22"/>
          <w:szCs w:val="22"/>
          <w:lang w:val="en"/>
        </w:rPr>
        <w:t>trends</w:t>
      </w:r>
      <w:r>
        <w:rPr>
          <w:rFonts w:asciiTheme="minorHAnsi" w:hAnsiTheme="minorHAnsi" w:cstheme="minorHAnsi"/>
          <w:color w:val="000000"/>
          <w:sz w:val="22"/>
          <w:szCs w:val="22"/>
          <w:lang w:val="en"/>
        </w:rPr>
        <w:t>, and seasonality</w:t>
      </w:r>
      <w:r w:rsidRPr="001B56A7">
        <w:rPr>
          <w:rFonts w:asciiTheme="minorHAnsi" w:hAnsiTheme="minorHAnsi" w:cstheme="minorHAnsi"/>
          <w:color w:val="000000"/>
          <w:sz w:val="22"/>
          <w:szCs w:val="22"/>
          <w:lang w:val="en"/>
        </w:rPr>
        <w:t xml:space="preserve"> in the data. If the current values of α=0.</w:t>
      </w:r>
      <w:r>
        <w:rPr>
          <w:rFonts w:asciiTheme="minorHAnsi" w:hAnsiTheme="minorHAnsi" w:cstheme="minorHAnsi"/>
          <w:color w:val="000000"/>
          <w:sz w:val="22"/>
          <w:szCs w:val="22"/>
          <w:lang w:val="en"/>
        </w:rPr>
        <w:t>2</w:t>
      </w:r>
      <w:r w:rsidRPr="001B56A7">
        <w:rPr>
          <w:rFonts w:asciiTheme="minorHAnsi" w:hAnsiTheme="minorHAnsi" w:cstheme="minorHAnsi"/>
          <w:color w:val="000000"/>
          <w:sz w:val="22"/>
          <w:szCs w:val="22"/>
          <w:lang w:val="en"/>
        </w:rPr>
        <w:t xml:space="preserve"> and β=0.</w:t>
      </w:r>
      <w:r>
        <w:rPr>
          <w:rFonts w:asciiTheme="minorHAnsi" w:hAnsiTheme="minorHAnsi" w:cstheme="minorHAnsi"/>
          <w:color w:val="000000"/>
          <w:sz w:val="22"/>
          <w:szCs w:val="22"/>
          <w:lang w:val="en"/>
        </w:rPr>
        <w:t>3 and Y=0.1</w:t>
      </w:r>
      <w:r w:rsidRPr="001B56A7">
        <w:rPr>
          <w:rFonts w:asciiTheme="minorHAnsi" w:hAnsiTheme="minorHAnsi" w:cstheme="minorHAnsi"/>
          <w:color w:val="000000"/>
          <w:sz w:val="22"/>
          <w:szCs w:val="22"/>
          <w:lang w:val="en"/>
        </w:rPr>
        <w:t xml:space="preserve"> do not adequately represent the underlying patterns, it may be necessary to experiment with different parameter values to improve the forecast accuracy.</w:t>
      </w:r>
    </w:p>
    <w:p w14:paraId="2BA44813" w14:textId="77777777" w:rsidR="004025C5" w:rsidRPr="000C3203" w:rsidRDefault="004025C5" w:rsidP="004025C5">
      <w:pPr>
        <w:pStyle w:val="ListParagraph"/>
        <w:jc w:val="both"/>
        <w:rPr>
          <w:rFonts w:asciiTheme="minorHAnsi" w:hAnsiTheme="minorHAnsi" w:cstheme="minorHAnsi"/>
          <w:color w:val="000000"/>
          <w:sz w:val="22"/>
          <w:szCs w:val="22"/>
          <w:lang w:val="en"/>
        </w:rPr>
      </w:pPr>
    </w:p>
    <w:p w14:paraId="3F5A2897" w14:textId="77777777" w:rsidR="00913123" w:rsidRDefault="00913123" w:rsidP="00D177D4">
      <w:pPr>
        <w:jc w:val="both"/>
        <w:rPr>
          <w:rFonts w:asciiTheme="minorHAnsi" w:hAnsiTheme="minorHAnsi" w:cstheme="minorHAnsi"/>
          <w:b/>
          <w:iCs/>
          <w:color w:val="000000"/>
          <w:sz w:val="22"/>
          <w:szCs w:val="22"/>
          <w:lang w:val="en"/>
        </w:rPr>
      </w:pPr>
    </w:p>
    <w:p w14:paraId="1AF1E68C" w14:textId="6D7868D2" w:rsidR="00D177D4" w:rsidRPr="007523D5" w:rsidRDefault="00D177D4" w:rsidP="00D177D4">
      <w:pPr>
        <w:jc w:val="both"/>
        <w:rPr>
          <w:rFonts w:asciiTheme="minorHAnsi" w:hAnsiTheme="minorHAnsi" w:cstheme="minorHAnsi"/>
          <w:color w:val="000000"/>
          <w:sz w:val="22"/>
          <w:szCs w:val="22"/>
          <w:lang w:val="en"/>
        </w:rPr>
      </w:pPr>
      <w:r w:rsidRPr="00913123">
        <w:rPr>
          <w:rFonts w:asciiTheme="minorHAnsi" w:hAnsiTheme="minorHAnsi" w:cstheme="minorHAnsi"/>
          <w:b/>
          <w:iCs/>
          <w:color w:val="000000"/>
          <w:sz w:val="22"/>
          <w:szCs w:val="22"/>
          <w:lang w:val="en"/>
        </w:rPr>
        <w:t>Question 11</w:t>
      </w:r>
      <w:r w:rsidRPr="007523D5">
        <w:rPr>
          <w:rFonts w:asciiTheme="minorHAnsi" w:hAnsiTheme="minorHAnsi" w:cstheme="minorHAnsi"/>
          <w:color w:val="000000"/>
          <w:sz w:val="22"/>
          <w:szCs w:val="22"/>
          <w:lang w:val="en"/>
        </w:rPr>
        <w:t xml:space="preserve"> (</w:t>
      </w:r>
      <w:r w:rsidR="005B56A1" w:rsidRPr="007523D5">
        <w:rPr>
          <w:rFonts w:asciiTheme="minorHAnsi" w:hAnsiTheme="minorHAnsi" w:cstheme="minorHAnsi"/>
          <w:color w:val="000000"/>
          <w:sz w:val="22"/>
          <w:szCs w:val="22"/>
          <w:lang w:val="en"/>
        </w:rPr>
        <w:t>6</w:t>
      </w:r>
      <w:r w:rsidRPr="007523D5">
        <w:rPr>
          <w:rFonts w:asciiTheme="minorHAnsi" w:hAnsiTheme="minorHAnsi" w:cstheme="minorHAnsi"/>
          <w:color w:val="000000"/>
          <w:sz w:val="22"/>
          <w:szCs w:val="22"/>
          <w:lang w:val="en"/>
        </w:rPr>
        <w:t xml:space="preserve"> points): For the model developed in Question 10, compute the error parameters MAD, MSE, MAPE, and TS.   </w:t>
      </w:r>
    </w:p>
    <w:p w14:paraId="0C258F4C" w14:textId="77777777" w:rsidR="00913123" w:rsidRDefault="00913123" w:rsidP="00D177D4">
      <w:pPr>
        <w:jc w:val="both"/>
        <w:rPr>
          <w:rFonts w:asciiTheme="minorHAnsi" w:hAnsiTheme="minorHAnsi" w:cstheme="minorHAnsi"/>
          <w:b/>
          <w:bCs/>
          <w:color w:val="000000"/>
          <w:sz w:val="22"/>
          <w:szCs w:val="22"/>
          <w:lang w:val="en"/>
        </w:rPr>
      </w:pPr>
    </w:p>
    <w:p w14:paraId="4EBD42B9" w14:textId="17F6FD5A" w:rsidR="00D177D4" w:rsidRPr="007523D5" w:rsidRDefault="00D177D4" w:rsidP="00D177D4">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5860" w:type="dxa"/>
        <w:tblLook w:val="04A0" w:firstRow="1" w:lastRow="0" w:firstColumn="1" w:lastColumn="0" w:noHBand="0" w:noVBand="1"/>
      </w:tblPr>
      <w:tblGrid>
        <w:gridCol w:w="1560"/>
        <w:gridCol w:w="1500"/>
        <w:gridCol w:w="1300"/>
        <w:gridCol w:w="1500"/>
      </w:tblGrid>
      <w:tr w:rsidR="009218AC" w:rsidRPr="007523D5" w14:paraId="3B7351EA" w14:textId="77777777" w:rsidTr="009218AC">
        <w:trPr>
          <w:trHeight w:val="320"/>
        </w:trPr>
        <w:tc>
          <w:tcPr>
            <w:tcW w:w="1560" w:type="dxa"/>
            <w:tcBorders>
              <w:top w:val="nil"/>
              <w:left w:val="nil"/>
              <w:bottom w:val="nil"/>
              <w:right w:val="nil"/>
            </w:tcBorders>
            <w:shd w:val="clear" w:color="auto" w:fill="auto"/>
            <w:noWrap/>
            <w:vAlign w:val="bottom"/>
            <w:hideMark/>
          </w:tcPr>
          <w:p w14:paraId="5A59338B" w14:textId="77777777" w:rsidR="009218AC" w:rsidRPr="007523D5" w:rsidRDefault="009218AC" w:rsidP="009218AC">
            <w:pPr>
              <w:rPr>
                <w:rFonts w:asciiTheme="minorHAnsi" w:hAnsiTheme="minorHAnsi" w:cstheme="minorHAnsi"/>
                <w:color w:val="000000"/>
                <w:sz w:val="22"/>
                <w:szCs w:val="22"/>
              </w:rPr>
            </w:pPr>
            <w:r w:rsidRPr="007523D5">
              <w:rPr>
                <w:rFonts w:ascii="Cambria Math" w:hAnsi="Cambria Math" w:cs="Cambria Math"/>
                <w:color w:val="000000"/>
                <w:sz w:val="22"/>
                <w:szCs w:val="22"/>
              </w:rPr>
              <w:t>⍺</w:t>
            </w:r>
          </w:p>
        </w:tc>
        <w:tc>
          <w:tcPr>
            <w:tcW w:w="1500" w:type="dxa"/>
            <w:tcBorders>
              <w:top w:val="nil"/>
              <w:left w:val="nil"/>
              <w:bottom w:val="nil"/>
              <w:right w:val="nil"/>
            </w:tcBorders>
            <w:shd w:val="clear" w:color="auto" w:fill="auto"/>
            <w:noWrap/>
            <w:vAlign w:val="bottom"/>
            <w:hideMark/>
          </w:tcPr>
          <w:p w14:paraId="2B1B5149"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0.2</w:t>
            </w:r>
          </w:p>
        </w:tc>
        <w:tc>
          <w:tcPr>
            <w:tcW w:w="1300" w:type="dxa"/>
            <w:tcBorders>
              <w:top w:val="nil"/>
              <w:left w:val="nil"/>
              <w:bottom w:val="nil"/>
              <w:right w:val="nil"/>
            </w:tcBorders>
            <w:shd w:val="clear" w:color="auto" w:fill="auto"/>
            <w:noWrap/>
            <w:vAlign w:val="bottom"/>
            <w:hideMark/>
          </w:tcPr>
          <w:p w14:paraId="520A25AD" w14:textId="77777777" w:rsidR="009218AC" w:rsidRPr="007523D5" w:rsidRDefault="009218AC" w:rsidP="009218AC">
            <w:pPr>
              <w:jc w:val="right"/>
              <w:rPr>
                <w:rFonts w:asciiTheme="minorHAnsi" w:hAnsiTheme="minorHAnsi" w:cstheme="minorHAnsi"/>
                <w:color w:val="000000"/>
                <w:sz w:val="22"/>
                <w:szCs w:val="22"/>
              </w:rPr>
            </w:pPr>
          </w:p>
        </w:tc>
        <w:tc>
          <w:tcPr>
            <w:tcW w:w="1500" w:type="dxa"/>
            <w:tcBorders>
              <w:top w:val="nil"/>
              <w:left w:val="nil"/>
              <w:bottom w:val="nil"/>
              <w:right w:val="nil"/>
            </w:tcBorders>
            <w:shd w:val="clear" w:color="auto" w:fill="auto"/>
            <w:noWrap/>
            <w:vAlign w:val="bottom"/>
            <w:hideMark/>
          </w:tcPr>
          <w:p w14:paraId="6A54349D" w14:textId="77777777" w:rsidR="009218AC" w:rsidRPr="007523D5" w:rsidRDefault="009218AC" w:rsidP="009218AC">
            <w:pPr>
              <w:rPr>
                <w:rFonts w:asciiTheme="minorHAnsi" w:hAnsiTheme="minorHAnsi" w:cstheme="minorHAnsi"/>
                <w:sz w:val="22"/>
                <w:szCs w:val="22"/>
              </w:rPr>
            </w:pPr>
          </w:p>
        </w:tc>
      </w:tr>
      <w:tr w:rsidR="009218AC" w:rsidRPr="007523D5" w14:paraId="7368B219" w14:textId="77777777" w:rsidTr="009218AC">
        <w:trPr>
          <w:trHeight w:val="300"/>
        </w:trPr>
        <w:tc>
          <w:tcPr>
            <w:tcW w:w="1560" w:type="dxa"/>
            <w:tcBorders>
              <w:top w:val="nil"/>
              <w:left w:val="nil"/>
              <w:bottom w:val="nil"/>
              <w:right w:val="nil"/>
            </w:tcBorders>
            <w:shd w:val="clear" w:color="auto" w:fill="auto"/>
            <w:noWrap/>
            <w:vAlign w:val="bottom"/>
            <w:hideMark/>
          </w:tcPr>
          <w:p w14:paraId="521A408B"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β</w:t>
            </w:r>
          </w:p>
        </w:tc>
        <w:tc>
          <w:tcPr>
            <w:tcW w:w="1500" w:type="dxa"/>
            <w:tcBorders>
              <w:top w:val="nil"/>
              <w:left w:val="nil"/>
              <w:bottom w:val="nil"/>
              <w:right w:val="nil"/>
            </w:tcBorders>
            <w:shd w:val="clear" w:color="auto" w:fill="auto"/>
            <w:noWrap/>
            <w:vAlign w:val="bottom"/>
            <w:hideMark/>
          </w:tcPr>
          <w:p w14:paraId="542AF9B9"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0.3</w:t>
            </w:r>
          </w:p>
        </w:tc>
        <w:tc>
          <w:tcPr>
            <w:tcW w:w="1300" w:type="dxa"/>
            <w:tcBorders>
              <w:top w:val="nil"/>
              <w:left w:val="nil"/>
              <w:bottom w:val="nil"/>
              <w:right w:val="nil"/>
            </w:tcBorders>
            <w:shd w:val="clear" w:color="auto" w:fill="auto"/>
            <w:noWrap/>
            <w:vAlign w:val="bottom"/>
            <w:hideMark/>
          </w:tcPr>
          <w:p w14:paraId="0FBB1743" w14:textId="77777777" w:rsidR="009218AC" w:rsidRPr="007523D5" w:rsidRDefault="009218AC" w:rsidP="009218AC">
            <w:pPr>
              <w:jc w:val="right"/>
              <w:rPr>
                <w:rFonts w:asciiTheme="minorHAnsi" w:hAnsiTheme="minorHAnsi" w:cstheme="minorHAnsi"/>
                <w:color w:val="000000"/>
                <w:sz w:val="22"/>
                <w:szCs w:val="22"/>
              </w:rPr>
            </w:pPr>
          </w:p>
        </w:tc>
        <w:tc>
          <w:tcPr>
            <w:tcW w:w="1500" w:type="dxa"/>
            <w:tcBorders>
              <w:top w:val="nil"/>
              <w:left w:val="nil"/>
              <w:bottom w:val="nil"/>
              <w:right w:val="nil"/>
            </w:tcBorders>
            <w:shd w:val="clear" w:color="auto" w:fill="auto"/>
            <w:noWrap/>
            <w:vAlign w:val="bottom"/>
            <w:hideMark/>
          </w:tcPr>
          <w:p w14:paraId="17780BC8" w14:textId="77777777" w:rsidR="009218AC" w:rsidRPr="007523D5" w:rsidRDefault="009218AC" w:rsidP="009218AC">
            <w:pPr>
              <w:rPr>
                <w:rFonts w:asciiTheme="minorHAnsi" w:hAnsiTheme="minorHAnsi" w:cstheme="minorHAnsi"/>
                <w:sz w:val="22"/>
                <w:szCs w:val="22"/>
              </w:rPr>
            </w:pPr>
          </w:p>
        </w:tc>
      </w:tr>
      <w:tr w:rsidR="009218AC" w:rsidRPr="007523D5" w14:paraId="567DF9FB" w14:textId="77777777" w:rsidTr="009218AC">
        <w:trPr>
          <w:trHeight w:val="300"/>
        </w:trPr>
        <w:tc>
          <w:tcPr>
            <w:tcW w:w="1560" w:type="dxa"/>
            <w:tcBorders>
              <w:top w:val="nil"/>
              <w:left w:val="nil"/>
              <w:bottom w:val="single" w:sz="4" w:space="0" w:color="auto"/>
              <w:right w:val="nil"/>
            </w:tcBorders>
            <w:shd w:val="clear" w:color="auto" w:fill="auto"/>
            <w:noWrap/>
            <w:vAlign w:val="bottom"/>
            <w:hideMark/>
          </w:tcPr>
          <w:p w14:paraId="12855D00"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Y</w:t>
            </w:r>
          </w:p>
        </w:tc>
        <w:tc>
          <w:tcPr>
            <w:tcW w:w="1500" w:type="dxa"/>
            <w:tcBorders>
              <w:top w:val="nil"/>
              <w:left w:val="nil"/>
              <w:bottom w:val="single" w:sz="4" w:space="0" w:color="auto"/>
              <w:right w:val="nil"/>
            </w:tcBorders>
            <w:shd w:val="clear" w:color="auto" w:fill="auto"/>
            <w:noWrap/>
            <w:vAlign w:val="bottom"/>
            <w:hideMark/>
          </w:tcPr>
          <w:p w14:paraId="214D7C7A"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0.1</w:t>
            </w:r>
          </w:p>
        </w:tc>
        <w:tc>
          <w:tcPr>
            <w:tcW w:w="1300" w:type="dxa"/>
            <w:tcBorders>
              <w:top w:val="nil"/>
              <w:left w:val="nil"/>
              <w:bottom w:val="single" w:sz="4" w:space="0" w:color="auto"/>
              <w:right w:val="nil"/>
            </w:tcBorders>
            <w:shd w:val="clear" w:color="auto" w:fill="auto"/>
            <w:noWrap/>
            <w:vAlign w:val="bottom"/>
            <w:hideMark/>
          </w:tcPr>
          <w:p w14:paraId="34AD25FE" w14:textId="77777777" w:rsidR="009218AC" w:rsidRPr="007523D5" w:rsidRDefault="009218AC" w:rsidP="009218AC">
            <w:pPr>
              <w:jc w:val="right"/>
              <w:rPr>
                <w:rFonts w:asciiTheme="minorHAnsi" w:hAnsiTheme="minorHAnsi" w:cstheme="minorHAnsi"/>
                <w:color w:val="000000"/>
                <w:sz w:val="22"/>
                <w:szCs w:val="22"/>
              </w:rPr>
            </w:pPr>
          </w:p>
        </w:tc>
        <w:tc>
          <w:tcPr>
            <w:tcW w:w="1500" w:type="dxa"/>
            <w:tcBorders>
              <w:top w:val="nil"/>
              <w:left w:val="nil"/>
              <w:bottom w:val="single" w:sz="4" w:space="0" w:color="auto"/>
              <w:right w:val="nil"/>
            </w:tcBorders>
            <w:shd w:val="clear" w:color="auto" w:fill="auto"/>
            <w:noWrap/>
            <w:vAlign w:val="bottom"/>
            <w:hideMark/>
          </w:tcPr>
          <w:p w14:paraId="71975AA9" w14:textId="77777777" w:rsidR="009218AC" w:rsidRPr="007523D5" w:rsidRDefault="009218AC" w:rsidP="009218AC">
            <w:pPr>
              <w:rPr>
                <w:rFonts w:asciiTheme="minorHAnsi" w:hAnsiTheme="minorHAnsi" w:cstheme="minorHAnsi"/>
                <w:sz w:val="22"/>
                <w:szCs w:val="22"/>
              </w:rPr>
            </w:pPr>
          </w:p>
        </w:tc>
      </w:tr>
      <w:tr w:rsidR="009218AC" w:rsidRPr="007523D5" w14:paraId="4D36FD26" w14:textId="77777777" w:rsidTr="009218A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C044D" w14:textId="77777777" w:rsidR="009218AC" w:rsidRPr="007523D5" w:rsidRDefault="009218AC" w:rsidP="009218AC">
            <w:pPr>
              <w:rPr>
                <w:rFonts w:asciiTheme="minorHAnsi" w:hAnsiTheme="minorHAnsi" w:cstheme="minorHAnsi"/>
                <w:sz w:val="22"/>
                <w:szCs w:val="22"/>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DC9F4"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Reported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95029"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5096A"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9218AC" w:rsidRPr="007523D5" w14:paraId="6B64EDA3" w14:textId="77777777" w:rsidTr="009218A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A8C3F"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MSE</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326E0"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3844547.963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73EFB"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161289.882</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81AB3"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3844547.963</w:t>
            </w:r>
          </w:p>
        </w:tc>
      </w:tr>
      <w:tr w:rsidR="009218AC" w:rsidRPr="007523D5" w14:paraId="1A632B34" w14:textId="77777777" w:rsidTr="009218A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D714A"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MAD</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FED17"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1423.751852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75097"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347.638173</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B8468"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1423.751852</w:t>
            </w:r>
          </w:p>
        </w:tc>
      </w:tr>
      <w:tr w:rsidR="009218AC" w:rsidRPr="007523D5" w14:paraId="68D20686" w14:textId="77777777" w:rsidTr="009218AC">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D1DD0"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MAPE</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DB00A"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24.72795514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77D05"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12.5187479</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41FBA"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29.42249623</w:t>
            </w:r>
          </w:p>
        </w:tc>
      </w:tr>
      <w:tr w:rsidR="009218AC" w:rsidRPr="007523D5" w14:paraId="036B0696" w14:textId="77777777" w:rsidTr="009218A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1285B"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6178E"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-3.770027009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27D07"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-6.049583</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3323C"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9.719779822</w:t>
            </w:r>
          </w:p>
        </w:tc>
      </w:tr>
    </w:tbl>
    <w:p w14:paraId="4DB59FED" w14:textId="77777777" w:rsidR="00D177D4" w:rsidRPr="007523D5" w:rsidRDefault="00D177D4" w:rsidP="00D177D4">
      <w:pPr>
        <w:jc w:val="both"/>
        <w:rPr>
          <w:rFonts w:asciiTheme="minorHAnsi" w:hAnsiTheme="minorHAnsi" w:cstheme="minorHAnsi"/>
          <w:color w:val="000000"/>
          <w:sz w:val="22"/>
          <w:szCs w:val="22"/>
          <w:lang w:val="en"/>
        </w:rPr>
      </w:pPr>
    </w:p>
    <w:p w14:paraId="50D63589" w14:textId="77777777" w:rsidR="00D177D4" w:rsidRPr="007523D5" w:rsidRDefault="00D177D4" w:rsidP="00D177D4">
      <w:pPr>
        <w:jc w:val="both"/>
        <w:rPr>
          <w:rFonts w:asciiTheme="minorHAnsi" w:hAnsiTheme="minorHAnsi" w:cstheme="minorHAnsi"/>
          <w:color w:val="000000"/>
          <w:sz w:val="22"/>
          <w:szCs w:val="22"/>
          <w:lang w:val="en"/>
        </w:rPr>
      </w:pPr>
    </w:p>
    <w:p w14:paraId="44D0B57E" w14:textId="4C092448" w:rsidR="00D177D4" w:rsidRPr="007523D5" w:rsidRDefault="00D177D4" w:rsidP="00D177D4">
      <w:pPr>
        <w:jc w:val="both"/>
        <w:rPr>
          <w:rFonts w:asciiTheme="minorHAnsi" w:hAnsiTheme="minorHAnsi" w:cstheme="minorHAnsi"/>
          <w:color w:val="000000"/>
          <w:sz w:val="22"/>
          <w:szCs w:val="22"/>
          <w:lang w:val="en"/>
        </w:rPr>
      </w:pPr>
      <w:r w:rsidRPr="00913123">
        <w:rPr>
          <w:rFonts w:asciiTheme="minorHAnsi" w:hAnsiTheme="minorHAnsi" w:cstheme="minorHAnsi"/>
          <w:b/>
          <w:iCs/>
          <w:color w:val="000000"/>
          <w:sz w:val="22"/>
          <w:szCs w:val="22"/>
          <w:lang w:val="en"/>
        </w:rPr>
        <w:t>Question 12 (</w:t>
      </w:r>
      <w:r w:rsidR="005B56A1" w:rsidRPr="00913123">
        <w:rPr>
          <w:rFonts w:asciiTheme="minorHAnsi" w:hAnsiTheme="minorHAnsi" w:cstheme="minorHAnsi"/>
          <w:b/>
          <w:iCs/>
          <w:color w:val="000000"/>
          <w:sz w:val="22"/>
          <w:szCs w:val="22"/>
          <w:lang w:val="en"/>
        </w:rPr>
        <w:t>6</w:t>
      </w:r>
      <w:r w:rsidRPr="00913123">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For the model developed in Question 10, using Excel Solver optimize the values of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 </w:t>
      </w:r>
      <w:r w:rsidRPr="007523D5">
        <w:rPr>
          <w:rFonts w:asciiTheme="minorHAnsi" w:hAnsiTheme="minorHAnsi" w:cstheme="minorHAnsi"/>
          <w:color w:val="000000"/>
          <w:sz w:val="22"/>
          <w:szCs w:val="22"/>
          <w:lang w:val="en"/>
        </w:rPr>
        <w:sym w:font="Symbol" w:char="F062"/>
      </w:r>
      <w:r w:rsidRPr="007523D5">
        <w:rPr>
          <w:rFonts w:asciiTheme="minorHAnsi" w:hAnsiTheme="minorHAnsi" w:cstheme="minorHAnsi"/>
          <w:color w:val="000000"/>
          <w:sz w:val="22"/>
          <w:szCs w:val="22"/>
          <w:lang w:val="en"/>
        </w:rPr>
        <w:t xml:space="preserve">, and </w:t>
      </w:r>
      <w:r w:rsidRPr="007523D5">
        <w:rPr>
          <w:rFonts w:asciiTheme="minorHAnsi" w:hAnsiTheme="minorHAnsi" w:cstheme="minorHAnsi"/>
          <w:color w:val="000000"/>
          <w:sz w:val="22"/>
          <w:szCs w:val="22"/>
          <w:lang w:val="en"/>
        </w:rPr>
        <w:sym w:font="Symbol" w:char="F067"/>
      </w:r>
      <w:r w:rsidRPr="007523D5">
        <w:rPr>
          <w:rFonts w:asciiTheme="minorHAnsi" w:hAnsiTheme="minorHAnsi" w:cstheme="minorHAnsi"/>
          <w:color w:val="000000"/>
          <w:sz w:val="22"/>
          <w:szCs w:val="22"/>
          <w:lang w:val="en"/>
        </w:rPr>
        <w:t xml:space="preserve"> with an objective to minimize MAPE.  Report your results provide a Discussion how optimization improved the forecasting error (</w:t>
      </w:r>
      <w:r w:rsidRPr="007523D5">
        <w:rPr>
          <w:rFonts w:asciiTheme="minorHAnsi" w:hAnsiTheme="minorHAnsi" w:cstheme="minorHAnsi"/>
          <w:i/>
          <w:color w:val="000000"/>
          <w:sz w:val="22"/>
          <w:szCs w:val="22"/>
          <w:u w:val="single"/>
          <w:lang w:val="en"/>
        </w:rPr>
        <w:t>Discussion NOT to exceed 500 words)</w:t>
      </w:r>
    </w:p>
    <w:p w14:paraId="42E564BC" w14:textId="77777777" w:rsidR="00913123" w:rsidRDefault="00913123" w:rsidP="00CD03B3">
      <w:pPr>
        <w:jc w:val="both"/>
        <w:rPr>
          <w:rFonts w:asciiTheme="minorHAnsi" w:hAnsiTheme="minorHAnsi" w:cstheme="minorHAnsi"/>
          <w:b/>
          <w:bCs/>
          <w:color w:val="000000"/>
          <w:sz w:val="22"/>
          <w:szCs w:val="22"/>
          <w:lang w:val="en"/>
        </w:rPr>
      </w:pPr>
    </w:p>
    <w:p w14:paraId="0B3B7218" w14:textId="796215A5" w:rsidR="00F2359E" w:rsidRPr="007523D5" w:rsidRDefault="00D177D4" w:rsidP="00CD03B3">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5460" w:type="dxa"/>
        <w:tblLook w:val="04A0" w:firstRow="1" w:lastRow="0" w:firstColumn="1" w:lastColumn="0" w:noHBand="0" w:noVBand="1"/>
      </w:tblPr>
      <w:tblGrid>
        <w:gridCol w:w="1560"/>
        <w:gridCol w:w="1300"/>
        <w:gridCol w:w="1300"/>
        <w:gridCol w:w="1300"/>
      </w:tblGrid>
      <w:tr w:rsidR="00F52648" w:rsidRPr="007523D5" w14:paraId="14A2BBCF" w14:textId="77777777" w:rsidTr="00F52648">
        <w:trPr>
          <w:trHeight w:val="320"/>
        </w:trPr>
        <w:tc>
          <w:tcPr>
            <w:tcW w:w="1560" w:type="dxa"/>
            <w:tcBorders>
              <w:top w:val="nil"/>
              <w:left w:val="nil"/>
              <w:bottom w:val="nil"/>
              <w:right w:val="nil"/>
            </w:tcBorders>
            <w:shd w:val="clear" w:color="auto" w:fill="auto"/>
            <w:noWrap/>
            <w:vAlign w:val="bottom"/>
            <w:hideMark/>
          </w:tcPr>
          <w:p w14:paraId="54281350" w14:textId="77777777" w:rsidR="00F52648" w:rsidRPr="007523D5" w:rsidRDefault="00F52648" w:rsidP="00F52648">
            <w:pPr>
              <w:rPr>
                <w:rFonts w:asciiTheme="minorHAnsi" w:hAnsiTheme="minorHAnsi" w:cstheme="minorHAnsi"/>
                <w:color w:val="000000"/>
                <w:sz w:val="22"/>
                <w:szCs w:val="22"/>
              </w:rPr>
            </w:pPr>
            <w:r w:rsidRPr="007523D5">
              <w:rPr>
                <w:rFonts w:ascii="Cambria Math" w:hAnsi="Cambria Math" w:cs="Cambria Math"/>
                <w:color w:val="000000"/>
                <w:sz w:val="22"/>
                <w:szCs w:val="22"/>
              </w:rPr>
              <w:t>⍺</w:t>
            </w:r>
          </w:p>
        </w:tc>
        <w:tc>
          <w:tcPr>
            <w:tcW w:w="1300" w:type="dxa"/>
            <w:tcBorders>
              <w:top w:val="nil"/>
              <w:left w:val="nil"/>
              <w:bottom w:val="nil"/>
              <w:right w:val="nil"/>
            </w:tcBorders>
            <w:shd w:val="clear" w:color="000000" w:fill="FFFF00"/>
            <w:noWrap/>
            <w:vAlign w:val="bottom"/>
            <w:hideMark/>
          </w:tcPr>
          <w:p w14:paraId="2079B8F5"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0.14425295</w:t>
            </w:r>
          </w:p>
        </w:tc>
        <w:tc>
          <w:tcPr>
            <w:tcW w:w="1300" w:type="dxa"/>
            <w:tcBorders>
              <w:top w:val="nil"/>
              <w:left w:val="nil"/>
              <w:bottom w:val="nil"/>
              <w:right w:val="nil"/>
            </w:tcBorders>
            <w:shd w:val="clear" w:color="auto" w:fill="auto"/>
            <w:noWrap/>
            <w:vAlign w:val="bottom"/>
            <w:hideMark/>
          </w:tcPr>
          <w:p w14:paraId="78B9611F" w14:textId="77777777" w:rsidR="00F52648" w:rsidRPr="007523D5" w:rsidRDefault="00F52648" w:rsidP="00F52648">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7ACFE575" w14:textId="77777777" w:rsidR="00F52648" w:rsidRPr="007523D5" w:rsidRDefault="00F52648" w:rsidP="00F52648">
            <w:pPr>
              <w:rPr>
                <w:rFonts w:asciiTheme="minorHAnsi" w:hAnsiTheme="minorHAnsi" w:cstheme="minorHAnsi"/>
                <w:sz w:val="22"/>
                <w:szCs w:val="22"/>
              </w:rPr>
            </w:pPr>
          </w:p>
        </w:tc>
      </w:tr>
      <w:tr w:rsidR="00F52648" w:rsidRPr="007523D5" w14:paraId="1838F653" w14:textId="77777777" w:rsidTr="00F52648">
        <w:trPr>
          <w:trHeight w:val="300"/>
        </w:trPr>
        <w:tc>
          <w:tcPr>
            <w:tcW w:w="1560" w:type="dxa"/>
            <w:tcBorders>
              <w:top w:val="nil"/>
              <w:left w:val="nil"/>
              <w:bottom w:val="nil"/>
              <w:right w:val="nil"/>
            </w:tcBorders>
            <w:shd w:val="clear" w:color="auto" w:fill="auto"/>
            <w:noWrap/>
            <w:vAlign w:val="bottom"/>
            <w:hideMark/>
          </w:tcPr>
          <w:p w14:paraId="420BA2E1"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β</w:t>
            </w:r>
          </w:p>
        </w:tc>
        <w:tc>
          <w:tcPr>
            <w:tcW w:w="1300" w:type="dxa"/>
            <w:tcBorders>
              <w:top w:val="nil"/>
              <w:left w:val="nil"/>
              <w:bottom w:val="nil"/>
              <w:right w:val="nil"/>
            </w:tcBorders>
            <w:shd w:val="clear" w:color="000000" w:fill="FFFF00"/>
            <w:noWrap/>
            <w:vAlign w:val="bottom"/>
            <w:hideMark/>
          </w:tcPr>
          <w:p w14:paraId="537471CC"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w:t>
            </w:r>
          </w:p>
        </w:tc>
        <w:tc>
          <w:tcPr>
            <w:tcW w:w="1300" w:type="dxa"/>
            <w:tcBorders>
              <w:top w:val="nil"/>
              <w:left w:val="nil"/>
              <w:bottom w:val="nil"/>
              <w:right w:val="nil"/>
            </w:tcBorders>
            <w:shd w:val="clear" w:color="auto" w:fill="auto"/>
            <w:noWrap/>
            <w:vAlign w:val="bottom"/>
            <w:hideMark/>
          </w:tcPr>
          <w:p w14:paraId="353E73B4" w14:textId="77777777" w:rsidR="00F52648" w:rsidRPr="007523D5" w:rsidRDefault="00F52648" w:rsidP="00F52648">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37E99D01" w14:textId="77777777" w:rsidR="00F52648" w:rsidRPr="007523D5" w:rsidRDefault="00F52648" w:rsidP="00F52648">
            <w:pPr>
              <w:rPr>
                <w:rFonts w:asciiTheme="minorHAnsi" w:hAnsiTheme="minorHAnsi" w:cstheme="minorHAnsi"/>
                <w:sz w:val="22"/>
                <w:szCs w:val="22"/>
              </w:rPr>
            </w:pPr>
          </w:p>
        </w:tc>
      </w:tr>
      <w:tr w:rsidR="00F52648" w:rsidRPr="007523D5" w14:paraId="5D99CDB9" w14:textId="77777777" w:rsidTr="00F52648">
        <w:trPr>
          <w:trHeight w:val="300"/>
        </w:trPr>
        <w:tc>
          <w:tcPr>
            <w:tcW w:w="1560" w:type="dxa"/>
            <w:tcBorders>
              <w:top w:val="nil"/>
              <w:left w:val="nil"/>
              <w:bottom w:val="single" w:sz="4" w:space="0" w:color="auto"/>
              <w:right w:val="nil"/>
            </w:tcBorders>
            <w:shd w:val="clear" w:color="auto" w:fill="auto"/>
            <w:noWrap/>
            <w:vAlign w:val="bottom"/>
            <w:hideMark/>
          </w:tcPr>
          <w:p w14:paraId="5C4E8227"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Y</w:t>
            </w:r>
          </w:p>
        </w:tc>
        <w:tc>
          <w:tcPr>
            <w:tcW w:w="1300" w:type="dxa"/>
            <w:tcBorders>
              <w:top w:val="nil"/>
              <w:left w:val="nil"/>
              <w:bottom w:val="single" w:sz="4" w:space="0" w:color="auto"/>
              <w:right w:val="nil"/>
            </w:tcBorders>
            <w:shd w:val="clear" w:color="000000" w:fill="FFFF00"/>
            <w:noWrap/>
            <w:vAlign w:val="bottom"/>
            <w:hideMark/>
          </w:tcPr>
          <w:p w14:paraId="4AE3EE41"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w:t>
            </w:r>
          </w:p>
        </w:tc>
        <w:tc>
          <w:tcPr>
            <w:tcW w:w="1300" w:type="dxa"/>
            <w:tcBorders>
              <w:top w:val="nil"/>
              <w:left w:val="nil"/>
              <w:bottom w:val="single" w:sz="4" w:space="0" w:color="auto"/>
              <w:right w:val="nil"/>
            </w:tcBorders>
            <w:shd w:val="clear" w:color="auto" w:fill="auto"/>
            <w:noWrap/>
            <w:vAlign w:val="bottom"/>
            <w:hideMark/>
          </w:tcPr>
          <w:p w14:paraId="25381685" w14:textId="77777777" w:rsidR="00F52648" w:rsidRPr="007523D5" w:rsidRDefault="00F52648" w:rsidP="00F52648">
            <w:pPr>
              <w:jc w:val="right"/>
              <w:rPr>
                <w:rFonts w:asciiTheme="minorHAnsi" w:hAnsiTheme="minorHAnsi" w:cstheme="min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3C4BD29" w14:textId="77777777" w:rsidR="00F52648" w:rsidRPr="007523D5" w:rsidRDefault="00F52648" w:rsidP="00F52648">
            <w:pPr>
              <w:rPr>
                <w:rFonts w:asciiTheme="minorHAnsi" w:hAnsiTheme="minorHAnsi" w:cstheme="minorHAnsi"/>
                <w:sz w:val="22"/>
                <w:szCs w:val="22"/>
              </w:rPr>
            </w:pPr>
          </w:p>
        </w:tc>
      </w:tr>
      <w:tr w:rsidR="00F52648" w:rsidRPr="007523D5" w14:paraId="65EA3201" w14:textId="77777777" w:rsidTr="00F52648">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6078C" w14:textId="77777777" w:rsidR="00F52648" w:rsidRPr="007523D5" w:rsidRDefault="00F52648" w:rsidP="00F52648">
            <w:pPr>
              <w:rPr>
                <w:rFonts w:asciiTheme="minorHAnsi" w:hAnsiTheme="minorHAnsi" w:cstheme="minorHAnsi"/>
                <w:sz w:val="22"/>
                <w:szCs w:val="22"/>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C81CA"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Reported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C0D02"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CB7B"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F52648" w:rsidRPr="007523D5" w14:paraId="1F5F32C0" w14:textId="77777777" w:rsidTr="00F52648">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D482C"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AAD6"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2329261.91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487F7"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139052.455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0FFB8"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2329261.91</w:t>
            </w:r>
          </w:p>
        </w:tc>
      </w:tr>
      <w:tr w:rsidR="00F52648" w:rsidRPr="007523D5" w14:paraId="3167259A" w14:textId="77777777" w:rsidTr="00F52648">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AC1CC"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MAD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984FA"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1132.37756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F4ACE"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302.1247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58E76"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1132.37756</w:t>
            </w:r>
          </w:p>
        </w:tc>
      </w:tr>
      <w:tr w:rsidR="00F52648" w:rsidRPr="007523D5" w14:paraId="2D2659F7" w14:textId="77777777" w:rsidTr="00F52648">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A4B87"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MAPE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057ED"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21.1596653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A0FCA"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11.5507213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C9969"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29.4224962</w:t>
            </w:r>
          </w:p>
        </w:tc>
      </w:tr>
      <w:tr w:rsidR="00F52648" w:rsidRPr="007523D5" w14:paraId="44425D61" w14:textId="77777777" w:rsidTr="00F52648">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62648" w14:textId="77777777" w:rsidR="00F52648" w:rsidRPr="007523D5" w:rsidRDefault="00F52648" w:rsidP="00F52648">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771ED"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0.9999998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A3570"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-4.493405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0E733"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9.12266535</w:t>
            </w:r>
          </w:p>
        </w:tc>
      </w:tr>
    </w:tbl>
    <w:p w14:paraId="7F1D29FE" w14:textId="374B8653" w:rsidR="00750551" w:rsidRPr="007523D5" w:rsidRDefault="00750551" w:rsidP="00CD03B3">
      <w:pPr>
        <w:jc w:val="both"/>
        <w:rPr>
          <w:rFonts w:asciiTheme="minorHAnsi" w:hAnsiTheme="minorHAnsi" w:cstheme="minorHAnsi"/>
          <w:color w:val="000000"/>
          <w:sz w:val="22"/>
          <w:szCs w:val="22"/>
          <w:lang w:val="en"/>
        </w:rPr>
      </w:pPr>
    </w:p>
    <w:p w14:paraId="5D816C5F" w14:textId="6C062A24" w:rsidR="00E020D1" w:rsidRP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The optimized values for the parameters are as follows:</w:t>
      </w:r>
    </w:p>
    <w:p w14:paraId="49276A54" w14:textId="73F6908A" w:rsidR="00E020D1" w:rsidRPr="00E020D1" w:rsidRDefault="00E020D1" w:rsidP="00E020D1">
      <w:pPr>
        <w:pStyle w:val="ListParagraph"/>
        <w:numPr>
          <w:ilvl w:val="0"/>
          <w:numId w:val="19"/>
        </w:num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Alpha (</w:t>
      </w:r>
      <w:r w:rsidRPr="00E020D1">
        <w:rPr>
          <w:rFonts w:ascii="Cambria Math" w:hAnsi="Cambria Math" w:cs="Cambria Math"/>
          <w:color w:val="000000"/>
          <w:sz w:val="22"/>
          <w:szCs w:val="22"/>
          <w:lang w:val="en"/>
        </w:rPr>
        <w:t>⍺</w:t>
      </w:r>
      <w:r w:rsidRPr="00E020D1">
        <w:rPr>
          <w:rFonts w:asciiTheme="minorHAnsi" w:hAnsiTheme="minorHAnsi" w:cstheme="minorHAnsi"/>
          <w:color w:val="000000"/>
          <w:sz w:val="22"/>
          <w:szCs w:val="22"/>
          <w:lang w:val="en"/>
        </w:rPr>
        <w:t>): 0.14425295</w:t>
      </w:r>
    </w:p>
    <w:p w14:paraId="0826EEFD" w14:textId="77777777" w:rsidR="00E020D1" w:rsidRPr="00E020D1" w:rsidRDefault="00E020D1" w:rsidP="00E020D1">
      <w:pPr>
        <w:pStyle w:val="ListParagraph"/>
        <w:numPr>
          <w:ilvl w:val="0"/>
          <w:numId w:val="19"/>
        </w:num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Beta (β): 0</w:t>
      </w:r>
    </w:p>
    <w:p w14:paraId="58AB048D" w14:textId="7A14065E" w:rsidR="00E020D1" w:rsidRPr="00E020D1" w:rsidRDefault="00E020D1" w:rsidP="00E020D1">
      <w:pPr>
        <w:pStyle w:val="ListParagraph"/>
        <w:numPr>
          <w:ilvl w:val="0"/>
          <w:numId w:val="19"/>
        </w:num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Gamma (γ): 0</w:t>
      </w:r>
    </w:p>
    <w:p w14:paraId="62C39474" w14:textId="77777777" w:rsidR="00E020D1" w:rsidRDefault="00E020D1" w:rsidP="00E020D1">
      <w:pPr>
        <w:jc w:val="both"/>
        <w:rPr>
          <w:rFonts w:asciiTheme="minorHAnsi" w:hAnsiTheme="minorHAnsi" w:cstheme="minorHAnsi"/>
          <w:color w:val="000000"/>
          <w:sz w:val="22"/>
          <w:szCs w:val="22"/>
          <w:lang w:val="en"/>
        </w:rPr>
      </w:pPr>
    </w:p>
    <w:p w14:paraId="695492C0" w14:textId="40BDD14A" w:rsidR="00E020D1" w:rsidRPr="00AD001B" w:rsidRDefault="00E020D1" w:rsidP="00E020D1">
      <w:pPr>
        <w:jc w:val="both"/>
        <w:rPr>
          <w:rFonts w:asciiTheme="minorHAnsi" w:hAnsiTheme="minorHAnsi" w:cstheme="minorHAnsi"/>
          <w:b/>
          <w:bCs/>
          <w:color w:val="000000"/>
          <w:sz w:val="22"/>
          <w:szCs w:val="22"/>
          <w:lang w:val="en"/>
        </w:rPr>
      </w:pPr>
      <w:r w:rsidRPr="00E020D1">
        <w:rPr>
          <w:rFonts w:asciiTheme="minorHAnsi" w:hAnsiTheme="minorHAnsi" w:cstheme="minorHAnsi"/>
          <w:b/>
          <w:bCs/>
          <w:color w:val="000000"/>
          <w:sz w:val="22"/>
          <w:szCs w:val="22"/>
          <w:lang w:val="en"/>
        </w:rPr>
        <w:lastRenderedPageBreak/>
        <w:t>Discussion:</w:t>
      </w:r>
      <w:r w:rsidR="008F1DF3">
        <w:rPr>
          <w:rFonts w:asciiTheme="minorHAnsi" w:hAnsiTheme="minorHAnsi" w:cstheme="minorHAnsi"/>
          <w:b/>
          <w:bCs/>
          <w:color w:val="000000"/>
          <w:sz w:val="22"/>
          <w:szCs w:val="22"/>
          <w:lang w:val="en"/>
        </w:rPr>
        <w:t xml:space="preserve"> </w:t>
      </w:r>
      <w:r w:rsidRPr="00E020D1">
        <w:rPr>
          <w:rFonts w:asciiTheme="minorHAnsi" w:hAnsiTheme="minorHAnsi" w:cstheme="minorHAnsi"/>
          <w:color w:val="000000"/>
          <w:sz w:val="22"/>
          <w:szCs w:val="22"/>
          <w:lang w:val="en"/>
        </w:rPr>
        <w:t xml:space="preserve">The optimization process aimed to minimize the MAPE, which is a commonly used metric to evaluate forecasting accuracy. By optimizing the values of the parameters </w:t>
      </w:r>
      <w:r w:rsidRPr="00E020D1">
        <w:rPr>
          <w:rFonts w:ascii="Cambria Math" w:hAnsi="Cambria Math" w:cs="Cambria Math"/>
          <w:color w:val="000000"/>
          <w:sz w:val="22"/>
          <w:szCs w:val="22"/>
          <w:lang w:val="en"/>
        </w:rPr>
        <w:t>⍺</w:t>
      </w:r>
      <w:r w:rsidRPr="00E020D1">
        <w:rPr>
          <w:rFonts w:asciiTheme="minorHAnsi" w:hAnsiTheme="minorHAnsi" w:cstheme="minorHAnsi"/>
          <w:color w:val="000000"/>
          <w:sz w:val="22"/>
          <w:szCs w:val="22"/>
          <w:lang w:val="en"/>
        </w:rPr>
        <w:t xml:space="preserve">, β, and γ, the forecasting model achieved improvements in the forecasting error </w:t>
      </w:r>
      <w:r w:rsidR="00455BA8">
        <w:rPr>
          <w:rFonts w:asciiTheme="minorHAnsi" w:hAnsiTheme="minorHAnsi" w:cstheme="minorHAnsi"/>
          <w:color w:val="000000"/>
          <w:sz w:val="22"/>
          <w:szCs w:val="22"/>
          <w:lang w:val="en"/>
        </w:rPr>
        <w:t>parameters</w:t>
      </w:r>
      <w:r w:rsidRPr="00E020D1">
        <w:rPr>
          <w:rFonts w:asciiTheme="minorHAnsi" w:hAnsiTheme="minorHAnsi" w:cstheme="minorHAnsi"/>
          <w:color w:val="000000"/>
          <w:sz w:val="22"/>
          <w:szCs w:val="22"/>
          <w:lang w:val="en"/>
        </w:rPr>
        <w:t xml:space="preserve"> compared to the reported values.</w:t>
      </w:r>
    </w:p>
    <w:p w14:paraId="5A5FFC60" w14:textId="77777777" w:rsidR="00E020D1" w:rsidRPr="00E020D1" w:rsidRDefault="00E020D1" w:rsidP="00E020D1">
      <w:pPr>
        <w:jc w:val="both"/>
        <w:rPr>
          <w:rFonts w:asciiTheme="minorHAnsi" w:hAnsiTheme="minorHAnsi" w:cstheme="minorHAnsi"/>
          <w:color w:val="000000"/>
          <w:sz w:val="22"/>
          <w:szCs w:val="22"/>
          <w:lang w:val="en"/>
        </w:rPr>
      </w:pPr>
    </w:p>
    <w:p w14:paraId="6C8EC1B7" w14:textId="79CB6816" w:rsid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MAPE: The optimized model achieved a MAPE of 21.16%, which is lower than the reported value of 24.73%. This indicates that the optimized model provides more accurate forecasts, with the percentage difference between the predicted values and the actual values being reduced.</w:t>
      </w:r>
    </w:p>
    <w:p w14:paraId="0B64FE18" w14:textId="77777777" w:rsidR="00E020D1" w:rsidRPr="00E020D1" w:rsidRDefault="00E020D1" w:rsidP="00E020D1">
      <w:pPr>
        <w:jc w:val="both"/>
        <w:rPr>
          <w:rFonts w:asciiTheme="minorHAnsi" w:hAnsiTheme="minorHAnsi" w:cstheme="minorHAnsi"/>
          <w:color w:val="000000"/>
          <w:sz w:val="22"/>
          <w:szCs w:val="22"/>
          <w:lang w:val="en"/>
        </w:rPr>
      </w:pPr>
    </w:p>
    <w:p w14:paraId="3BAA6DE3" w14:textId="3C7499FD" w:rsid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MSE: The MSE for the optimized model is 2,329,261.91, which is lower than the reported value of 3,844,547.963. The lower MSE indicates that the optimized model has reduced the average squared difference between the predicted values and the actual values, resulting in improved accuracy.</w:t>
      </w:r>
    </w:p>
    <w:p w14:paraId="60444C62" w14:textId="77777777" w:rsidR="00E020D1" w:rsidRPr="00E020D1" w:rsidRDefault="00E020D1" w:rsidP="00E020D1">
      <w:pPr>
        <w:jc w:val="both"/>
        <w:rPr>
          <w:rFonts w:asciiTheme="minorHAnsi" w:hAnsiTheme="minorHAnsi" w:cstheme="minorHAnsi"/>
          <w:color w:val="000000"/>
          <w:sz w:val="22"/>
          <w:szCs w:val="22"/>
          <w:lang w:val="en"/>
        </w:rPr>
      </w:pPr>
    </w:p>
    <w:p w14:paraId="1446603B" w14:textId="77777777" w:rsidR="00E020D1" w:rsidRP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MAD: The MAD for the optimized model is 1,132.37756, which is lower than the reported value of 1,423.751852. The lower MAD suggests that the optimized model has reduced the average absolute difference between the predicted values and the actual values, indicating improved accuracy.</w:t>
      </w:r>
    </w:p>
    <w:p w14:paraId="148A5712" w14:textId="77777777" w:rsidR="00810BE6" w:rsidRDefault="00810BE6" w:rsidP="00E020D1">
      <w:pPr>
        <w:jc w:val="both"/>
        <w:rPr>
          <w:rFonts w:asciiTheme="minorHAnsi" w:hAnsiTheme="minorHAnsi" w:cstheme="minorHAnsi"/>
          <w:color w:val="000000"/>
          <w:sz w:val="22"/>
          <w:szCs w:val="22"/>
          <w:lang w:val="en"/>
        </w:rPr>
      </w:pPr>
    </w:p>
    <w:p w14:paraId="6AE664D6" w14:textId="51D9331A" w:rsid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 xml:space="preserve">Tracking Signal (TS): The optimized model achieved a </w:t>
      </w:r>
      <w:proofErr w:type="spellStart"/>
      <w:r w:rsidRPr="00E020D1">
        <w:rPr>
          <w:rFonts w:asciiTheme="minorHAnsi" w:hAnsiTheme="minorHAnsi" w:cstheme="minorHAnsi"/>
          <w:color w:val="000000"/>
          <w:sz w:val="22"/>
          <w:szCs w:val="22"/>
          <w:lang w:val="en"/>
        </w:rPr>
        <w:t>TSt</w:t>
      </w:r>
      <w:proofErr w:type="spellEnd"/>
      <w:r w:rsidRPr="00E020D1">
        <w:rPr>
          <w:rFonts w:asciiTheme="minorHAnsi" w:hAnsiTheme="minorHAnsi" w:cstheme="minorHAnsi"/>
          <w:color w:val="000000"/>
          <w:sz w:val="22"/>
          <w:szCs w:val="22"/>
          <w:lang w:val="en"/>
        </w:rPr>
        <w:t xml:space="preserve"> of 0.9999998, which is closer to zero than the reported value of -3.770027009. A TS close to zero indicates a more unbiased forecast. Therefore, the optimized model shows improvement in reducing bias compared to the reported model.</w:t>
      </w:r>
    </w:p>
    <w:p w14:paraId="44E1BBAA" w14:textId="77777777" w:rsidR="00E020D1" w:rsidRPr="00E020D1" w:rsidRDefault="00E020D1" w:rsidP="00E020D1">
      <w:pPr>
        <w:jc w:val="both"/>
        <w:rPr>
          <w:rFonts w:asciiTheme="minorHAnsi" w:hAnsiTheme="minorHAnsi" w:cstheme="minorHAnsi"/>
          <w:color w:val="000000"/>
          <w:sz w:val="22"/>
          <w:szCs w:val="22"/>
          <w:lang w:val="en"/>
        </w:rPr>
      </w:pPr>
    </w:p>
    <w:p w14:paraId="23B768CB" w14:textId="61FBD982" w:rsidR="00E020D1" w:rsidRP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 xml:space="preserve">Overall, the optimization process has improved the forecasting error metrics, including MAPE, MSE, MAD, and TS. This indicates that the optimized model provides more accurate and unbiased forecasts compared to the reported model. These improvements can lead to </w:t>
      </w:r>
      <w:r w:rsidRPr="00E020D1">
        <w:rPr>
          <w:rFonts w:asciiTheme="minorHAnsi" w:hAnsiTheme="minorHAnsi" w:cstheme="minorHAnsi"/>
          <w:color w:val="000000"/>
          <w:sz w:val="22"/>
          <w:szCs w:val="22"/>
          <w:lang w:val="en"/>
        </w:rPr>
        <w:t xml:space="preserve">enhanced performance and </w:t>
      </w:r>
      <w:r w:rsidRPr="00E020D1">
        <w:rPr>
          <w:rFonts w:asciiTheme="minorHAnsi" w:hAnsiTheme="minorHAnsi" w:cstheme="minorHAnsi"/>
          <w:color w:val="000000"/>
          <w:sz w:val="22"/>
          <w:szCs w:val="22"/>
          <w:lang w:val="en"/>
        </w:rPr>
        <w:t>better decision-making based on the forecasts</w:t>
      </w:r>
      <w:r>
        <w:rPr>
          <w:rFonts w:asciiTheme="minorHAnsi" w:hAnsiTheme="minorHAnsi" w:cstheme="minorHAnsi"/>
          <w:color w:val="000000"/>
          <w:sz w:val="22"/>
          <w:szCs w:val="22"/>
          <w:lang w:val="en"/>
        </w:rPr>
        <w:t>.</w:t>
      </w:r>
    </w:p>
    <w:p w14:paraId="7E97AB3B" w14:textId="1B90FBF5" w:rsidR="00750551" w:rsidRPr="007523D5" w:rsidRDefault="00750551" w:rsidP="00CD03B3">
      <w:pPr>
        <w:jc w:val="both"/>
        <w:rPr>
          <w:rFonts w:asciiTheme="minorHAnsi" w:hAnsiTheme="minorHAnsi" w:cstheme="minorHAnsi"/>
          <w:color w:val="000000"/>
          <w:sz w:val="22"/>
          <w:szCs w:val="22"/>
          <w:lang w:val="en"/>
        </w:rPr>
      </w:pPr>
    </w:p>
    <w:p w14:paraId="2DDE35AC" w14:textId="77777777" w:rsidR="008F1DF3" w:rsidRDefault="008F1DF3" w:rsidP="00750551">
      <w:pPr>
        <w:jc w:val="both"/>
        <w:rPr>
          <w:rFonts w:asciiTheme="minorHAnsi" w:hAnsiTheme="minorHAnsi" w:cstheme="minorHAnsi"/>
          <w:b/>
          <w:iCs/>
          <w:color w:val="000000"/>
          <w:sz w:val="22"/>
          <w:szCs w:val="22"/>
          <w:lang w:val="en"/>
        </w:rPr>
      </w:pPr>
    </w:p>
    <w:p w14:paraId="48E6A7D5" w14:textId="17A4F1D5" w:rsidR="00750551" w:rsidRPr="007523D5" w:rsidRDefault="00750551" w:rsidP="00750551">
      <w:pPr>
        <w:jc w:val="both"/>
        <w:rPr>
          <w:rFonts w:asciiTheme="minorHAnsi" w:hAnsiTheme="minorHAnsi" w:cstheme="minorHAnsi"/>
          <w:color w:val="000000"/>
          <w:sz w:val="22"/>
          <w:szCs w:val="22"/>
          <w:lang w:val="en"/>
        </w:rPr>
      </w:pPr>
      <w:r w:rsidRPr="006254FE">
        <w:rPr>
          <w:rFonts w:asciiTheme="minorHAnsi" w:hAnsiTheme="minorHAnsi" w:cstheme="minorHAnsi"/>
          <w:b/>
          <w:iCs/>
          <w:color w:val="000000"/>
          <w:sz w:val="22"/>
          <w:szCs w:val="22"/>
          <w:lang w:val="en"/>
        </w:rPr>
        <w:t>Question 13 (</w:t>
      </w:r>
      <w:r w:rsidR="005B56A1" w:rsidRPr="006254FE">
        <w:rPr>
          <w:rFonts w:asciiTheme="minorHAnsi" w:hAnsiTheme="minorHAnsi" w:cstheme="minorHAnsi"/>
          <w:b/>
          <w:iCs/>
          <w:color w:val="000000"/>
          <w:sz w:val="22"/>
          <w:szCs w:val="22"/>
          <w:lang w:val="en"/>
        </w:rPr>
        <w:t>6</w:t>
      </w:r>
      <w:r w:rsidRPr="006254FE">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w:t>
      </w:r>
      <w:r w:rsidR="00880BC7" w:rsidRPr="007523D5">
        <w:rPr>
          <w:rFonts w:asciiTheme="minorHAnsi" w:hAnsiTheme="minorHAnsi" w:cstheme="minorHAnsi"/>
          <w:color w:val="000000"/>
          <w:sz w:val="22"/>
          <w:szCs w:val="22"/>
          <w:lang w:val="en"/>
        </w:rPr>
        <w:t>Discuss the m</w:t>
      </w:r>
      <w:r w:rsidRPr="007523D5">
        <w:rPr>
          <w:rFonts w:asciiTheme="minorHAnsi" w:hAnsiTheme="minorHAnsi" w:cstheme="minorHAnsi"/>
          <w:color w:val="000000"/>
          <w:sz w:val="22"/>
          <w:szCs w:val="22"/>
          <w:lang w:val="en"/>
        </w:rPr>
        <w:t>odel developed in Question 10</w:t>
      </w:r>
      <w:r w:rsidR="00880BC7" w:rsidRPr="007523D5">
        <w:rPr>
          <w:rFonts w:asciiTheme="minorHAnsi" w:hAnsiTheme="minorHAnsi" w:cstheme="minorHAnsi"/>
          <w:color w:val="000000"/>
          <w:sz w:val="22"/>
          <w:szCs w:val="22"/>
          <w:lang w:val="en"/>
        </w:rPr>
        <w:t xml:space="preserve"> is how different from </w:t>
      </w:r>
      <w:r w:rsidR="0021172E" w:rsidRPr="007523D5">
        <w:rPr>
          <w:rFonts w:asciiTheme="minorHAnsi" w:hAnsiTheme="minorHAnsi" w:cstheme="minorHAnsi"/>
          <w:color w:val="000000"/>
          <w:sz w:val="22"/>
          <w:szCs w:val="22"/>
          <w:lang w:val="en"/>
        </w:rPr>
        <w:t xml:space="preserve">the </w:t>
      </w:r>
      <w:r w:rsidR="00880BC7" w:rsidRPr="007523D5">
        <w:rPr>
          <w:rFonts w:asciiTheme="minorHAnsi" w:hAnsiTheme="minorHAnsi" w:cstheme="minorHAnsi"/>
          <w:color w:val="000000"/>
          <w:sz w:val="22"/>
          <w:szCs w:val="22"/>
          <w:lang w:val="en"/>
        </w:rPr>
        <w:t>model developed in Question 7</w:t>
      </w:r>
      <w:r w:rsidRPr="007523D5">
        <w:rPr>
          <w:rFonts w:asciiTheme="minorHAnsi" w:hAnsiTheme="minorHAnsi" w:cstheme="minorHAnsi"/>
          <w:color w:val="000000"/>
          <w:sz w:val="22"/>
          <w:szCs w:val="22"/>
          <w:lang w:val="en"/>
        </w:rPr>
        <w:t>, (</w:t>
      </w:r>
      <w:r w:rsidRPr="007523D5">
        <w:rPr>
          <w:rFonts w:asciiTheme="minorHAnsi" w:hAnsiTheme="minorHAnsi" w:cstheme="minorHAnsi"/>
          <w:i/>
          <w:color w:val="000000"/>
          <w:sz w:val="22"/>
          <w:szCs w:val="22"/>
          <w:u w:val="single"/>
          <w:lang w:val="en"/>
        </w:rPr>
        <w:t>Discussion NOT to exceed 500 words)</w:t>
      </w:r>
    </w:p>
    <w:p w14:paraId="07CA6A91" w14:textId="77777777" w:rsidR="00A551F4" w:rsidRPr="007523D5" w:rsidRDefault="00A551F4" w:rsidP="00CD03B3">
      <w:pPr>
        <w:jc w:val="both"/>
        <w:rPr>
          <w:rFonts w:asciiTheme="minorHAnsi" w:hAnsiTheme="minorHAnsi" w:cstheme="minorHAnsi"/>
          <w:b/>
          <w:bCs/>
          <w:color w:val="000000"/>
          <w:sz w:val="22"/>
          <w:szCs w:val="22"/>
          <w:lang w:val="en"/>
        </w:rPr>
      </w:pPr>
    </w:p>
    <w:p w14:paraId="0B7D3BF6" w14:textId="430DE9AD" w:rsidR="0021172E" w:rsidRPr="007523D5" w:rsidRDefault="00750551" w:rsidP="00CD03B3">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21172E" w:rsidRPr="007523D5">
        <w:rPr>
          <w:rFonts w:asciiTheme="minorHAnsi" w:hAnsiTheme="minorHAnsi" w:cstheme="minorHAnsi"/>
          <w:color w:val="000000"/>
          <w:sz w:val="22"/>
          <w:szCs w:val="22"/>
          <w:lang w:val="en"/>
        </w:rPr>
        <w:t xml:space="preserve"> I developed Holt’s method in Question 7 and Winter’s model in Question 10</w:t>
      </w:r>
    </w:p>
    <w:p w14:paraId="0958AD5E" w14:textId="77777777" w:rsidR="00A551F4" w:rsidRPr="007523D5" w:rsidRDefault="00A551F4" w:rsidP="00E555CF">
      <w:pPr>
        <w:jc w:val="both"/>
        <w:rPr>
          <w:rFonts w:asciiTheme="minorHAnsi" w:hAnsiTheme="minorHAnsi" w:cstheme="minorHAnsi"/>
          <w:color w:val="000000"/>
          <w:sz w:val="22"/>
          <w:szCs w:val="22"/>
          <w:lang w:val="en"/>
        </w:rPr>
      </w:pPr>
    </w:p>
    <w:p w14:paraId="2E71C072" w14:textId="00A9B385" w:rsidR="0021172E"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Holt's Method: </w:t>
      </w:r>
    </w:p>
    <w:p w14:paraId="6F051185" w14:textId="77777777" w:rsidR="0021172E" w:rsidRPr="007523D5" w:rsidRDefault="0021172E" w:rsidP="0021172E">
      <w:pPr>
        <w:pStyle w:val="ListParagraph"/>
        <w:numPr>
          <w:ilvl w:val="0"/>
          <w:numId w:val="10"/>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Components: Holt's method considers two components: level and trend.</w:t>
      </w:r>
    </w:p>
    <w:p w14:paraId="307E00FF" w14:textId="77777777" w:rsidR="0021172E" w:rsidRPr="007523D5" w:rsidRDefault="0021172E" w:rsidP="0021172E">
      <w:pPr>
        <w:pStyle w:val="ListParagraph"/>
        <w:numPr>
          <w:ilvl w:val="0"/>
          <w:numId w:val="10"/>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Level Component: It represents the smoothed value of the series at a given time point. It is updated using the weighted average of the current observed value and the smoothed level of the previous time point.</w:t>
      </w:r>
    </w:p>
    <w:p w14:paraId="6CF8FCD8" w14:textId="77777777" w:rsidR="0021172E" w:rsidRPr="007523D5" w:rsidRDefault="0021172E" w:rsidP="0021172E">
      <w:pPr>
        <w:pStyle w:val="ListParagraph"/>
        <w:numPr>
          <w:ilvl w:val="0"/>
          <w:numId w:val="10"/>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Trend Component: It represents the rate of change in the series. The trend is updated using the weighted average of the current estimated trend and the previous estimated trend.</w:t>
      </w:r>
    </w:p>
    <w:p w14:paraId="2708CBE1" w14:textId="77777777" w:rsidR="0021172E" w:rsidRPr="007523D5" w:rsidRDefault="0021172E" w:rsidP="0021172E">
      <w:pPr>
        <w:pStyle w:val="ListParagraph"/>
        <w:numPr>
          <w:ilvl w:val="0"/>
          <w:numId w:val="10"/>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Smoothing Parameters: Holt's method typically involves two smoothing parameters, one for the level component (alpha) and one for the trend component (beta). These parameters control the amount of weight given to the current observed values and the previous estimates.</w:t>
      </w:r>
    </w:p>
    <w:p w14:paraId="58832A97" w14:textId="77777777" w:rsidR="00A551F4" w:rsidRPr="007523D5" w:rsidRDefault="00A551F4" w:rsidP="00E555CF">
      <w:pPr>
        <w:jc w:val="both"/>
        <w:rPr>
          <w:rFonts w:asciiTheme="minorHAnsi" w:hAnsiTheme="minorHAnsi" w:cstheme="minorHAnsi"/>
          <w:color w:val="000000"/>
          <w:sz w:val="22"/>
          <w:szCs w:val="22"/>
          <w:lang w:val="en"/>
        </w:rPr>
      </w:pPr>
    </w:p>
    <w:p w14:paraId="1D2AA6B5" w14:textId="3B05CF47" w:rsidR="0021172E"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Winter's Method:</w:t>
      </w:r>
    </w:p>
    <w:p w14:paraId="78A7F554" w14:textId="77777777" w:rsidR="0021172E" w:rsidRPr="007523D5" w:rsidRDefault="0021172E" w:rsidP="0021172E">
      <w:pPr>
        <w:pStyle w:val="ListParagraph"/>
        <w:numPr>
          <w:ilvl w:val="0"/>
          <w:numId w:val="11"/>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Components: Winter's method extends Holt's method by adding a third component for seasonality in addition to the level and trend components.</w:t>
      </w:r>
    </w:p>
    <w:p w14:paraId="5E7B9D43" w14:textId="37BDA1BD" w:rsidR="0021172E" w:rsidRPr="007523D5" w:rsidRDefault="0021172E" w:rsidP="0021172E">
      <w:pPr>
        <w:pStyle w:val="ListParagraph"/>
        <w:numPr>
          <w:ilvl w:val="0"/>
          <w:numId w:val="11"/>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lastRenderedPageBreak/>
        <w:t xml:space="preserve">Seasonality Component: It captures the repeating patterns or seasonal variations in the data. The seasonality component is updated using the weighted average of the </w:t>
      </w:r>
      <w:r w:rsidR="00A551F4" w:rsidRPr="007523D5">
        <w:rPr>
          <w:rFonts w:asciiTheme="minorHAnsi" w:hAnsiTheme="minorHAnsi" w:cstheme="minorHAnsi"/>
          <w:color w:val="000000"/>
          <w:sz w:val="22"/>
          <w:szCs w:val="22"/>
          <w:lang w:val="en"/>
        </w:rPr>
        <w:t>currently</w:t>
      </w:r>
      <w:r w:rsidRPr="007523D5">
        <w:rPr>
          <w:rFonts w:asciiTheme="minorHAnsi" w:hAnsiTheme="minorHAnsi" w:cstheme="minorHAnsi"/>
          <w:color w:val="000000"/>
          <w:sz w:val="22"/>
          <w:szCs w:val="22"/>
          <w:lang w:val="en"/>
        </w:rPr>
        <w:t xml:space="preserve"> observed value and the smoothed seasonality of the corresponding season in the previous year.</w:t>
      </w:r>
    </w:p>
    <w:p w14:paraId="474CF605" w14:textId="77777777" w:rsidR="0021172E" w:rsidRPr="007523D5" w:rsidRDefault="0021172E" w:rsidP="0021172E">
      <w:pPr>
        <w:pStyle w:val="ListParagraph"/>
        <w:numPr>
          <w:ilvl w:val="0"/>
          <w:numId w:val="11"/>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Smoothing Parameters: Winter's method involves three smoothing parameters: one for the level component (alpha), one for the trend component (beta), and one for the seasonality component (gamma). These parameters control the weights assigned to the current values and the previous estimates for each component.</w:t>
      </w:r>
    </w:p>
    <w:p w14:paraId="3A27C611" w14:textId="77777777" w:rsidR="0021172E" w:rsidRPr="007523D5" w:rsidRDefault="0021172E" w:rsidP="00E555CF">
      <w:pPr>
        <w:jc w:val="both"/>
        <w:rPr>
          <w:rFonts w:asciiTheme="minorHAnsi" w:hAnsiTheme="minorHAnsi" w:cstheme="minorHAnsi"/>
          <w:color w:val="000000"/>
          <w:sz w:val="22"/>
          <w:szCs w:val="22"/>
          <w:lang w:val="en"/>
        </w:rPr>
      </w:pPr>
    </w:p>
    <w:p w14:paraId="050F7450" w14:textId="3CEDCF5E" w:rsidR="00750551" w:rsidRPr="007523D5" w:rsidRDefault="00750551" w:rsidP="00CD03B3">
      <w:pPr>
        <w:jc w:val="both"/>
        <w:rPr>
          <w:rFonts w:asciiTheme="minorHAnsi" w:hAnsiTheme="minorHAnsi" w:cstheme="minorHAnsi"/>
          <w:color w:val="000000"/>
          <w:sz w:val="22"/>
          <w:szCs w:val="22"/>
          <w:lang w:val="en"/>
        </w:rPr>
      </w:pPr>
    </w:p>
    <w:p w14:paraId="61CF9708" w14:textId="24F42F47" w:rsidR="00750551" w:rsidRPr="007523D5" w:rsidRDefault="005B56A1" w:rsidP="00750551">
      <w:pPr>
        <w:jc w:val="both"/>
        <w:rPr>
          <w:rFonts w:asciiTheme="minorHAnsi" w:hAnsiTheme="minorHAnsi" w:cstheme="minorHAnsi"/>
          <w:i/>
          <w:iCs/>
          <w:color w:val="000000"/>
          <w:sz w:val="22"/>
          <w:szCs w:val="22"/>
          <w:lang w:val="en"/>
        </w:rPr>
      </w:pPr>
      <w:r w:rsidRPr="006254FE">
        <w:rPr>
          <w:rFonts w:asciiTheme="minorHAnsi" w:hAnsiTheme="minorHAnsi" w:cstheme="minorHAnsi"/>
          <w:b/>
          <w:bCs/>
          <w:color w:val="000000"/>
          <w:sz w:val="22"/>
          <w:szCs w:val="22"/>
          <w:lang w:val="en"/>
        </w:rPr>
        <w:t>Question 14 (22 points):</w:t>
      </w:r>
      <w:r w:rsidRPr="007523D5">
        <w:rPr>
          <w:rFonts w:asciiTheme="minorHAnsi" w:hAnsiTheme="minorHAnsi" w:cstheme="minorHAnsi"/>
          <w:color w:val="000000"/>
          <w:sz w:val="22"/>
          <w:szCs w:val="22"/>
          <w:lang w:val="en"/>
        </w:rPr>
        <w:t xml:space="preserve">  Which model you will select and </w:t>
      </w:r>
      <w:r w:rsidR="0066121C" w:rsidRPr="007523D5">
        <w:rPr>
          <w:rFonts w:asciiTheme="minorHAnsi" w:hAnsiTheme="minorHAnsi" w:cstheme="minorHAnsi"/>
          <w:color w:val="000000"/>
          <w:sz w:val="22"/>
          <w:szCs w:val="22"/>
          <w:lang w:val="en"/>
        </w:rPr>
        <w:t>why</w:t>
      </w:r>
      <w:r w:rsidR="0066121C">
        <w:rPr>
          <w:rFonts w:asciiTheme="minorHAnsi" w:hAnsiTheme="minorHAnsi" w:cstheme="minorHAnsi"/>
          <w:color w:val="000000"/>
          <w:sz w:val="22"/>
          <w:szCs w:val="22"/>
          <w:lang w:val="en"/>
        </w:rPr>
        <w:t>? An</w:t>
      </w:r>
      <w:r w:rsidR="00880BC7" w:rsidRPr="007523D5">
        <w:rPr>
          <w:rFonts w:asciiTheme="minorHAnsi" w:hAnsiTheme="minorHAnsi" w:cstheme="minorHAnsi"/>
          <w:color w:val="000000"/>
          <w:sz w:val="22"/>
          <w:szCs w:val="22"/>
          <w:lang w:val="en"/>
        </w:rPr>
        <w:t>d how does the optimization improve the forecasting performance of the methods</w:t>
      </w:r>
      <w:r w:rsidRPr="007523D5">
        <w:rPr>
          <w:rFonts w:asciiTheme="minorHAnsi" w:hAnsiTheme="minorHAnsi" w:cstheme="minorHAnsi"/>
          <w:color w:val="000000"/>
          <w:sz w:val="22"/>
          <w:szCs w:val="22"/>
          <w:lang w:val="en"/>
        </w:rPr>
        <w:t xml:space="preserve">? </w:t>
      </w:r>
      <w:r w:rsidRPr="007523D5">
        <w:rPr>
          <w:rFonts w:asciiTheme="minorHAnsi" w:hAnsiTheme="minorHAnsi" w:cstheme="minorHAnsi"/>
          <w:i/>
          <w:iCs/>
          <w:color w:val="000000"/>
          <w:sz w:val="22"/>
          <w:szCs w:val="22"/>
          <w:lang w:val="en"/>
        </w:rPr>
        <w:t xml:space="preserve">(1 to </w:t>
      </w:r>
      <w:r w:rsidR="00880BC7" w:rsidRPr="007523D5">
        <w:rPr>
          <w:rFonts w:asciiTheme="minorHAnsi" w:hAnsiTheme="minorHAnsi" w:cstheme="minorHAnsi"/>
          <w:i/>
          <w:iCs/>
          <w:color w:val="000000"/>
          <w:sz w:val="22"/>
          <w:szCs w:val="22"/>
          <w:lang w:val="en"/>
        </w:rPr>
        <w:t>2-page</w:t>
      </w:r>
      <w:r w:rsidRPr="007523D5">
        <w:rPr>
          <w:rFonts w:asciiTheme="minorHAnsi" w:hAnsiTheme="minorHAnsi" w:cstheme="minorHAnsi"/>
          <w:i/>
          <w:iCs/>
          <w:color w:val="000000"/>
          <w:sz w:val="22"/>
          <w:szCs w:val="22"/>
          <w:lang w:val="en"/>
        </w:rPr>
        <w:t xml:space="preserve"> discussion recommend)</w:t>
      </w:r>
    </w:p>
    <w:p w14:paraId="2A582C35" w14:textId="77777777" w:rsidR="0066121C" w:rsidRDefault="0066121C" w:rsidP="00E555CF">
      <w:pPr>
        <w:jc w:val="both"/>
        <w:rPr>
          <w:rFonts w:asciiTheme="minorHAnsi" w:hAnsiTheme="minorHAnsi" w:cstheme="minorHAnsi"/>
          <w:b/>
          <w:bCs/>
          <w:color w:val="000000"/>
          <w:sz w:val="22"/>
          <w:szCs w:val="22"/>
          <w:lang w:val="en"/>
        </w:rPr>
      </w:pPr>
    </w:p>
    <w:p w14:paraId="4DC0DB5A" w14:textId="355C5FDD" w:rsidR="00E555CF" w:rsidRPr="0066121C" w:rsidRDefault="00E555CF" w:rsidP="00E555CF">
      <w:pPr>
        <w:jc w:val="both"/>
        <w:rPr>
          <w:rFonts w:asciiTheme="minorHAnsi" w:hAnsiTheme="minorHAnsi" w:cstheme="minorHAnsi"/>
          <w:b/>
          <w:bCs/>
          <w:color w:val="000000"/>
          <w:sz w:val="22"/>
          <w:szCs w:val="22"/>
          <w:lang w:val="en"/>
        </w:rPr>
      </w:pPr>
      <w:r w:rsidRPr="007523D5">
        <w:rPr>
          <w:rFonts w:asciiTheme="minorHAnsi" w:hAnsiTheme="minorHAnsi" w:cstheme="minorHAnsi"/>
          <w:b/>
          <w:bCs/>
          <w:color w:val="000000"/>
          <w:sz w:val="22"/>
          <w:szCs w:val="22"/>
          <w:lang w:val="en"/>
        </w:rPr>
        <w:t>Answer:</w:t>
      </w:r>
      <w:r w:rsidR="0066121C">
        <w:rPr>
          <w:rFonts w:asciiTheme="minorHAnsi" w:hAnsiTheme="minorHAnsi" w:cstheme="minorHAnsi"/>
          <w:b/>
          <w:bCs/>
          <w:color w:val="000000"/>
          <w:sz w:val="22"/>
          <w:szCs w:val="22"/>
          <w:lang w:val="en"/>
        </w:rPr>
        <w:t xml:space="preserve"> </w:t>
      </w:r>
      <w:r w:rsidRPr="007523D5">
        <w:rPr>
          <w:rFonts w:asciiTheme="minorHAnsi" w:hAnsiTheme="minorHAnsi" w:cstheme="minorHAnsi"/>
          <w:color w:val="000000"/>
          <w:sz w:val="22"/>
          <w:szCs w:val="22"/>
          <w:lang w:val="en"/>
        </w:rPr>
        <w:t>Holt's method and Winter's method are both exponential smoothing techniques commonly used for time series forecasting. The choice between the two depends on the characteristics of the data and the specific forecasting problem</w:t>
      </w:r>
      <w:r w:rsidR="0066121C">
        <w:rPr>
          <w:rFonts w:asciiTheme="minorHAnsi" w:hAnsiTheme="minorHAnsi" w:cstheme="minorHAnsi"/>
          <w:color w:val="000000"/>
          <w:sz w:val="22"/>
          <w:szCs w:val="22"/>
          <w:lang w:val="en"/>
        </w:rPr>
        <w:t>.</w:t>
      </w:r>
    </w:p>
    <w:p w14:paraId="43784C3E" w14:textId="77777777" w:rsidR="0066121C" w:rsidRDefault="0066121C" w:rsidP="00E555CF">
      <w:pPr>
        <w:jc w:val="both"/>
        <w:rPr>
          <w:rFonts w:asciiTheme="minorHAnsi" w:hAnsiTheme="minorHAnsi" w:cstheme="minorHAnsi"/>
          <w:color w:val="000000"/>
          <w:sz w:val="22"/>
          <w:szCs w:val="22"/>
          <w:lang w:val="en"/>
        </w:rPr>
      </w:pPr>
    </w:p>
    <w:p w14:paraId="7AABF3B1" w14:textId="33D6689E" w:rsidR="00E555CF"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Holt's method, also known as double exponential smoothing, extends simple exponential smoothing by incorporating a trend component in addition to the level component. It is suitable for data with a trend but no seasonality. Holt's method is useful when the trend in the data is relatively stable over time.</w:t>
      </w:r>
    </w:p>
    <w:p w14:paraId="55F12A36" w14:textId="77777777" w:rsidR="00A551F4" w:rsidRPr="007523D5" w:rsidRDefault="00A551F4" w:rsidP="00E555CF">
      <w:pPr>
        <w:jc w:val="both"/>
        <w:rPr>
          <w:rFonts w:asciiTheme="minorHAnsi" w:hAnsiTheme="minorHAnsi" w:cstheme="minorHAnsi"/>
          <w:color w:val="000000"/>
          <w:sz w:val="22"/>
          <w:szCs w:val="22"/>
          <w:lang w:val="en"/>
        </w:rPr>
      </w:pPr>
    </w:p>
    <w:p w14:paraId="31B0D200" w14:textId="37D3DDCF" w:rsidR="00E555CF"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Winter's method, also known as triple exponential smoothing, extends Holt's method by including a seasonality component along with the level and trend components. It is appropriate for data with both trend and seasonality. Winter's method is useful when the trend and seasonality in the data exhibit stability over time.</w:t>
      </w:r>
    </w:p>
    <w:p w14:paraId="46290EBB" w14:textId="3026F360" w:rsidR="003C6924" w:rsidRPr="007523D5" w:rsidRDefault="003C6924" w:rsidP="00E555CF">
      <w:pPr>
        <w:jc w:val="both"/>
        <w:rPr>
          <w:rFonts w:asciiTheme="minorHAnsi" w:hAnsiTheme="minorHAnsi" w:cstheme="minorHAnsi"/>
          <w:color w:val="000000"/>
          <w:sz w:val="22"/>
          <w:szCs w:val="22"/>
          <w:lang w:val="en"/>
        </w:rPr>
      </w:pPr>
    </w:p>
    <w:p w14:paraId="008E3DA8" w14:textId="61935758" w:rsidR="00E555CF"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In terms of minimizing error, both methods aim to make accurate predictions, but their effectiveness can vary depending on the characteristics of the data. </w:t>
      </w:r>
    </w:p>
    <w:p w14:paraId="6BE006CF" w14:textId="77777777" w:rsidR="00E555CF" w:rsidRPr="007523D5" w:rsidRDefault="00E555CF" w:rsidP="007523D5">
      <w:pPr>
        <w:pStyle w:val="ListParagraph"/>
        <w:numPr>
          <w:ilvl w:val="0"/>
          <w:numId w:val="12"/>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Holt's method may be more effective when the data has a relatively stable trend without significant seasonality. By capturing the trend, it can provide accurate forecasts for data with gradual changes over time.</w:t>
      </w:r>
    </w:p>
    <w:p w14:paraId="0C72168F" w14:textId="77777777" w:rsidR="00E555CF" w:rsidRPr="007523D5" w:rsidRDefault="00E555CF" w:rsidP="007523D5">
      <w:pPr>
        <w:pStyle w:val="ListParagraph"/>
        <w:numPr>
          <w:ilvl w:val="0"/>
          <w:numId w:val="12"/>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Winter's method is more suitable when the data exhibits both trend and seasonality. It captures both components, allowing for accurate forecasts in situations where the patterns repeat over specific seasonal periods.</w:t>
      </w:r>
    </w:p>
    <w:p w14:paraId="0FD8256C" w14:textId="77777777" w:rsidR="00E555CF" w:rsidRPr="007523D5" w:rsidRDefault="00E555CF" w:rsidP="00E555CF">
      <w:pPr>
        <w:jc w:val="both"/>
        <w:rPr>
          <w:rFonts w:asciiTheme="minorHAnsi" w:hAnsiTheme="minorHAnsi" w:cstheme="minorHAnsi"/>
          <w:color w:val="000000"/>
          <w:sz w:val="22"/>
          <w:szCs w:val="22"/>
          <w:lang w:val="en"/>
        </w:rPr>
      </w:pPr>
    </w:p>
    <w:p w14:paraId="70955D97" w14:textId="2D345634"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Holt's Method:</w:t>
      </w:r>
    </w:p>
    <w:p w14:paraId="2FCCCA4C" w14:textId="7777777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Squared Error (</w:t>
      </w:r>
      <w:proofErr w:type="spellStart"/>
      <w:r w:rsidRPr="007523D5">
        <w:rPr>
          <w:rFonts w:asciiTheme="minorHAnsi" w:hAnsiTheme="minorHAnsi" w:cstheme="minorHAnsi"/>
          <w:color w:val="000000"/>
          <w:sz w:val="22"/>
          <w:szCs w:val="22"/>
          <w:lang w:val="en"/>
        </w:rPr>
        <w:t>MSEt</w:t>
      </w:r>
      <w:proofErr w:type="spellEnd"/>
      <w:r w:rsidRPr="007523D5">
        <w:rPr>
          <w:rFonts w:asciiTheme="minorHAnsi" w:hAnsiTheme="minorHAnsi" w:cstheme="minorHAnsi"/>
          <w:color w:val="000000"/>
          <w:sz w:val="22"/>
          <w:szCs w:val="22"/>
          <w:lang w:val="en"/>
        </w:rPr>
        <w:t>): 23,314,646.27</w:t>
      </w:r>
    </w:p>
    <w:p w14:paraId="5E7992C9" w14:textId="7777777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Absolute Deviation (</w:t>
      </w:r>
      <w:proofErr w:type="spellStart"/>
      <w:r w:rsidRPr="007523D5">
        <w:rPr>
          <w:rFonts w:asciiTheme="minorHAnsi" w:hAnsiTheme="minorHAnsi" w:cstheme="minorHAnsi"/>
          <w:color w:val="000000"/>
          <w:sz w:val="22"/>
          <w:szCs w:val="22"/>
          <w:lang w:val="en"/>
        </w:rPr>
        <w:t>MADt</w:t>
      </w:r>
      <w:proofErr w:type="spellEnd"/>
      <w:r w:rsidRPr="007523D5">
        <w:rPr>
          <w:rFonts w:asciiTheme="minorHAnsi" w:hAnsiTheme="minorHAnsi" w:cstheme="minorHAnsi"/>
          <w:color w:val="000000"/>
          <w:sz w:val="22"/>
          <w:szCs w:val="22"/>
          <w:lang w:val="en"/>
        </w:rPr>
        <w:t>): 3,960.52201</w:t>
      </w:r>
    </w:p>
    <w:p w14:paraId="7901064D" w14:textId="7777777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Absolute Percentage Error (</w:t>
      </w:r>
      <w:proofErr w:type="spellStart"/>
      <w:r w:rsidRPr="007523D5">
        <w:rPr>
          <w:rFonts w:asciiTheme="minorHAnsi" w:hAnsiTheme="minorHAnsi" w:cstheme="minorHAnsi"/>
          <w:color w:val="000000"/>
          <w:sz w:val="22"/>
          <w:szCs w:val="22"/>
          <w:lang w:val="en"/>
        </w:rPr>
        <w:t>MAPEt</w:t>
      </w:r>
      <w:proofErr w:type="spellEnd"/>
      <w:r w:rsidRPr="007523D5">
        <w:rPr>
          <w:rFonts w:asciiTheme="minorHAnsi" w:hAnsiTheme="minorHAnsi" w:cstheme="minorHAnsi"/>
          <w:color w:val="000000"/>
          <w:sz w:val="22"/>
          <w:szCs w:val="22"/>
          <w:lang w:val="en"/>
        </w:rPr>
        <w:t>): 69.03%</w:t>
      </w:r>
    </w:p>
    <w:p w14:paraId="375BBDA5" w14:textId="23246ED3"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Tracking Signal (</w:t>
      </w:r>
      <w:proofErr w:type="spellStart"/>
      <w:r w:rsidRPr="007523D5">
        <w:rPr>
          <w:rFonts w:asciiTheme="minorHAnsi" w:hAnsiTheme="minorHAnsi" w:cstheme="minorHAnsi"/>
          <w:color w:val="000000"/>
          <w:sz w:val="22"/>
          <w:szCs w:val="22"/>
          <w:lang w:val="en"/>
        </w:rPr>
        <w:t>T</w:t>
      </w:r>
      <w:r w:rsidR="0066121C">
        <w:rPr>
          <w:rFonts w:asciiTheme="minorHAnsi" w:hAnsiTheme="minorHAnsi" w:cstheme="minorHAnsi"/>
          <w:color w:val="000000"/>
          <w:sz w:val="22"/>
          <w:szCs w:val="22"/>
          <w:lang w:val="en"/>
        </w:rPr>
        <w:t>S</w:t>
      </w:r>
      <w:r w:rsidRPr="007523D5">
        <w:rPr>
          <w:rFonts w:asciiTheme="minorHAnsi" w:hAnsiTheme="minorHAnsi" w:cstheme="minorHAnsi"/>
          <w:color w:val="000000"/>
          <w:sz w:val="22"/>
          <w:szCs w:val="22"/>
          <w:lang w:val="en"/>
        </w:rPr>
        <w:t>t</w:t>
      </w:r>
      <w:proofErr w:type="spellEnd"/>
      <w:r w:rsidRPr="007523D5">
        <w:rPr>
          <w:rFonts w:asciiTheme="minorHAnsi" w:hAnsiTheme="minorHAnsi" w:cstheme="minorHAnsi"/>
          <w:color w:val="000000"/>
          <w:sz w:val="22"/>
          <w:szCs w:val="22"/>
          <w:lang w:val="en"/>
        </w:rPr>
        <w:t>): -10.08275893</w:t>
      </w:r>
    </w:p>
    <w:p w14:paraId="4B9C085E" w14:textId="77777777" w:rsidR="007523D5" w:rsidRDefault="007523D5" w:rsidP="007523D5">
      <w:pPr>
        <w:jc w:val="both"/>
        <w:rPr>
          <w:rFonts w:asciiTheme="minorHAnsi" w:hAnsiTheme="minorHAnsi" w:cstheme="minorHAnsi"/>
          <w:color w:val="000000"/>
          <w:sz w:val="22"/>
          <w:szCs w:val="22"/>
          <w:lang w:val="en"/>
        </w:rPr>
      </w:pPr>
    </w:p>
    <w:p w14:paraId="55873E94" w14:textId="4BDBD58B"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Winter's Method:</w:t>
      </w:r>
    </w:p>
    <w:p w14:paraId="40789339" w14:textId="46C67189"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Squared Error (</w:t>
      </w:r>
      <w:proofErr w:type="spellStart"/>
      <w:r w:rsidRPr="007523D5">
        <w:rPr>
          <w:rFonts w:asciiTheme="minorHAnsi" w:hAnsiTheme="minorHAnsi" w:cstheme="minorHAnsi"/>
          <w:color w:val="000000"/>
          <w:sz w:val="22"/>
          <w:szCs w:val="22"/>
          <w:lang w:val="en"/>
        </w:rPr>
        <w:t>MSE</w:t>
      </w:r>
      <w:r w:rsidR="0066121C">
        <w:rPr>
          <w:rFonts w:asciiTheme="minorHAnsi" w:hAnsiTheme="minorHAnsi" w:cstheme="minorHAnsi"/>
          <w:color w:val="000000"/>
          <w:sz w:val="22"/>
          <w:szCs w:val="22"/>
          <w:lang w:val="en"/>
        </w:rPr>
        <w:t>t</w:t>
      </w:r>
      <w:proofErr w:type="spellEnd"/>
      <w:r w:rsidRPr="007523D5">
        <w:rPr>
          <w:rFonts w:asciiTheme="minorHAnsi" w:hAnsiTheme="minorHAnsi" w:cstheme="minorHAnsi"/>
          <w:color w:val="000000"/>
          <w:sz w:val="22"/>
          <w:szCs w:val="22"/>
          <w:lang w:val="en"/>
        </w:rPr>
        <w:t>): 3,844,547.963</w:t>
      </w:r>
    </w:p>
    <w:p w14:paraId="6CB4DB47" w14:textId="45FE7E32"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Absolute Deviation (</w:t>
      </w:r>
      <w:proofErr w:type="spellStart"/>
      <w:r w:rsidRPr="007523D5">
        <w:rPr>
          <w:rFonts w:asciiTheme="minorHAnsi" w:hAnsiTheme="minorHAnsi" w:cstheme="minorHAnsi"/>
          <w:color w:val="000000"/>
          <w:sz w:val="22"/>
          <w:szCs w:val="22"/>
          <w:lang w:val="en"/>
        </w:rPr>
        <w:t>MAD</w:t>
      </w:r>
      <w:r w:rsidR="0066121C">
        <w:rPr>
          <w:rFonts w:asciiTheme="minorHAnsi" w:hAnsiTheme="minorHAnsi" w:cstheme="minorHAnsi"/>
          <w:color w:val="000000"/>
          <w:sz w:val="22"/>
          <w:szCs w:val="22"/>
          <w:lang w:val="en"/>
        </w:rPr>
        <w:t>t</w:t>
      </w:r>
      <w:proofErr w:type="spellEnd"/>
      <w:r w:rsidRPr="007523D5">
        <w:rPr>
          <w:rFonts w:asciiTheme="minorHAnsi" w:hAnsiTheme="minorHAnsi" w:cstheme="minorHAnsi"/>
          <w:color w:val="000000"/>
          <w:sz w:val="22"/>
          <w:szCs w:val="22"/>
          <w:lang w:val="en"/>
        </w:rPr>
        <w:t>): 1,423.751852</w:t>
      </w:r>
    </w:p>
    <w:p w14:paraId="714D305F" w14:textId="4F3C0D71"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Absolute Percentage Error (</w:t>
      </w:r>
      <w:proofErr w:type="spellStart"/>
      <w:r w:rsidRPr="007523D5">
        <w:rPr>
          <w:rFonts w:asciiTheme="minorHAnsi" w:hAnsiTheme="minorHAnsi" w:cstheme="minorHAnsi"/>
          <w:color w:val="000000"/>
          <w:sz w:val="22"/>
          <w:szCs w:val="22"/>
          <w:lang w:val="en"/>
        </w:rPr>
        <w:t>MAPE</w:t>
      </w:r>
      <w:r w:rsidR="0066121C">
        <w:rPr>
          <w:rFonts w:asciiTheme="minorHAnsi" w:hAnsiTheme="minorHAnsi" w:cstheme="minorHAnsi"/>
          <w:color w:val="000000"/>
          <w:sz w:val="22"/>
          <w:szCs w:val="22"/>
          <w:lang w:val="en"/>
        </w:rPr>
        <w:t>t</w:t>
      </w:r>
      <w:proofErr w:type="spellEnd"/>
      <w:r w:rsidRPr="007523D5">
        <w:rPr>
          <w:rFonts w:asciiTheme="minorHAnsi" w:hAnsiTheme="minorHAnsi" w:cstheme="minorHAnsi"/>
          <w:color w:val="000000"/>
          <w:sz w:val="22"/>
          <w:szCs w:val="22"/>
          <w:lang w:val="en"/>
        </w:rPr>
        <w:t>): 24.73%</w:t>
      </w:r>
    </w:p>
    <w:p w14:paraId="394596D6" w14:textId="7777777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Tracking Signal (</w:t>
      </w:r>
      <w:proofErr w:type="spellStart"/>
      <w:r w:rsidRPr="007523D5">
        <w:rPr>
          <w:rFonts w:asciiTheme="minorHAnsi" w:hAnsiTheme="minorHAnsi" w:cstheme="minorHAnsi"/>
          <w:color w:val="000000"/>
          <w:sz w:val="22"/>
          <w:szCs w:val="22"/>
          <w:lang w:val="en"/>
        </w:rPr>
        <w:t>TSt</w:t>
      </w:r>
      <w:proofErr w:type="spellEnd"/>
      <w:r w:rsidRPr="007523D5">
        <w:rPr>
          <w:rFonts w:asciiTheme="minorHAnsi" w:hAnsiTheme="minorHAnsi" w:cstheme="minorHAnsi"/>
          <w:color w:val="000000"/>
          <w:sz w:val="22"/>
          <w:szCs w:val="22"/>
          <w:lang w:val="en"/>
        </w:rPr>
        <w:t>): -3.770027009</w:t>
      </w:r>
    </w:p>
    <w:p w14:paraId="7A449D90" w14:textId="77777777" w:rsidR="007523D5" w:rsidRDefault="007523D5" w:rsidP="007523D5">
      <w:pPr>
        <w:jc w:val="both"/>
        <w:rPr>
          <w:rFonts w:asciiTheme="minorHAnsi" w:hAnsiTheme="minorHAnsi" w:cstheme="minorHAnsi"/>
          <w:color w:val="000000"/>
          <w:sz w:val="22"/>
          <w:szCs w:val="22"/>
          <w:lang w:val="en"/>
        </w:rPr>
      </w:pPr>
    </w:p>
    <w:p w14:paraId="3DB85FFE" w14:textId="759E6581"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Comparing the </w:t>
      </w:r>
      <w:r w:rsidR="00CD581D">
        <w:rPr>
          <w:rFonts w:asciiTheme="minorHAnsi" w:hAnsiTheme="minorHAnsi" w:cstheme="minorHAnsi"/>
          <w:color w:val="000000"/>
          <w:sz w:val="22"/>
          <w:szCs w:val="22"/>
          <w:lang w:val="en"/>
        </w:rPr>
        <w:t>dataset</w:t>
      </w:r>
      <w:r w:rsidRPr="007523D5">
        <w:rPr>
          <w:rFonts w:asciiTheme="minorHAnsi" w:hAnsiTheme="minorHAnsi" w:cstheme="minorHAnsi"/>
          <w:color w:val="000000"/>
          <w:sz w:val="22"/>
          <w:szCs w:val="22"/>
          <w:lang w:val="en"/>
        </w:rPr>
        <w:t>, we can observe the following:</w:t>
      </w:r>
    </w:p>
    <w:p w14:paraId="65475B5A" w14:textId="4611EB21"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lastRenderedPageBreak/>
        <w:t xml:space="preserve">MSE: Holt's method has a higher MSE (23,314,646.27) compared to Winter's method (3,844,547.963). </w:t>
      </w:r>
      <w:r>
        <w:rPr>
          <w:rFonts w:asciiTheme="minorHAnsi" w:hAnsiTheme="minorHAnsi" w:cstheme="minorHAnsi"/>
          <w:color w:val="000000"/>
          <w:sz w:val="22"/>
          <w:szCs w:val="22"/>
          <w:lang w:val="en"/>
        </w:rPr>
        <w:t>Since l</w:t>
      </w:r>
      <w:r w:rsidRPr="007523D5">
        <w:rPr>
          <w:rFonts w:asciiTheme="minorHAnsi" w:hAnsiTheme="minorHAnsi" w:cstheme="minorHAnsi"/>
          <w:color w:val="000000"/>
          <w:sz w:val="22"/>
          <w:szCs w:val="22"/>
          <w:lang w:val="en"/>
        </w:rPr>
        <w:t xml:space="preserve">ower MSE values indicate better accuracy, Winter's method performs better in terms of minimizing the </w:t>
      </w:r>
      <w:r>
        <w:rPr>
          <w:rFonts w:asciiTheme="minorHAnsi" w:hAnsiTheme="minorHAnsi" w:cstheme="minorHAnsi"/>
          <w:color w:val="000000"/>
          <w:sz w:val="22"/>
          <w:szCs w:val="22"/>
          <w:lang w:val="en"/>
        </w:rPr>
        <w:t>mean squared error (MSE)</w:t>
      </w:r>
      <w:r w:rsidRPr="007523D5">
        <w:rPr>
          <w:rFonts w:asciiTheme="minorHAnsi" w:hAnsiTheme="minorHAnsi" w:cstheme="minorHAnsi"/>
          <w:color w:val="000000"/>
          <w:sz w:val="22"/>
          <w:szCs w:val="22"/>
          <w:lang w:val="en"/>
        </w:rPr>
        <w:t>.</w:t>
      </w:r>
    </w:p>
    <w:p w14:paraId="7D8881DB" w14:textId="6A1EDA8E"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MAD: Holt's method has a higher MAD (3,960.52201) compared to Winter's method (1,423.751852). Lower MAD values indicate better accuracy, so Winter's method performs better in terms of minimizing the mean absolute deviation</w:t>
      </w:r>
      <w:r>
        <w:rPr>
          <w:rFonts w:asciiTheme="minorHAnsi" w:hAnsiTheme="minorHAnsi" w:cstheme="minorHAnsi"/>
          <w:color w:val="000000"/>
          <w:sz w:val="22"/>
          <w:szCs w:val="22"/>
          <w:lang w:val="en"/>
        </w:rPr>
        <w:t xml:space="preserve"> (MAD)</w:t>
      </w:r>
      <w:r w:rsidRPr="007523D5">
        <w:rPr>
          <w:rFonts w:asciiTheme="minorHAnsi" w:hAnsiTheme="minorHAnsi" w:cstheme="minorHAnsi"/>
          <w:color w:val="000000"/>
          <w:sz w:val="22"/>
          <w:szCs w:val="22"/>
          <w:lang w:val="en"/>
        </w:rPr>
        <w:t>.</w:t>
      </w:r>
    </w:p>
    <w:p w14:paraId="78EA998E" w14:textId="78D4996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MAPE: Holt's method has a higher MAPE (69.03%) compared to Winter's method (24.73%). Lower MAPE values indicate better accuracy, </w:t>
      </w:r>
      <w:r>
        <w:rPr>
          <w:rFonts w:asciiTheme="minorHAnsi" w:hAnsiTheme="minorHAnsi" w:cstheme="minorHAnsi"/>
          <w:color w:val="000000"/>
          <w:sz w:val="22"/>
          <w:szCs w:val="22"/>
          <w:lang w:val="en"/>
        </w:rPr>
        <w:t xml:space="preserve">therefore, </w:t>
      </w:r>
      <w:r w:rsidRPr="007523D5">
        <w:rPr>
          <w:rFonts w:asciiTheme="minorHAnsi" w:hAnsiTheme="minorHAnsi" w:cstheme="minorHAnsi"/>
          <w:color w:val="000000"/>
          <w:sz w:val="22"/>
          <w:szCs w:val="22"/>
          <w:lang w:val="en"/>
        </w:rPr>
        <w:t>Winter's method performs better in terms of minimizing the mean absolute percentage error.</w:t>
      </w:r>
      <w:r>
        <w:rPr>
          <w:rFonts w:asciiTheme="minorHAnsi" w:hAnsiTheme="minorHAnsi" w:cstheme="minorHAnsi"/>
          <w:color w:val="000000"/>
          <w:sz w:val="22"/>
          <w:szCs w:val="22"/>
          <w:lang w:val="en"/>
        </w:rPr>
        <w:t xml:space="preserve"> (MAPE)</w:t>
      </w:r>
    </w:p>
    <w:p w14:paraId="5B11C51C" w14:textId="2D83673C" w:rsidR="007523D5" w:rsidRPr="007523D5" w:rsidRDefault="007523D5" w:rsidP="007523D5">
      <w:pPr>
        <w:jc w:val="both"/>
        <w:rPr>
          <w:rFonts w:asciiTheme="minorHAnsi" w:hAnsiTheme="minorHAnsi" w:cstheme="minorHAnsi"/>
          <w:color w:val="000000"/>
          <w:sz w:val="22"/>
          <w:szCs w:val="22"/>
          <w:lang w:val="en"/>
        </w:rPr>
      </w:pPr>
      <w:proofErr w:type="spellStart"/>
      <w:r w:rsidRPr="007523D5">
        <w:rPr>
          <w:rFonts w:asciiTheme="minorHAnsi" w:hAnsiTheme="minorHAnsi" w:cstheme="minorHAnsi"/>
          <w:color w:val="000000"/>
          <w:sz w:val="22"/>
          <w:szCs w:val="22"/>
          <w:lang w:val="en"/>
        </w:rPr>
        <w:t>TSt</w:t>
      </w:r>
      <w:proofErr w:type="spellEnd"/>
      <w:r w:rsidRPr="007523D5">
        <w:rPr>
          <w:rFonts w:asciiTheme="minorHAnsi" w:hAnsiTheme="minorHAnsi" w:cstheme="minorHAnsi"/>
          <w:color w:val="000000"/>
          <w:sz w:val="22"/>
          <w:szCs w:val="22"/>
          <w:lang w:val="en"/>
        </w:rPr>
        <w:t xml:space="preserve">: Holt's method has a lower </w:t>
      </w:r>
      <w:proofErr w:type="spellStart"/>
      <w:r w:rsidRPr="007523D5">
        <w:rPr>
          <w:rFonts w:asciiTheme="minorHAnsi" w:hAnsiTheme="minorHAnsi" w:cstheme="minorHAnsi"/>
          <w:color w:val="000000"/>
          <w:sz w:val="22"/>
          <w:szCs w:val="22"/>
          <w:lang w:val="en"/>
        </w:rPr>
        <w:t>TSt</w:t>
      </w:r>
      <w:proofErr w:type="spellEnd"/>
      <w:r w:rsidRPr="007523D5">
        <w:rPr>
          <w:rFonts w:asciiTheme="minorHAnsi" w:hAnsiTheme="minorHAnsi" w:cstheme="minorHAnsi"/>
          <w:color w:val="000000"/>
          <w:sz w:val="22"/>
          <w:szCs w:val="22"/>
          <w:lang w:val="en"/>
        </w:rPr>
        <w:t xml:space="preserve"> (-10.08275893) compared to Winter's method (-3.770027009). A </w:t>
      </w:r>
      <w:proofErr w:type="spellStart"/>
      <w:r w:rsidRPr="007523D5">
        <w:rPr>
          <w:rFonts w:asciiTheme="minorHAnsi" w:hAnsiTheme="minorHAnsi" w:cstheme="minorHAnsi"/>
          <w:color w:val="000000"/>
          <w:sz w:val="22"/>
          <w:szCs w:val="22"/>
          <w:lang w:val="en"/>
        </w:rPr>
        <w:t>TSt</w:t>
      </w:r>
      <w:proofErr w:type="spellEnd"/>
      <w:r w:rsidRPr="007523D5">
        <w:rPr>
          <w:rFonts w:asciiTheme="minorHAnsi" w:hAnsiTheme="minorHAnsi" w:cstheme="minorHAnsi"/>
          <w:color w:val="000000"/>
          <w:sz w:val="22"/>
          <w:szCs w:val="22"/>
          <w:lang w:val="en"/>
        </w:rPr>
        <w:t xml:space="preserve"> value close to zero indicates a more unbiased forecast, so Holt's method performs better in terms of </w:t>
      </w:r>
      <w:r w:rsidR="00EF54B2">
        <w:rPr>
          <w:rFonts w:asciiTheme="minorHAnsi" w:hAnsiTheme="minorHAnsi" w:cstheme="minorHAnsi"/>
          <w:color w:val="000000"/>
          <w:sz w:val="22"/>
          <w:szCs w:val="22"/>
          <w:lang w:val="en"/>
        </w:rPr>
        <w:t xml:space="preserve">the </w:t>
      </w:r>
      <w:r w:rsidRPr="007523D5">
        <w:rPr>
          <w:rFonts w:asciiTheme="minorHAnsi" w:hAnsiTheme="minorHAnsi" w:cstheme="minorHAnsi"/>
          <w:color w:val="000000"/>
          <w:sz w:val="22"/>
          <w:szCs w:val="22"/>
          <w:lang w:val="en"/>
        </w:rPr>
        <w:t>tracking signal.</w:t>
      </w:r>
    </w:p>
    <w:p w14:paraId="364D4125" w14:textId="77777777" w:rsidR="0066121C" w:rsidRDefault="0066121C" w:rsidP="007523D5">
      <w:pPr>
        <w:jc w:val="both"/>
        <w:rPr>
          <w:rFonts w:asciiTheme="minorHAnsi" w:hAnsiTheme="minorHAnsi" w:cstheme="minorHAnsi"/>
          <w:color w:val="000000"/>
          <w:sz w:val="22"/>
          <w:szCs w:val="22"/>
          <w:lang w:val="en"/>
        </w:rPr>
      </w:pPr>
    </w:p>
    <w:p w14:paraId="53C3ABFF" w14:textId="4D68DEC5"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Based on the reported </w:t>
      </w:r>
      <w:r w:rsidR="00CD581D">
        <w:rPr>
          <w:rFonts w:asciiTheme="minorHAnsi" w:hAnsiTheme="minorHAnsi" w:cstheme="minorHAnsi"/>
          <w:color w:val="000000"/>
          <w:sz w:val="22"/>
          <w:szCs w:val="22"/>
          <w:lang w:val="en"/>
        </w:rPr>
        <w:t>data</w:t>
      </w:r>
      <w:r w:rsidRPr="007523D5">
        <w:rPr>
          <w:rFonts w:asciiTheme="minorHAnsi" w:hAnsiTheme="minorHAnsi" w:cstheme="minorHAnsi"/>
          <w:color w:val="000000"/>
          <w:sz w:val="22"/>
          <w:szCs w:val="22"/>
          <w:lang w:val="en"/>
        </w:rPr>
        <w:t>, Winter's method consistently outperforms Holt's method in terms of MSE, MAD, and MAPE. However, Holt's method has a better performance in terms of the tracking signal.</w:t>
      </w:r>
    </w:p>
    <w:p w14:paraId="14AA33E6" w14:textId="6B54D815"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Considering the overall performance and a focus on accuracy metrics, Winter's method appears to be a better choice based on the data. However, it's important to note that </w:t>
      </w:r>
      <w:r w:rsidR="00AB4C7E">
        <w:rPr>
          <w:rFonts w:asciiTheme="minorHAnsi" w:hAnsiTheme="minorHAnsi" w:cstheme="minorHAnsi"/>
          <w:color w:val="000000"/>
          <w:sz w:val="22"/>
          <w:szCs w:val="22"/>
          <w:lang w:val="en"/>
        </w:rPr>
        <w:t>while choosing</w:t>
      </w:r>
      <w:r w:rsidRPr="007523D5">
        <w:rPr>
          <w:rFonts w:asciiTheme="minorHAnsi" w:hAnsiTheme="minorHAnsi" w:cstheme="minorHAnsi"/>
          <w:color w:val="000000"/>
          <w:sz w:val="22"/>
          <w:szCs w:val="22"/>
          <w:lang w:val="en"/>
        </w:rPr>
        <w:t xml:space="preserve"> the forecasting metho</w:t>
      </w:r>
      <w:r w:rsidR="00AB4C7E">
        <w:rPr>
          <w:rFonts w:asciiTheme="minorHAnsi" w:hAnsiTheme="minorHAnsi" w:cstheme="minorHAnsi"/>
          <w:color w:val="000000"/>
          <w:sz w:val="22"/>
          <w:szCs w:val="22"/>
          <w:lang w:val="en"/>
        </w:rPr>
        <w:t>d, we should</w:t>
      </w:r>
      <w:r w:rsidRPr="007523D5">
        <w:rPr>
          <w:rFonts w:asciiTheme="minorHAnsi" w:hAnsiTheme="minorHAnsi" w:cstheme="minorHAnsi"/>
          <w:color w:val="000000"/>
          <w:sz w:val="22"/>
          <w:szCs w:val="22"/>
          <w:lang w:val="en"/>
        </w:rPr>
        <w:t xml:space="preserve"> also consider other factors such as the nature of the data, underlying patterns, and specific requirements of </w:t>
      </w:r>
      <w:r w:rsidR="00D80F87">
        <w:rPr>
          <w:rFonts w:asciiTheme="minorHAnsi" w:hAnsiTheme="minorHAnsi" w:cstheme="minorHAnsi"/>
          <w:color w:val="000000"/>
          <w:sz w:val="22"/>
          <w:szCs w:val="22"/>
          <w:lang w:val="en"/>
        </w:rPr>
        <w:t>the</w:t>
      </w:r>
      <w:r w:rsidRPr="007523D5">
        <w:rPr>
          <w:rFonts w:asciiTheme="minorHAnsi" w:hAnsiTheme="minorHAnsi" w:cstheme="minorHAnsi"/>
          <w:color w:val="000000"/>
          <w:sz w:val="22"/>
          <w:szCs w:val="22"/>
          <w:lang w:val="en"/>
        </w:rPr>
        <w:t xml:space="preserve"> forecasting problem.</w:t>
      </w:r>
    </w:p>
    <w:p w14:paraId="53B6884D" w14:textId="1C97E3CB" w:rsidR="003C6924" w:rsidRPr="007523D5" w:rsidRDefault="003C6924" w:rsidP="00E825D2">
      <w:pPr>
        <w:rPr>
          <w:rFonts w:asciiTheme="minorHAnsi" w:hAnsiTheme="minorHAnsi" w:cstheme="minorHAnsi"/>
          <w:color w:val="000000"/>
          <w:sz w:val="22"/>
          <w:szCs w:val="22"/>
          <w:lang w:val="en"/>
        </w:rPr>
      </w:pPr>
    </w:p>
    <w:p w14:paraId="73462807" w14:textId="6495D4C9" w:rsidR="00EF54B2" w:rsidRPr="00EF54B2" w:rsidRDefault="00EF54B2" w:rsidP="00EF54B2">
      <w:pPr>
        <w:rPr>
          <w:rFonts w:asciiTheme="minorHAnsi" w:hAnsiTheme="minorHAnsi" w:cstheme="minorHAnsi"/>
          <w:color w:val="000000"/>
          <w:sz w:val="22"/>
          <w:szCs w:val="22"/>
          <w:lang w:val="en"/>
        </w:rPr>
      </w:pPr>
      <w:r w:rsidRPr="00EF54B2">
        <w:rPr>
          <w:rFonts w:asciiTheme="minorHAnsi" w:hAnsiTheme="minorHAnsi" w:cstheme="minorHAnsi"/>
          <w:color w:val="000000"/>
          <w:sz w:val="22"/>
          <w:szCs w:val="22"/>
          <w:lang w:val="en"/>
        </w:rPr>
        <w:t>Optimization can be used to compare and select the best model among different alternatives</w:t>
      </w:r>
      <w:r w:rsidRPr="00EF54B2">
        <w:rPr>
          <w:rFonts w:asciiTheme="minorHAnsi" w:hAnsiTheme="minorHAnsi" w:cstheme="minorHAnsi"/>
          <w:color w:val="000000"/>
          <w:sz w:val="22"/>
          <w:szCs w:val="22"/>
          <w:lang w:val="en"/>
        </w:rPr>
        <w:t xml:space="preserve">. </w:t>
      </w:r>
      <w:r w:rsidRPr="00EF54B2">
        <w:rPr>
          <w:rFonts w:asciiTheme="minorHAnsi" w:hAnsiTheme="minorHAnsi" w:cstheme="minorHAnsi"/>
          <w:color w:val="000000"/>
          <w:sz w:val="22"/>
          <w:szCs w:val="22"/>
          <w:lang w:val="en"/>
        </w:rPr>
        <w:t>By evaluating the performance of multiple models, optimization helps in identifying the model that provides the most accurate forecasts for a given dataset.</w:t>
      </w:r>
      <w:r w:rsidRPr="00EF54B2">
        <w:rPr>
          <w:rFonts w:ascii="Segoe UI" w:hAnsi="Segoe UI" w:cs="Segoe UI"/>
          <w:color w:val="374151"/>
          <w:shd w:val="clear" w:color="auto" w:fill="F7F7F8"/>
        </w:rPr>
        <w:t xml:space="preserve"> </w:t>
      </w:r>
      <w:r w:rsidRPr="00EF54B2">
        <w:rPr>
          <w:rFonts w:asciiTheme="minorHAnsi" w:hAnsiTheme="minorHAnsi" w:cstheme="minorHAnsi"/>
          <w:color w:val="000000"/>
          <w:sz w:val="22"/>
          <w:szCs w:val="22"/>
          <w:lang w:val="en"/>
        </w:rPr>
        <w:t>Optimization aims to minimize the errors between the predicted values and the actual values. By iteratively adjusting the model parameters</w:t>
      </w:r>
      <w:r w:rsidR="0066121C">
        <w:rPr>
          <w:rFonts w:asciiTheme="minorHAnsi" w:hAnsiTheme="minorHAnsi" w:cstheme="minorHAnsi"/>
          <w:color w:val="000000"/>
          <w:sz w:val="22"/>
          <w:szCs w:val="22"/>
          <w:lang w:val="en"/>
        </w:rPr>
        <w:t xml:space="preserve">, </w:t>
      </w:r>
      <w:r w:rsidRPr="00EF54B2">
        <w:rPr>
          <w:rFonts w:asciiTheme="minorHAnsi" w:hAnsiTheme="minorHAnsi" w:cstheme="minorHAnsi"/>
          <w:color w:val="000000"/>
          <w:sz w:val="22"/>
          <w:szCs w:val="22"/>
          <w:lang w:val="en"/>
        </w:rPr>
        <w:t>optimization work</w:t>
      </w:r>
      <w:r w:rsidR="00AB4C7E">
        <w:rPr>
          <w:rFonts w:asciiTheme="minorHAnsi" w:hAnsiTheme="minorHAnsi" w:cstheme="minorHAnsi"/>
          <w:color w:val="000000"/>
          <w:sz w:val="22"/>
          <w:szCs w:val="22"/>
          <w:lang w:val="en"/>
        </w:rPr>
        <w:t>s</w:t>
      </w:r>
      <w:r w:rsidRPr="00EF54B2">
        <w:rPr>
          <w:rFonts w:asciiTheme="minorHAnsi" w:hAnsiTheme="minorHAnsi" w:cstheme="minorHAnsi"/>
          <w:color w:val="000000"/>
          <w:sz w:val="22"/>
          <w:szCs w:val="22"/>
          <w:lang w:val="en"/>
        </w:rPr>
        <w:t xml:space="preserve"> towards reducing forecast errors such as mean squared error (MSE), mean absolute deviation (MAD), or mean absolute percentage error (MAPE). This results in more accurate forecasts and improved overall forecasting performance.</w:t>
      </w:r>
    </w:p>
    <w:p w14:paraId="0FE176D7" w14:textId="657A89A7" w:rsidR="00EF54B2" w:rsidRPr="00EF54B2" w:rsidRDefault="00EF54B2" w:rsidP="00EF54B2">
      <w:pPr>
        <w:rPr>
          <w:rFonts w:asciiTheme="minorHAnsi" w:hAnsiTheme="minorHAnsi" w:cstheme="minorHAnsi"/>
          <w:color w:val="000000"/>
          <w:sz w:val="22"/>
          <w:szCs w:val="22"/>
          <w:lang w:val="en"/>
        </w:rPr>
      </w:pPr>
    </w:p>
    <w:p w14:paraId="563CBED5" w14:textId="5798D4AB" w:rsidR="00EF54B2" w:rsidRDefault="00EF54B2" w:rsidP="00EF54B2"/>
    <w:p w14:paraId="0A0A92DB" w14:textId="52B08033" w:rsidR="003C6924" w:rsidRPr="007523D5" w:rsidRDefault="003C6924" w:rsidP="00E825D2">
      <w:pPr>
        <w:rPr>
          <w:rFonts w:asciiTheme="minorHAnsi" w:hAnsiTheme="minorHAnsi" w:cstheme="minorHAnsi"/>
          <w:color w:val="000000"/>
          <w:sz w:val="22"/>
          <w:szCs w:val="22"/>
          <w:lang w:val="en"/>
        </w:rPr>
      </w:pPr>
    </w:p>
    <w:p w14:paraId="0E430B0D" w14:textId="3D0BA520" w:rsidR="00A03586" w:rsidRPr="007523D5" w:rsidRDefault="00A03586" w:rsidP="0032758C">
      <w:pPr>
        <w:jc w:val="both"/>
        <w:rPr>
          <w:rFonts w:asciiTheme="minorHAnsi" w:hAnsiTheme="minorHAnsi" w:cstheme="minorHAnsi"/>
          <w:b/>
          <w:bCs/>
          <w:color w:val="000000"/>
          <w:sz w:val="22"/>
          <w:szCs w:val="22"/>
          <w:lang w:val="en"/>
        </w:rPr>
      </w:pPr>
    </w:p>
    <w:p w14:paraId="02CA8755" w14:textId="77777777" w:rsidR="00A03586" w:rsidRPr="007523D5" w:rsidRDefault="00A03586" w:rsidP="0032758C">
      <w:pPr>
        <w:jc w:val="both"/>
        <w:rPr>
          <w:rFonts w:asciiTheme="minorHAnsi" w:hAnsiTheme="minorHAnsi" w:cstheme="minorHAnsi"/>
          <w:color w:val="000000"/>
          <w:sz w:val="22"/>
          <w:szCs w:val="22"/>
          <w:lang w:val="en"/>
        </w:rPr>
      </w:pPr>
    </w:p>
    <w:sectPr w:rsidR="00A03586" w:rsidRPr="007523D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7749D" w14:textId="77777777" w:rsidR="00FD298B" w:rsidRDefault="00FD298B" w:rsidP="0075337C">
      <w:r>
        <w:separator/>
      </w:r>
    </w:p>
  </w:endnote>
  <w:endnote w:type="continuationSeparator" w:id="0">
    <w:p w14:paraId="0356221E" w14:textId="77777777" w:rsidR="00FD298B" w:rsidRDefault="00FD298B" w:rsidP="00753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65157"/>
      <w:docPartObj>
        <w:docPartGallery w:val="Page Numbers (Bottom of Page)"/>
        <w:docPartUnique/>
      </w:docPartObj>
    </w:sdtPr>
    <w:sdtEndPr>
      <w:rPr>
        <w:noProof/>
      </w:rPr>
    </w:sdtEndPr>
    <w:sdtContent>
      <w:p w14:paraId="1784A4DE" w14:textId="655DC5E7" w:rsidR="00C644DB" w:rsidRDefault="00C644DB">
        <w:pPr>
          <w:pStyle w:val="Footer"/>
          <w:jc w:val="right"/>
        </w:pPr>
        <w:r>
          <w:fldChar w:fldCharType="begin"/>
        </w:r>
        <w:r>
          <w:instrText xml:space="preserve"> PAGE   \* MERGEFORMAT </w:instrText>
        </w:r>
        <w:r>
          <w:fldChar w:fldCharType="separate"/>
        </w:r>
        <w:r w:rsidR="00022683">
          <w:rPr>
            <w:noProof/>
          </w:rPr>
          <w:t>1</w:t>
        </w:r>
        <w:r>
          <w:rPr>
            <w:noProof/>
          </w:rPr>
          <w:fldChar w:fldCharType="end"/>
        </w:r>
      </w:p>
    </w:sdtContent>
  </w:sdt>
  <w:p w14:paraId="56B59471" w14:textId="77777777" w:rsidR="00C644DB" w:rsidRDefault="00C64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239D" w14:textId="77777777" w:rsidR="00FD298B" w:rsidRDefault="00FD298B" w:rsidP="0075337C">
      <w:r>
        <w:separator/>
      </w:r>
    </w:p>
  </w:footnote>
  <w:footnote w:type="continuationSeparator" w:id="0">
    <w:p w14:paraId="6C478640" w14:textId="77777777" w:rsidR="00FD298B" w:rsidRDefault="00FD298B" w:rsidP="00753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E4A"/>
    <w:multiLevelType w:val="hybridMultilevel"/>
    <w:tmpl w:val="2112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3F2B"/>
    <w:multiLevelType w:val="multilevel"/>
    <w:tmpl w:val="39F831D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 w15:restartNumberingAfterBreak="0">
    <w:nsid w:val="07795157"/>
    <w:multiLevelType w:val="multilevel"/>
    <w:tmpl w:val="5FEE8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51FD1"/>
    <w:multiLevelType w:val="multilevel"/>
    <w:tmpl w:val="9E9C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161B2"/>
    <w:multiLevelType w:val="multilevel"/>
    <w:tmpl w:val="5B5C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7308E"/>
    <w:multiLevelType w:val="multilevel"/>
    <w:tmpl w:val="CAC694F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15:restartNumberingAfterBreak="0">
    <w:nsid w:val="0C6C3F4D"/>
    <w:multiLevelType w:val="multilevel"/>
    <w:tmpl w:val="4944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E42D3"/>
    <w:multiLevelType w:val="hybridMultilevel"/>
    <w:tmpl w:val="C3AE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82B75"/>
    <w:multiLevelType w:val="multilevel"/>
    <w:tmpl w:val="D46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BB242A"/>
    <w:multiLevelType w:val="hybridMultilevel"/>
    <w:tmpl w:val="B2A4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64E51"/>
    <w:multiLevelType w:val="multilevel"/>
    <w:tmpl w:val="8528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912FA9"/>
    <w:multiLevelType w:val="multilevel"/>
    <w:tmpl w:val="410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52291"/>
    <w:multiLevelType w:val="multilevel"/>
    <w:tmpl w:val="983A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267ED"/>
    <w:multiLevelType w:val="hybridMultilevel"/>
    <w:tmpl w:val="99C2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E2889"/>
    <w:multiLevelType w:val="multilevel"/>
    <w:tmpl w:val="B44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31CA7"/>
    <w:multiLevelType w:val="multilevel"/>
    <w:tmpl w:val="CF38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154F5"/>
    <w:multiLevelType w:val="hybridMultilevel"/>
    <w:tmpl w:val="18D8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820E6"/>
    <w:multiLevelType w:val="multilevel"/>
    <w:tmpl w:val="7DC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890D89"/>
    <w:multiLevelType w:val="hybridMultilevel"/>
    <w:tmpl w:val="F76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620FE"/>
    <w:multiLevelType w:val="hybridMultilevel"/>
    <w:tmpl w:val="E4EA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C1413"/>
    <w:multiLevelType w:val="multilevel"/>
    <w:tmpl w:val="9E7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322C22"/>
    <w:multiLevelType w:val="multilevel"/>
    <w:tmpl w:val="A2AC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A69CE"/>
    <w:multiLevelType w:val="hybridMultilevel"/>
    <w:tmpl w:val="607CDFBA"/>
    <w:lvl w:ilvl="0" w:tplc="F1B8D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C2CB6"/>
    <w:multiLevelType w:val="multilevel"/>
    <w:tmpl w:val="13C8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FA35C6"/>
    <w:multiLevelType w:val="multilevel"/>
    <w:tmpl w:val="688E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6A222C"/>
    <w:multiLevelType w:val="hybridMultilevel"/>
    <w:tmpl w:val="49A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A5D28"/>
    <w:multiLevelType w:val="multilevel"/>
    <w:tmpl w:val="FD6A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891DB6"/>
    <w:multiLevelType w:val="hybridMultilevel"/>
    <w:tmpl w:val="EB5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F8223B"/>
    <w:multiLevelType w:val="multilevel"/>
    <w:tmpl w:val="BCA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64C1B"/>
    <w:multiLevelType w:val="multilevel"/>
    <w:tmpl w:val="5FEE8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53E38"/>
    <w:multiLevelType w:val="hybridMultilevel"/>
    <w:tmpl w:val="3AD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8777F"/>
    <w:multiLevelType w:val="multilevel"/>
    <w:tmpl w:val="4A32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DE2AD8"/>
    <w:multiLevelType w:val="hybridMultilevel"/>
    <w:tmpl w:val="ADB6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3357F"/>
    <w:multiLevelType w:val="hybridMultilevel"/>
    <w:tmpl w:val="13F4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F3EA3"/>
    <w:multiLevelType w:val="multilevel"/>
    <w:tmpl w:val="5F3A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3"/>
  </w:num>
  <w:num w:numId="3">
    <w:abstractNumId w:val="13"/>
  </w:num>
  <w:num w:numId="4">
    <w:abstractNumId w:val="22"/>
  </w:num>
  <w:num w:numId="5">
    <w:abstractNumId w:val="9"/>
  </w:num>
  <w:num w:numId="6">
    <w:abstractNumId w:val="1"/>
  </w:num>
  <w:num w:numId="7">
    <w:abstractNumId w:val="28"/>
  </w:num>
  <w:num w:numId="8">
    <w:abstractNumId w:val="2"/>
  </w:num>
  <w:num w:numId="9">
    <w:abstractNumId w:val="29"/>
  </w:num>
  <w:num w:numId="10">
    <w:abstractNumId w:val="7"/>
  </w:num>
  <w:num w:numId="11">
    <w:abstractNumId w:val="0"/>
  </w:num>
  <w:num w:numId="12">
    <w:abstractNumId w:val="27"/>
  </w:num>
  <w:num w:numId="13">
    <w:abstractNumId w:val="14"/>
  </w:num>
  <w:num w:numId="14">
    <w:abstractNumId w:val="20"/>
  </w:num>
  <w:num w:numId="15">
    <w:abstractNumId w:val="34"/>
  </w:num>
  <w:num w:numId="16">
    <w:abstractNumId w:val="31"/>
  </w:num>
  <w:num w:numId="17">
    <w:abstractNumId w:val="4"/>
  </w:num>
  <w:num w:numId="18">
    <w:abstractNumId w:val="6"/>
  </w:num>
  <w:num w:numId="19">
    <w:abstractNumId w:val="16"/>
  </w:num>
  <w:num w:numId="20">
    <w:abstractNumId w:val="18"/>
  </w:num>
  <w:num w:numId="21">
    <w:abstractNumId w:val="11"/>
  </w:num>
  <w:num w:numId="22">
    <w:abstractNumId w:val="25"/>
  </w:num>
  <w:num w:numId="23">
    <w:abstractNumId w:val="17"/>
  </w:num>
  <w:num w:numId="24">
    <w:abstractNumId w:val="23"/>
  </w:num>
  <w:num w:numId="25">
    <w:abstractNumId w:val="5"/>
  </w:num>
  <w:num w:numId="26">
    <w:abstractNumId w:val="21"/>
  </w:num>
  <w:num w:numId="27">
    <w:abstractNumId w:val="15"/>
  </w:num>
  <w:num w:numId="28">
    <w:abstractNumId w:val="30"/>
  </w:num>
  <w:num w:numId="29">
    <w:abstractNumId w:val="12"/>
  </w:num>
  <w:num w:numId="30">
    <w:abstractNumId w:val="8"/>
  </w:num>
  <w:num w:numId="31">
    <w:abstractNumId w:val="24"/>
  </w:num>
  <w:num w:numId="32">
    <w:abstractNumId w:val="3"/>
  </w:num>
  <w:num w:numId="33">
    <w:abstractNumId w:val="32"/>
  </w:num>
  <w:num w:numId="34">
    <w:abstractNumId w:val="2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9D"/>
    <w:rsid w:val="00000D0C"/>
    <w:rsid w:val="00001E1F"/>
    <w:rsid w:val="00017DE9"/>
    <w:rsid w:val="00022683"/>
    <w:rsid w:val="000268F5"/>
    <w:rsid w:val="00034D32"/>
    <w:rsid w:val="000359AF"/>
    <w:rsid w:val="00036F34"/>
    <w:rsid w:val="0004573A"/>
    <w:rsid w:val="000460FA"/>
    <w:rsid w:val="00046B3B"/>
    <w:rsid w:val="000471B0"/>
    <w:rsid w:val="0005598A"/>
    <w:rsid w:val="00056677"/>
    <w:rsid w:val="00064C8C"/>
    <w:rsid w:val="00067C17"/>
    <w:rsid w:val="000703E5"/>
    <w:rsid w:val="000762DA"/>
    <w:rsid w:val="000769A2"/>
    <w:rsid w:val="000846BD"/>
    <w:rsid w:val="00090181"/>
    <w:rsid w:val="00092A08"/>
    <w:rsid w:val="00093283"/>
    <w:rsid w:val="00094233"/>
    <w:rsid w:val="00094587"/>
    <w:rsid w:val="0009762F"/>
    <w:rsid w:val="000A2468"/>
    <w:rsid w:val="000A5B55"/>
    <w:rsid w:val="000B0CF5"/>
    <w:rsid w:val="000B2459"/>
    <w:rsid w:val="000B7BC9"/>
    <w:rsid w:val="000C194D"/>
    <w:rsid w:val="000C3203"/>
    <w:rsid w:val="000C71F4"/>
    <w:rsid w:val="000D106C"/>
    <w:rsid w:val="000D3B04"/>
    <w:rsid w:val="000D7055"/>
    <w:rsid w:val="000D7B7E"/>
    <w:rsid w:val="000E2352"/>
    <w:rsid w:val="000E56C3"/>
    <w:rsid w:val="000E6469"/>
    <w:rsid w:val="000E70C4"/>
    <w:rsid w:val="000E71FE"/>
    <w:rsid w:val="0011262B"/>
    <w:rsid w:val="00115445"/>
    <w:rsid w:val="00120744"/>
    <w:rsid w:val="001254B5"/>
    <w:rsid w:val="00137BAD"/>
    <w:rsid w:val="00140237"/>
    <w:rsid w:val="00142025"/>
    <w:rsid w:val="001449F0"/>
    <w:rsid w:val="0014589D"/>
    <w:rsid w:val="00150874"/>
    <w:rsid w:val="001536AD"/>
    <w:rsid w:val="001638E0"/>
    <w:rsid w:val="00171013"/>
    <w:rsid w:val="00172483"/>
    <w:rsid w:val="001827DB"/>
    <w:rsid w:val="001835F5"/>
    <w:rsid w:val="00183D2F"/>
    <w:rsid w:val="00190F4B"/>
    <w:rsid w:val="00194F6B"/>
    <w:rsid w:val="001A517B"/>
    <w:rsid w:val="001A7473"/>
    <w:rsid w:val="001B2FED"/>
    <w:rsid w:val="001B56A7"/>
    <w:rsid w:val="001B7519"/>
    <w:rsid w:val="001D0F66"/>
    <w:rsid w:val="001D636D"/>
    <w:rsid w:val="001E12DC"/>
    <w:rsid w:val="001E6672"/>
    <w:rsid w:val="001F4076"/>
    <w:rsid w:val="0021172E"/>
    <w:rsid w:val="00224651"/>
    <w:rsid w:val="00231B39"/>
    <w:rsid w:val="002365E2"/>
    <w:rsid w:val="00244EB3"/>
    <w:rsid w:val="00251343"/>
    <w:rsid w:val="00252BC3"/>
    <w:rsid w:val="00253DDA"/>
    <w:rsid w:val="002622E6"/>
    <w:rsid w:val="00266AB6"/>
    <w:rsid w:val="002765BA"/>
    <w:rsid w:val="00277E2D"/>
    <w:rsid w:val="00281A10"/>
    <w:rsid w:val="00291A50"/>
    <w:rsid w:val="00294673"/>
    <w:rsid w:val="002A6A2F"/>
    <w:rsid w:val="002B353B"/>
    <w:rsid w:val="002C3DDC"/>
    <w:rsid w:val="002C6CB4"/>
    <w:rsid w:val="002D0126"/>
    <w:rsid w:val="002D3A9F"/>
    <w:rsid w:val="002E5139"/>
    <w:rsid w:val="002F204C"/>
    <w:rsid w:val="002F3DA5"/>
    <w:rsid w:val="00301B7D"/>
    <w:rsid w:val="00303201"/>
    <w:rsid w:val="00310454"/>
    <w:rsid w:val="0031459F"/>
    <w:rsid w:val="0032758C"/>
    <w:rsid w:val="003302AC"/>
    <w:rsid w:val="0034105C"/>
    <w:rsid w:val="003425ED"/>
    <w:rsid w:val="00347EFD"/>
    <w:rsid w:val="003605F7"/>
    <w:rsid w:val="00374F9C"/>
    <w:rsid w:val="003807A4"/>
    <w:rsid w:val="003956BE"/>
    <w:rsid w:val="003A03A3"/>
    <w:rsid w:val="003B33A4"/>
    <w:rsid w:val="003B443B"/>
    <w:rsid w:val="003C3EF4"/>
    <w:rsid w:val="003C448B"/>
    <w:rsid w:val="003C53C4"/>
    <w:rsid w:val="003C6924"/>
    <w:rsid w:val="003D5A93"/>
    <w:rsid w:val="003E0939"/>
    <w:rsid w:val="003E3415"/>
    <w:rsid w:val="003E57C2"/>
    <w:rsid w:val="003F04DF"/>
    <w:rsid w:val="004025C5"/>
    <w:rsid w:val="00405751"/>
    <w:rsid w:val="004076FF"/>
    <w:rsid w:val="00407749"/>
    <w:rsid w:val="004109ED"/>
    <w:rsid w:val="00420400"/>
    <w:rsid w:val="00420F17"/>
    <w:rsid w:val="0042240A"/>
    <w:rsid w:val="00422583"/>
    <w:rsid w:val="00427BF9"/>
    <w:rsid w:val="00455BA8"/>
    <w:rsid w:val="00457C81"/>
    <w:rsid w:val="0046124F"/>
    <w:rsid w:val="00462A35"/>
    <w:rsid w:val="004877A5"/>
    <w:rsid w:val="004A5721"/>
    <w:rsid w:val="004A6D04"/>
    <w:rsid w:val="004B037F"/>
    <w:rsid w:val="004C10E0"/>
    <w:rsid w:val="004C38B8"/>
    <w:rsid w:val="004E47D1"/>
    <w:rsid w:val="005049AF"/>
    <w:rsid w:val="00515AB8"/>
    <w:rsid w:val="005160F0"/>
    <w:rsid w:val="00520693"/>
    <w:rsid w:val="0052681A"/>
    <w:rsid w:val="0052784D"/>
    <w:rsid w:val="00531C85"/>
    <w:rsid w:val="005334D9"/>
    <w:rsid w:val="00537CC7"/>
    <w:rsid w:val="005418F2"/>
    <w:rsid w:val="00556AC4"/>
    <w:rsid w:val="0055799C"/>
    <w:rsid w:val="00560E49"/>
    <w:rsid w:val="005626E0"/>
    <w:rsid w:val="0056574D"/>
    <w:rsid w:val="00574389"/>
    <w:rsid w:val="00575787"/>
    <w:rsid w:val="005811A9"/>
    <w:rsid w:val="005818FB"/>
    <w:rsid w:val="00581A7D"/>
    <w:rsid w:val="005837A4"/>
    <w:rsid w:val="0058731F"/>
    <w:rsid w:val="00587FC6"/>
    <w:rsid w:val="00593DF0"/>
    <w:rsid w:val="005978EE"/>
    <w:rsid w:val="005B419F"/>
    <w:rsid w:val="005B56A1"/>
    <w:rsid w:val="005B6186"/>
    <w:rsid w:val="005E0AE5"/>
    <w:rsid w:val="005E4688"/>
    <w:rsid w:val="005E5D2B"/>
    <w:rsid w:val="005F3AC7"/>
    <w:rsid w:val="006022E9"/>
    <w:rsid w:val="0060474A"/>
    <w:rsid w:val="00606570"/>
    <w:rsid w:val="00607C9D"/>
    <w:rsid w:val="0061166E"/>
    <w:rsid w:val="00617850"/>
    <w:rsid w:val="00623F05"/>
    <w:rsid w:val="006254FE"/>
    <w:rsid w:val="00625BF7"/>
    <w:rsid w:val="00632FF7"/>
    <w:rsid w:val="00640499"/>
    <w:rsid w:val="0064227F"/>
    <w:rsid w:val="00642718"/>
    <w:rsid w:val="00643561"/>
    <w:rsid w:val="0066121C"/>
    <w:rsid w:val="00672A2C"/>
    <w:rsid w:val="006911A0"/>
    <w:rsid w:val="00692754"/>
    <w:rsid w:val="00692AB9"/>
    <w:rsid w:val="00695CB2"/>
    <w:rsid w:val="00697373"/>
    <w:rsid w:val="00697F9C"/>
    <w:rsid w:val="006A5D6C"/>
    <w:rsid w:val="006B701B"/>
    <w:rsid w:val="006C0AD0"/>
    <w:rsid w:val="006C3565"/>
    <w:rsid w:val="006C5384"/>
    <w:rsid w:val="006D76BC"/>
    <w:rsid w:val="006E2CA0"/>
    <w:rsid w:val="006E6F33"/>
    <w:rsid w:val="006F5099"/>
    <w:rsid w:val="00700B9B"/>
    <w:rsid w:val="007029EC"/>
    <w:rsid w:val="00706A57"/>
    <w:rsid w:val="007135FF"/>
    <w:rsid w:val="00724905"/>
    <w:rsid w:val="00726216"/>
    <w:rsid w:val="00727373"/>
    <w:rsid w:val="00733E52"/>
    <w:rsid w:val="00750551"/>
    <w:rsid w:val="0075185D"/>
    <w:rsid w:val="007523D5"/>
    <w:rsid w:val="0075337C"/>
    <w:rsid w:val="007601FD"/>
    <w:rsid w:val="00766048"/>
    <w:rsid w:val="007673BC"/>
    <w:rsid w:val="00775E82"/>
    <w:rsid w:val="00784B57"/>
    <w:rsid w:val="00786154"/>
    <w:rsid w:val="00791059"/>
    <w:rsid w:val="00791DE0"/>
    <w:rsid w:val="0079335B"/>
    <w:rsid w:val="00795D11"/>
    <w:rsid w:val="00795E92"/>
    <w:rsid w:val="00797A93"/>
    <w:rsid w:val="007B1E65"/>
    <w:rsid w:val="007B1F45"/>
    <w:rsid w:val="007B34C8"/>
    <w:rsid w:val="007B505F"/>
    <w:rsid w:val="007C38AC"/>
    <w:rsid w:val="007D74E4"/>
    <w:rsid w:val="007E277C"/>
    <w:rsid w:val="007E41D2"/>
    <w:rsid w:val="007E5DE1"/>
    <w:rsid w:val="007F54E1"/>
    <w:rsid w:val="00801250"/>
    <w:rsid w:val="00810BE6"/>
    <w:rsid w:val="008233B9"/>
    <w:rsid w:val="0083613E"/>
    <w:rsid w:val="008435F4"/>
    <w:rsid w:val="008445DC"/>
    <w:rsid w:val="00845548"/>
    <w:rsid w:val="00847C27"/>
    <w:rsid w:val="00847F6B"/>
    <w:rsid w:val="008513D2"/>
    <w:rsid w:val="008611B4"/>
    <w:rsid w:val="008656B5"/>
    <w:rsid w:val="00866290"/>
    <w:rsid w:val="00875330"/>
    <w:rsid w:val="008763DD"/>
    <w:rsid w:val="00880BC7"/>
    <w:rsid w:val="0088123D"/>
    <w:rsid w:val="008937A4"/>
    <w:rsid w:val="008978A4"/>
    <w:rsid w:val="008B12CE"/>
    <w:rsid w:val="008B1743"/>
    <w:rsid w:val="008C127F"/>
    <w:rsid w:val="008C63EC"/>
    <w:rsid w:val="008D0623"/>
    <w:rsid w:val="008D47D9"/>
    <w:rsid w:val="008D6850"/>
    <w:rsid w:val="008E1BC3"/>
    <w:rsid w:val="008F1DF3"/>
    <w:rsid w:val="008F3662"/>
    <w:rsid w:val="008F70C3"/>
    <w:rsid w:val="00900F3D"/>
    <w:rsid w:val="00910ED6"/>
    <w:rsid w:val="00913123"/>
    <w:rsid w:val="00914C8C"/>
    <w:rsid w:val="00916594"/>
    <w:rsid w:val="00921099"/>
    <w:rsid w:val="009218AC"/>
    <w:rsid w:val="00932749"/>
    <w:rsid w:val="0093381F"/>
    <w:rsid w:val="009372D0"/>
    <w:rsid w:val="00937DAB"/>
    <w:rsid w:val="00940010"/>
    <w:rsid w:val="00944185"/>
    <w:rsid w:val="00954231"/>
    <w:rsid w:val="00954E51"/>
    <w:rsid w:val="009633C5"/>
    <w:rsid w:val="0096372E"/>
    <w:rsid w:val="00970990"/>
    <w:rsid w:val="009724BC"/>
    <w:rsid w:val="00977C81"/>
    <w:rsid w:val="00990AC5"/>
    <w:rsid w:val="009A4115"/>
    <w:rsid w:val="009B60E5"/>
    <w:rsid w:val="009C2C07"/>
    <w:rsid w:val="009D15CE"/>
    <w:rsid w:val="009D1940"/>
    <w:rsid w:val="009E1A0C"/>
    <w:rsid w:val="009E2E42"/>
    <w:rsid w:val="009E5111"/>
    <w:rsid w:val="00A01C2D"/>
    <w:rsid w:val="00A03586"/>
    <w:rsid w:val="00A10D04"/>
    <w:rsid w:val="00A2148D"/>
    <w:rsid w:val="00A238AD"/>
    <w:rsid w:val="00A23B2A"/>
    <w:rsid w:val="00A26433"/>
    <w:rsid w:val="00A34AAC"/>
    <w:rsid w:val="00A42F35"/>
    <w:rsid w:val="00A44F8D"/>
    <w:rsid w:val="00A47389"/>
    <w:rsid w:val="00A551F4"/>
    <w:rsid w:val="00A7623E"/>
    <w:rsid w:val="00A83EEF"/>
    <w:rsid w:val="00A91A86"/>
    <w:rsid w:val="00AA7A21"/>
    <w:rsid w:val="00AB15D5"/>
    <w:rsid w:val="00AB1667"/>
    <w:rsid w:val="00AB1F0B"/>
    <w:rsid w:val="00AB4C7E"/>
    <w:rsid w:val="00AC7DB9"/>
    <w:rsid w:val="00AD001B"/>
    <w:rsid w:val="00AD0786"/>
    <w:rsid w:val="00AD632A"/>
    <w:rsid w:val="00AE1575"/>
    <w:rsid w:val="00AE2511"/>
    <w:rsid w:val="00AF1414"/>
    <w:rsid w:val="00B074A6"/>
    <w:rsid w:val="00B15FE6"/>
    <w:rsid w:val="00B23DC6"/>
    <w:rsid w:val="00B25086"/>
    <w:rsid w:val="00B5038D"/>
    <w:rsid w:val="00B56116"/>
    <w:rsid w:val="00B65CA2"/>
    <w:rsid w:val="00B67E11"/>
    <w:rsid w:val="00B72305"/>
    <w:rsid w:val="00B82D23"/>
    <w:rsid w:val="00B911F5"/>
    <w:rsid w:val="00BA35B6"/>
    <w:rsid w:val="00BB5357"/>
    <w:rsid w:val="00BC36C4"/>
    <w:rsid w:val="00BC53A1"/>
    <w:rsid w:val="00BC6F0C"/>
    <w:rsid w:val="00BC739F"/>
    <w:rsid w:val="00BC7DAB"/>
    <w:rsid w:val="00BE41DF"/>
    <w:rsid w:val="00BE4518"/>
    <w:rsid w:val="00C11E45"/>
    <w:rsid w:val="00C24CD8"/>
    <w:rsid w:val="00C25723"/>
    <w:rsid w:val="00C33204"/>
    <w:rsid w:val="00C33BD2"/>
    <w:rsid w:val="00C35D2A"/>
    <w:rsid w:val="00C37813"/>
    <w:rsid w:val="00C46DAD"/>
    <w:rsid w:val="00C473B4"/>
    <w:rsid w:val="00C644DB"/>
    <w:rsid w:val="00C66CA2"/>
    <w:rsid w:val="00C707E0"/>
    <w:rsid w:val="00C70FC6"/>
    <w:rsid w:val="00C76E16"/>
    <w:rsid w:val="00C848C8"/>
    <w:rsid w:val="00C96B93"/>
    <w:rsid w:val="00CA4920"/>
    <w:rsid w:val="00CB7E1B"/>
    <w:rsid w:val="00CC0F52"/>
    <w:rsid w:val="00CC53A2"/>
    <w:rsid w:val="00CD03B3"/>
    <w:rsid w:val="00CD581D"/>
    <w:rsid w:val="00CE2D2B"/>
    <w:rsid w:val="00CE585B"/>
    <w:rsid w:val="00CF34B9"/>
    <w:rsid w:val="00CF761C"/>
    <w:rsid w:val="00D025B2"/>
    <w:rsid w:val="00D032CD"/>
    <w:rsid w:val="00D10F72"/>
    <w:rsid w:val="00D177D4"/>
    <w:rsid w:val="00D323CE"/>
    <w:rsid w:val="00D33EFD"/>
    <w:rsid w:val="00D46012"/>
    <w:rsid w:val="00D52623"/>
    <w:rsid w:val="00D52EB0"/>
    <w:rsid w:val="00D5735E"/>
    <w:rsid w:val="00D61E08"/>
    <w:rsid w:val="00D71A30"/>
    <w:rsid w:val="00D75C1A"/>
    <w:rsid w:val="00D76AAD"/>
    <w:rsid w:val="00D80F87"/>
    <w:rsid w:val="00D8370A"/>
    <w:rsid w:val="00D844EF"/>
    <w:rsid w:val="00D939A1"/>
    <w:rsid w:val="00D9654C"/>
    <w:rsid w:val="00DA189C"/>
    <w:rsid w:val="00DA4A22"/>
    <w:rsid w:val="00DC17F3"/>
    <w:rsid w:val="00DD38E5"/>
    <w:rsid w:val="00DE62D9"/>
    <w:rsid w:val="00DF7E2E"/>
    <w:rsid w:val="00E020D1"/>
    <w:rsid w:val="00E03775"/>
    <w:rsid w:val="00E10635"/>
    <w:rsid w:val="00E26C3A"/>
    <w:rsid w:val="00E32279"/>
    <w:rsid w:val="00E42B1E"/>
    <w:rsid w:val="00E45138"/>
    <w:rsid w:val="00E454D6"/>
    <w:rsid w:val="00E555CF"/>
    <w:rsid w:val="00E667D8"/>
    <w:rsid w:val="00E745B3"/>
    <w:rsid w:val="00E75162"/>
    <w:rsid w:val="00E768AB"/>
    <w:rsid w:val="00E81932"/>
    <w:rsid w:val="00E825D2"/>
    <w:rsid w:val="00E85363"/>
    <w:rsid w:val="00EA0EAD"/>
    <w:rsid w:val="00EA1D28"/>
    <w:rsid w:val="00EA77C8"/>
    <w:rsid w:val="00EA786A"/>
    <w:rsid w:val="00EB67B1"/>
    <w:rsid w:val="00EC1779"/>
    <w:rsid w:val="00EC4C3A"/>
    <w:rsid w:val="00EE55A5"/>
    <w:rsid w:val="00EE5F57"/>
    <w:rsid w:val="00EF06FA"/>
    <w:rsid w:val="00EF1B28"/>
    <w:rsid w:val="00EF54B2"/>
    <w:rsid w:val="00F025F8"/>
    <w:rsid w:val="00F05B45"/>
    <w:rsid w:val="00F12F8C"/>
    <w:rsid w:val="00F16B97"/>
    <w:rsid w:val="00F16CFA"/>
    <w:rsid w:val="00F2359E"/>
    <w:rsid w:val="00F24DD9"/>
    <w:rsid w:val="00F269D6"/>
    <w:rsid w:val="00F313F2"/>
    <w:rsid w:val="00F32574"/>
    <w:rsid w:val="00F34D8D"/>
    <w:rsid w:val="00F40241"/>
    <w:rsid w:val="00F41497"/>
    <w:rsid w:val="00F430BE"/>
    <w:rsid w:val="00F45010"/>
    <w:rsid w:val="00F52648"/>
    <w:rsid w:val="00F61141"/>
    <w:rsid w:val="00F70AFE"/>
    <w:rsid w:val="00F75C61"/>
    <w:rsid w:val="00F7737B"/>
    <w:rsid w:val="00F77573"/>
    <w:rsid w:val="00F7763D"/>
    <w:rsid w:val="00F84BD4"/>
    <w:rsid w:val="00F86A60"/>
    <w:rsid w:val="00F94F1C"/>
    <w:rsid w:val="00FB43B4"/>
    <w:rsid w:val="00FB7448"/>
    <w:rsid w:val="00FD19F5"/>
    <w:rsid w:val="00FD298B"/>
    <w:rsid w:val="00FD4753"/>
    <w:rsid w:val="00FD6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AD6B3"/>
  <w15:docId w15:val="{338C92B1-4C67-7A45-875F-AAAAEAA8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32"/>
    <w:rPr>
      <w:rFonts w:ascii="Times New Roman" w:eastAsia="Times New Roman" w:hAnsi="Times New Roman"/>
      <w:sz w:val="24"/>
      <w:szCs w:val="24"/>
    </w:rPr>
  </w:style>
  <w:style w:type="paragraph" w:styleId="Heading1">
    <w:name w:val="heading 1"/>
    <w:basedOn w:val="Normal"/>
    <w:next w:val="Normal"/>
    <w:link w:val="Heading1Char"/>
    <w:uiPriority w:val="9"/>
    <w:qFormat/>
    <w:rsid w:val="00171013"/>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BC6F0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7C9D"/>
    <w:rPr>
      <w:color w:val="0000FF"/>
      <w:u w:val="single"/>
    </w:rPr>
  </w:style>
  <w:style w:type="character" w:customStyle="1" w:styleId="Heading2Char">
    <w:name w:val="Heading 2 Char"/>
    <w:link w:val="Heading2"/>
    <w:uiPriority w:val="9"/>
    <w:rsid w:val="00BC6F0C"/>
    <w:rPr>
      <w:rFonts w:ascii="Times New Roman" w:eastAsia="Times New Roman" w:hAnsi="Times New Roman"/>
      <w:b/>
      <w:bCs/>
      <w:sz w:val="36"/>
      <w:szCs w:val="36"/>
    </w:rPr>
  </w:style>
  <w:style w:type="paragraph" w:styleId="Footer">
    <w:name w:val="footer"/>
    <w:basedOn w:val="Normal"/>
    <w:link w:val="FooterChar"/>
    <w:uiPriority w:val="99"/>
    <w:unhideWhenUsed/>
    <w:rsid w:val="00954E51"/>
    <w:pPr>
      <w:tabs>
        <w:tab w:val="center" w:pos="4680"/>
        <w:tab w:val="right" w:pos="9360"/>
      </w:tabs>
    </w:pPr>
  </w:style>
  <w:style w:type="character" w:customStyle="1" w:styleId="FooterChar">
    <w:name w:val="Footer Char"/>
    <w:link w:val="Footer"/>
    <w:uiPriority w:val="99"/>
    <w:rsid w:val="00954E51"/>
    <w:rPr>
      <w:sz w:val="22"/>
      <w:szCs w:val="22"/>
    </w:rPr>
  </w:style>
  <w:style w:type="character" w:customStyle="1" w:styleId="Heading1Char">
    <w:name w:val="Heading 1 Char"/>
    <w:link w:val="Heading1"/>
    <w:uiPriority w:val="9"/>
    <w:rsid w:val="00171013"/>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1B7519"/>
    <w:rPr>
      <w:rFonts w:ascii="Tahoma" w:hAnsi="Tahoma" w:cs="Tahoma"/>
      <w:sz w:val="16"/>
      <w:szCs w:val="16"/>
    </w:rPr>
  </w:style>
  <w:style w:type="character" w:customStyle="1" w:styleId="BalloonTextChar">
    <w:name w:val="Balloon Text Char"/>
    <w:basedOn w:val="DefaultParagraphFont"/>
    <w:link w:val="BalloonText"/>
    <w:uiPriority w:val="99"/>
    <w:semiHidden/>
    <w:rsid w:val="001B7519"/>
    <w:rPr>
      <w:rFonts w:ascii="Tahoma" w:hAnsi="Tahoma" w:cs="Tahoma"/>
      <w:sz w:val="16"/>
      <w:szCs w:val="16"/>
    </w:rPr>
  </w:style>
  <w:style w:type="paragraph" w:styleId="Header">
    <w:name w:val="header"/>
    <w:basedOn w:val="Normal"/>
    <w:link w:val="HeaderChar"/>
    <w:uiPriority w:val="99"/>
    <w:unhideWhenUsed/>
    <w:rsid w:val="0075337C"/>
    <w:pPr>
      <w:tabs>
        <w:tab w:val="center" w:pos="4680"/>
        <w:tab w:val="right" w:pos="9360"/>
      </w:tabs>
    </w:pPr>
  </w:style>
  <w:style w:type="character" w:customStyle="1" w:styleId="HeaderChar">
    <w:name w:val="Header Char"/>
    <w:basedOn w:val="DefaultParagraphFont"/>
    <w:link w:val="Header"/>
    <w:uiPriority w:val="99"/>
    <w:rsid w:val="0075337C"/>
    <w:rPr>
      <w:sz w:val="22"/>
      <w:szCs w:val="22"/>
    </w:rPr>
  </w:style>
  <w:style w:type="table" w:styleId="TableGrid">
    <w:name w:val="Table Grid"/>
    <w:basedOn w:val="TableNormal"/>
    <w:uiPriority w:val="59"/>
    <w:rsid w:val="00244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35B"/>
    <w:pPr>
      <w:ind w:left="720"/>
      <w:contextualSpacing/>
    </w:pPr>
  </w:style>
  <w:style w:type="character" w:styleId="PlaceholderText">
    <w:name w:val="Placeholder Text"/>
    <w:basedOn w:val="DefaultParagraphFont"/>
    <w:uiPriority w:val="99"/>
    <w:semiHidden/>
    <w:rsid w:val="005811A9"/>
    <w:rPr>
      <w:color w:val="808080"/>
    </w:rPr>
  </w:style>
  <w:style w:type="paragraph" w:styleId="NormalWeb">
    <w:name w:val="Normal (Web)"/>
    <w:basedOn w:val="Normal"/>
    <w:uiPriority w:val="99"/>
    <w:semiHidden/>
    <w:unhideWhenUsed/>
    <w:rsid w:val="00E555CF"/>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049A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049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49A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049A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3173">
      <w:bodyDiv w:val="1"/>
      <w:marLeft w:val="0"/>
      <w:marRight w:val="0"/>
      <w:marTop w:val="0"/>
      <w:marBottom w:val="0"/>
      <w:divBdr>
        <w:top w:val="none" w:sz="0" w:space="0" w:color="auto"/>
        <w:left w:val="none" w:sz="0" w:space="0" w:color="auto"/>
        <w:bottom w:val="none" w:sz="0" w:space="0" w:color="auto"/>
        <w:right w:val="none" w:sz="0" w:space="0" w:color="auto"/>
      </w:divBdr>
    </w:div>
    <w:div w:id="53630824">
      <w:bodyDiv w:val="1"/>
      <w:marLeft w:val="0"/>
      <w:marRight w:val="0"/>
      <w:marTop w:val="0"/>
      <w:marBottom w:val="0"/>
      <w:divBdr>
        <w:top w:val="none" w:sz="0" w:space="0" w:color="auto"/>
        <w:left w:val="none" w:sz="0" w:space="0" w:color="auto"/>
        <w:bottom w:val="none" w:sz="0" w:space="0" w:color="auto"/>
        <w:right w:val="none" w:sz="0" w:space="0" w:color="auto"/>
      </w:divBdr>
    </w:div>
    <w:div w:id="202836595">
      <w:bodyDiv w:val="1"/>
      <w:marLeft w:val="0"/>
      <w:marRight w:val="0"/>
      <w:marTop w:val="0"/>
      <w:marBottom w:val="0"/>
      <w:divBdr>
        <w:top w:val="none" w:sz="0" w:space="0" w:color="auto"/>
        <w:left w:val="none" w:sz="0" w:space="0" w:color="auto"/>
        <w:bottom w:val="none" w:sz="0" w:space="0" w:color="auto"/>
        <w:right w:val="none" w:sz="0" w:space="0" w:color="auto"/>
      </w:divBdr>
    </w:div>
    <w:div w:id="264044897">
      <w:bodyDiv w:val="1"/>
      <w:marLeft w:val="0"/>
      <w:marRight w:val="0"/>
      <w:marTop w:val="0"/>
      <w:marBottom w:val="0"/>
      <w:divBdr>
        <w:top w:val="none" w:sz="0" w:space="0" w:color="auto"/>
        <w:left w:val="none" w:sz="0" w:space="0" w:color="auto"/>
        <w:bottom w:val="none" w:sz="0" w:space="0" w:color="auto"/>
        <w:right w:val="none" w:sz="0" w:space="0" w:color="auto"/>
      </w:divBdr>
    </w:div>
    <w:div w:id="369107715">
      <w:bodyDiv w:val="1"/>
      <w:marLeft w:val="0"/>
      <w:marRight w:val="0"/>
      <w:marTop w:val="0"/>
      <w:marBottom w:val="0"/>
      <w:divBdr>
        <w:top w:val="none" w:sz="0" w:space="0" w:color="auto"/>
        <w:left w:val="none" w:sz="0" w:space="0" w:color="auto"/>
        <w:bottom w:val="none" w:sz="0" w:space="0" w:color="auto"/>
        <w:right w:val="none" w:sz="0" w:space="0" w:color="auto"/>
      </w:divBdr>
    </w:div>
    <w:div w:id="390928637">
      <w:bodyDiv w:val="1"/>
      <w:marLeft w:val="0"/>
      <w:marRight w:val="0"/>
      <w:marTop w:val="0"/>
      <w:marBottom w:val="0"/>
      <w:divBdr>
        <w:top w:val="none" w:sz="0" w:space="0" w:color="auto"/>
        <w:left w:val="none" w:sz="0" w:space="0" w:color="auto"/>
        <w:bottom w:val="none" w:sz="0" w:space="0" w:color="auto"/>
        <w:right w:val="none" w:sz="0" w:space="0" w:color="auto"/>
      </w:divBdr>
    </w:div>
    <w:div w:id="453059060">
      <w:bodyDiv w:val="1"/>
      <w:marLeft w:val="0"/>
      <w:marRight w:val="0"/>
      <w:marTop w:val="0"/>
      <w:marBottom w:val="0"/>
      <w:divBdr>
        <w:top w:val="none" w:sz="0" w:space="0" w:color="auto"/>
        <w:left w:val="none" w:sz="0" w:space="0" w:color="auto"/>
        <w:bottom w:val="none" w:sz="0" w:space="0" w:color="auto"/>
        <w:right w:val="none" w:sz="0" w:space="0" w:color="auto"/>
      </w:divBdr>
    </w:div>
    <w:div w:id="615529378">
      <w:bodyDiv w:val="1"/>
      <w:marLeft w:val="0"/>
      <w:marRight w:val="0"/>
      <w:marTop w:val="0"/>
      <w:marBottom w:val="0"/>
      <w:divBdr>
        <w:top w:val="none" w:sz="0" w:space="0" w:color="auto"/>
        <w:left w:val="none" w:sz="0" w:space="0" w:color="auto"/>
        <w:bottom w:val="none" w:sz="0" w:space="0" w:color="auto"/>
        <w:right w:val="none" w:sz="0" w:space="0" w:color="auto"/>
      </w:divBdr>
    </w:div>
    <w:div w:id="629089195">
      <w:bodyDiv w:val="1"/>
      <w:marLeft w:val="0"/>
      <w:marRight w:val="0"/>
      <w:marTop w:val="0"/>
      <w:marBottom w:val="0"/>
      <w:divBdr>
        <w:top w:val="none" w:sz="0" w:space="0" w:color="auto"/>
        <w:left w:val="none" w:sz="0" w:space="0" w:color="auto"/>
        <w:bottom w:val="none" w:sz="0" w:space="0" w:color="auto"/>
        <w:right w:val="none" w:sz="0" w:space="0" w:color="auto"/>
      </w:divBdr>
    </w:div>
    <w:div w:id="735474043">
      <w:bodyDiv w:val="1"/>
      <w:marLeft w:val="0"/>
      <w:marRight w:val="0"/>
      <w:marTop w:val="0"/>
      <w:marBottom w:val="0"/>
      <w:divBdr>
        <w:top w:val="none" w:sz="0" w:space="0" w:color="auto"/>
        <w:left w:val="none" w:sz="0" w:space="0" w:color="auto"/>
        <w:bottom w:val="none" w:sz="0" w:space="0" w:color="auto"/>
        <w:right w:val="none" w:sz="0" w:space="0" w:color="auto"/>
      </w:divBdr>
    </w:div>
    <w:div w:id="780802235">
      <w:bodyDiv w:val="1"/>
      <w:marLeft w:val="0"/>
      <w:marRight w:val="0"/>
      <w:marTop w:val="0"/>
      <w:marBottom w:val="0"/>
      <w:divBdr>
        <w:top w:val="none" w:sz="0" w:space="0" w:color="auto"/>
        <w:left w:val="none" w:sz="0" w:space="0" w:color="auto"/>
        <w:bottom w:val="none" w:sz="0" w:space="0" w:color="auto"/>
        <w:right w:val="none" w:sz="0" w:space="0" w:color="auto"/>
      </w:divBdr>
      <w:divsChild>
        <w:div w:id="1548953470">
          <w:marLeft w:val="0"/>
          <w:marRight w:val="0"/>
          <w:marTop w:val="0"/>
          <w:marBottom w:val="0"/>
          <w:divBdr>
            <w:top w:val="single" w:sz="2" w:space="0" w:color="D9D9E3"/>
            <w:left w:val="single" w:sz="2" w:space="0" w:color="D9D9E3"/>
            <w:bottom w:val="single" w:sz="2" w:space="0" w:color="D9D9E3"/>
            <w:right w:val="single" w:sz="2" w:space="0" w:color="D9D9E3"/>
          </w:divBdr>
          <w:divsChild>
            <w:div w:id="390811753">
              <w:marLeft w:val="0"/>
              <w:marRight w:val="0"/>
              <w:marTop w:val="0"/>
              <w:marBottom w:val="0"/>
              <w:divBdr>
                <w:top w:val="single" w:sz="2" w:space="0" w:color="D9D9E3"/>
                <w:left w:val="single" w:sz="2" w:space="0" w:color="D9D9E3"/>
                <w:bottom w:val="single" w:sz="2" w:space="0" w:color="D9D9E3"/>
                <w:right w:val="single" w:sz="2" w:space="0" w:color="D9D9E3"/>
              </w:divBdr>
              <w:divsChild>
                <w:div w:id="1520922519">
                  <w:marLeft w:val="0"/>
                  <w:marRight w:val="0"/>
                  <w:marTop w:val="0"/>
                  <w:marBottom w:val="0"/>
                  <w:divBdr>
                    <w:top w:val="single" w:sz="2" w:space="0" w:color="D9D9E3"/>
                    <w:left w:val="single" w:sz="2" w:space="0" w:color="D9D9E3"/>
                    <w:bottom w:val="single" w:sz="2" w:space="0" w:color="D9D9E3"/>
                    <w:right w:val="single" w:sz="2" w:space="0" w:color="D9D9E3"/>
                  </w:divBdr>
                  <w:divsChild>
                    <w:div w:id="1104497985">
                      <w:marLeft w:val="0"/>
                      <w:marRight w:val="0"/>
                      <w:marTop w:val="0"/>
                      <w:marBottom w:val="0"/>
                      <w:divBdr>
                        <w:top w:val="single" w:sz="2" w:space="0" w:color="D9D9E3"/>
                        <w:left w:val="single" w:sz="2" w:space="0" w:color="D9D9E3"/>
                        <w:bottom w:val="single" w:sz="2" w:space="0" w:color="D9D9E3"/>
                        <w:right w:val="single" w:sz="2" w:space="0" w:color="D9D9E3"/>
                      </w:divBdr>
                      <w:divsChild>
                        <w:div w:id="995111411">
                          <w:marLeft w:val="0"/>
                          <w:marRight w:val="0"/>
                          <w:marTop w:val="0"/>
                          <w:marBottom w:val="0"/>
                          <w:divBdr>
                            <w:top w:val="single" w:sz="2" w:space="0" w:color="auto"/>
                            <w:left w:val="single" w:sz="2" w:space="0" w:color="auto"/>
                            <w:bottom w:val="single" w:sz="6" w:space="0" w:color="auto"/>
                            <w:right w:val="single" w:sz="2" w:space="0" w:color="auto"/>
                          </w:divBdr>
                          <w:divsChild>
                            <w:div w:id="115464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120962">
                                  <w:marLeft w:val="0"/>
                                  <w:marRight w:val="0"/>
                                  <w:marTop w:val="0"/>
                                  <w:marBottom w:val="0"/>
                                  <w:divBdr>
                                    <w:top w:val="single" w:sz="2" w:space="0" w:color="D9D9E3"/>
                                    <w:left w:val="single" w:sz="2" w:space="0" w:color="D9D9E3"/>
                                    <w:bottom w:val="single" w:sz="2" w:space="0" w:color="D9D9E3"/>
                                    <w:right w:val="single" w:sz="2" w:space="0" w:color="D9D9E3"/>
                                  </w:divBdr>
                                  <w:divsChild>
                                    <w:div w:id="1167013714">
                                      <w:marLeft w:val="0"/>
                                      <w:marRight w:val="0"/>
                                      <w:marTop w:val="0"/>
                                      <w:marBottom w:val="0"/>
                                      <w:divBdr>
                                        <w:top w:val="single" w:sz="2" w:space="0" w:color="D9D9E3"/>
                                        <w:left w:val="single" w:sz="2" w:space="0" w:color="D9D9E3"/>
                                        <w:bottom w:val="single" w:sz="2" w:space="0" w:color="D9D9E3"/>
                                        <w:right w:val="single" w:sz="2" w:space="0" w:color="D9D9E3"/>
                                      </w:divBdr>
                                      <w:divsChild>
                                        <w:div w:id="526987392">
                                          <w:marLeft w:val="0"/>
                                          <w:marRight w:val="0"/>
                                          <w:marTop w:val="0"/>
                                          <w:marBottom w:val="0"/>
                                          <w:divBdr>
                                            <w:top w:val="single" w:sz="2" w:space="0" w:color="D9D9E3"/>
                                            <w:left w:val="single" w:sz="2" w:space="0" w:color="D9D9E3"/>
                                            <w:bottom w:val="single" w:sz="2" w:space="0" w:color="D9D9E3"/>
                                            <w:right w:val="single" w:sz="2" w:space="0" w:color="D9D9E3"/>
                                          </w:divBdr>
                                          <w:divsChild>
                                            <w:div w:id="560404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0354423">
          <w:marLeft w:val="0"/>
          <w:marRight w:val="0"/>
          <w:marTop w:val="0"/>
          <w:marBottom w:val="0"/>
          <w:divBdr>
            <w:top w:val="none" w:sz="0" w:space="0" w:color="auto"/>
            <w:left w:val="none" w:sz="0" w:space="0" w:color="auto"/>
            <w:bottom w:val="none" w:sz="0" w:space="0" w:color="auto"/>
            <w:right w:val="none" w:sz="0" w:space="0" w:color="auto"/>
          </w:divBdr>
          <w:divsChild>
            <w:div w:id="495800241">
              <w:marLeft w:val="0"/>
              <w:marRight w:val="0"/>
              <w:marTop w:val="0"/>
              <w:marBottom w:val="0"/>
              <w:divBdr>
                <w:top w:val="single" w:sz="2" w:space="0" w:color="D9D9E3"/>
                <w:left w:val="single" w:sz="2" w:space="0" w:color="D9D9E3"/>
                <w:bottom w:val="single" w:sz="2" w:space="0" w:color="D9D9E3"/>
                <w:right w:val="single" w:sz="2" w:space="0" w:color="D9D9E3"/>
              </w:divBdr>
              <w:divsChild>
                <w:div w:id="1083113743">
                  <w:marLeft w:val="0"/>
                  <w:marRight w:val="0"/>
                  <w:marTop w:val="0"/>
                  <w:marBottom w:val="0"/>
                  <w:divBdr>
                    <w:top w:val="single" w:sz="2" w:space="0" w:color="D9D9E3"/>
                    <w:left w:val="single" w:sz="2" w:space="0" w:color="D9D9E3"/>
                    <w:bottom w:val="single" w:sz="2" w:space="0" w:color="D9D9E3"/>
                    <w:right w:val="single" w:sz="2" w:space="0" w:color="D9D9E3"/>
                  </w:divBdr>
                  <w:divsChild>
                    <w:div w:id="35299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8013770">
      <w:bodyDiv w:val="1"/>
      <w:marLeft w:val="0"/>
      <w:marRight w:val="0"/>
      <w:marTop w:val="0"/>
      <w:marBottom w:val="0"/>
      <w:divBdr>
        <w:top w:val="none" w:sz="0" w:space="0" w:color="auto"/>
        <w:left w:val="none" w:sz="0" w:space="0" w:color="auto"/>
        <w:bottom w:val="none" w:sz="0" w:space="0" w:color="auto"/>
        <w:right w:val="none" w:sz="0" w:space="0" w:color="auto"/>
      </w:divBdr>
    </w:div>
    <w:div w:id="846793447">
      <w:bodyDiv w:val="1"/>
      <w:marLeft w:val="0"/>
      <w:marRight w:val="0"/>
      <w:marTop w:val="0"/>
      <w:marBottom w:val="0"/>
      <w:divBdr>
        <w:top w:val="none" w:sz="0" w:space="0" w:color="auto"/>
        <w:left w:val="none" w:sz="0" w:space="0" w:color="auto"/>
        <w:bottom w:val="none" w:sz="0" w:space="0" w:color="auto"/>
        <w:right w:val="none" w:sz="0" w:space="0" w:color="auto"/>
      </w:divBdr>
    </w:div>
    <w:div w:id="856891604">
      <w:bodyDiv w:val="1"/>
      <w:marLeft w:val="0"/>
      <w:marRight w:val="0"/>
      <w:marTop w:val="0"/>
      <w:marBottom w:val="0"/>
      <w:divBdr>
        <w:top w:val="none" w:sz="0" w:space="0" w:color="auto"/>
        <w:left w:val="none" w:sz="0" w:space="0" w:color="auto"/>
        <w:bottom w:val="none" w:sz="0" w:space="0" w:color="auto"/>
        <w:right w:val="none" w:sz="0" w:space="0" w:color="auto"/>
      </w:divBdr>
    </w:div>
    <w:div w:id="868300722">
      <w:bodyDiv w:val="1"/>
      <w:marLeft w:val="0"/>
      <w:marRight w:val="0"/>
      <w:marTop w:val="0"/>
      <w:marBottom w:val="0"/>
      <w:divBdr>
        <w:top w:val="none" w:sz="0" w:space="0" w:color="auto"/>
        <w:left w:val="none" w:sz="0" w:space="0" w:color="auto"/>
        <w:bottom w:val="none" w:sz="0" w:space="0" w:color="auto"/>
        <w:right w:val="none" w:sz="0" w:space="0" w:color="auto"/>
      </w:divBdr>
    </w:div>
    <w:div w:id="902984437">
      <w:bodyDiv w:val="1"/>
      <w:marLeft w:val="0"/>
      <w:marRight w:val="0"/>
      <w:marTop w:val="0"/>
      <w:marBottom w:val="0"/>
      <w:divBdr>
        <w:top w:val="none" w:sz="0" w:space="0" w:color="auto"/>
        <w:left w:val="none" w:sz="0" w:space="0" w:color="auto"/>
        <w:bottom w:val="none" w:sz="0" w:space="0" w:color="auto"/>
        <w:right w:val="none" w:sz="0" w:space="0" w:color="auto"/>
      </w:divBdr>
    </w:div>
    <w:div w:id="936714986">
      <w:bodyDiv w:val="1"/>
      <w:marLeft w:val="0"/>
      <w:marRight w:val="0"/>
      <w:marTop w:val="0"/>
      <w:marBottom w:val="0"/>
      <w:divBdr>
        <w:top w:val="none" w:sz="0" w:space="0" w:color="auto"/>
        <w:left w:val="none" w:sz="0" w:space="0" w:color="auto"/>
        <w:bottom w:val="none" w:sz="0" w:space="0" w:color="auto"/>
        <w:right w:val="none" w:sz="0" w:space="0" w:color="auto"/>
      </w:divBdr>
    </w:div>
    <w:div w:id="974214516">
      <w:bodyDiv w:val="1"/>
      <w:marLeft w:val="0"/>
      <w:marRight w:val="0"/>
      <w:marTop w:val="0"/>
      <w:marBottom w:val="0"/>
      <w:divBdr>
        <w:top w:val="none" w:sz="0" w:space="0" w:color="auto"/>
        <w:left w:val="none" w:sz="0" w:space="0" w:color="auto"/>
        <w:bottom w:val="none" w:sz="0" w:space="0" w:color="auto"/>
        <w:right w:val="none" w:sz="0" w:space="0" w:color="auto"/>
      </w:divBdr>
    </w:div>
    <w:div w:id="1034042674">
      <w:bodyDiv w:val="1"/>
      <w:marLeft w:val="0"/>
      <w:marRight w:val="0"/>
      <w:marTop w:val="0"/>
      <w:marBottom w:val="0"/>
      <w:divBdr>
        <w:top w:val="none" w:sz="0" w:space="0" w:color="auto"/>
        <w:left w:val="none" w:sz="0" w:space="0" w:color="auto"/>
        <w:bottom w:val="none" w:sz="0" w:space="0" w:color="auto"/>
        <w:right w:val="none" w:sz="0" w:space="0" w:color="auto"/>
      </w:divBdr>
    </w:div>
    <w:div w:id="1094277822">
      <w:bodyDiv w:val="1"/>
      <w:marLeft w:val="0"/>
      <w:marRight w:val="0"/>
      <w:marTop w:val="0"/>
      <w:marBottom w:val="0"/>
      <w:divBdr>
        <w:top w:val="none" w:sz="0" w:space="0" w:color="auto"/>
        <w:left w:val="none" w:sz="0" w:space="0" w:color="auto"/>
        <w:bottom w:val="none" w:sz="0" w:space="0" w:color="auto"/>
        <w:right w:val="none" w:sz="0" w:space="0" w:color="auto"/>
      </w:divBdr>
    </w:div>
    <w:div w:id="1108159240">
      <w:bodyDiv w:val="1"/>
      <w:marLeft w:val="0"/>
      <w:marRight w:val="0"/>
      <w:marTop w:val="0"/>
      <w:marBottom w:val="0"/>
      <w:divBdr>
        <w:top w:val="none" w:sz="0" w:space="0" w:color="auto"/>
        <w:left w:val="none" w:sz="0" w:space="0" w:color="auto"/>
        <w:bottom w:val="none" w:sz="0" w:space="0" w:color="auto"/>
        <w:right w:val="none" w:sz="0" w:space="0" w:color="auto"/>
      </w:divBdr>
    </w:div>
    <w:div w:id="1245456118">
      <w:bodyDiv w:val="1"/>
      <w:marLeft w:val="0"/>
      <w:marRight w:val="0"/>
      <w:marTop w:val="0"/>
      <w:marBottom w:val="0"/>
      <w:divBdr>
        <w:top w:val="none" w:sz="0" w:space="0" w:color="auto"/>
        <w:left w:val="none" w:sz="0" w:space="0" w:color="auto"/>
        <w:bottom w:val="none" w:sz="0" w:space="0" w:color="auto"/>
        <w:right w:val="none" w:sz="0" w:space="0" w:color="auto"/>
      </w:divBdr>
    </w:div>
    <w:div w:id="1362051994">
      <w:bodyDiv w:val="1"/>
      <w:marLeft w:val="0"/>
      <w:marRight w:val="0"/>
      <w:marTop w:val="0"/>
      <w:marBottom w:val="0"/>
      <w:divBdr>
        <w:top w:val="none" w:sz="0" w:space="0" w:color="auto"/>
        <w:left w:val="none" w:sz="0" w:space="0" w:color="auto"/>
        <w:bottom w:val="none" w:sz="0" w:space="0" w:color="auto"/>
        <w:right w:val="none" w:sz="0" w:space="0" w:color="auto"/>
      </w:divBdr>
    </w:div>
    <w:div w:id="1368486842">
      <w:bodyDiv w:val="1"/>
      <w:marLeft w:val="0"/>
      <w:marRight w:val="0"/>
      <w:marTop w:val="0"/>
      <w:marBottom w:val="0"/>
      <w:divBdr>
        <w:top w:val="none" w:sz="0" w:space="0" w:color="auto"/>
        <w:left w:val="none" w:sz="0" w:space="0" w:color="auto"/>
        <w:bottom w:val="none" w:sz="0" w:space="0" w:color="auto"/>
        <w:right w:val="none" w:sz="0" w:space="0" w:color="auto"/>
      </w:divBdr>
    </w:div>
    <w:div w:id="1394691561">
      <w:bodyDiv w:val="1"/>
      <w:marLeft w:val="0"/>
      <w:marRight w:val="0"/>
      <w:marTop w:val="0"/>
      <w:marBottom w:val="0"/>
      <w:divBdr>
        <w:top w:val="none" w:sz="0" w:space="0" w:color="auto"/>
        <w:left w:val="none" w:sz="0" w:space="0" w:color="auto"/>
        <w:bottom w:val="none" w:sz="0" w:space="0" w:color="auto"/>
        <w:right w:val="none" w:sz="0" w:space="0" w:color="auto"/>
      </w:divBdr>
    </w:div>
    <w:div w:id="1428303772">
      <w:bodyDiv w:val="1"/>
      <w:marLeft w:val="0"/>
      <w:marRight w:val="0"/>
      <w:marTop w:val="0"/>
      <w:marBottom w:val="0"/>
      <w:divBdr>
        <w:top w:val="none" w:sz="0" w:space="0" w:color="auto"/>
        <w:left w:val="none" w:sz="0" w:space="0" w:color="auto"/>
        <w:bottom w:val="none" w:sz="0" w:space="0" w:color="auto"/>
        <w:right w:val="none" w:sz="0" w:space="0" w:color="auto"/>
      </w:divBdr>
    </w:div>
    <w:div w:id="1474908856">
      <w:bodyDiv w:val="1"/>
      <w:marLeft w:val="0"/>
      <w:marRight w:val="0"/>
      <w:marTop w:val="0"/>
      <w:marBottom w:val="0"/>
      <w:divBdr>
        <w:top w:val="none" w:sz="0" w:space="0" w:color="auto"/>
        <w:left w:val="none" w:sz="0" w:space="0" w:color="auto"/>
        <w:bottom w:val="none" w:sz="0" w:space="0" w:color="auto"/>
        <w:right w:val="none" w:sz="0" w:space="0" w:color="auto"/>
      </w:divBdr>
    </w:div>
    <w:div w:id="1520659268">
      <w:bodyDiv w:val="1"/>
      <w:marLeft w:val="0"/>
      <w:marRight w:val="0"/>
      <w:marTop w:val="0"/>
      <w:marBottom w:val="0"/>
      <w:divBdr>
        <w:top w:val="none" w:sz="0" w:space="0" w:color="auto"/>
        <w:left w:val="none" w:sz="0" w:space="0" w:color="auto"/>
        <w:bottom w:val="none" w:sz="0" w:space="0" w:color="auto"/>
        <w:right w:val="none" w:sz="0" w:space="0" w:color="auto"/>
      </w:divBdr>
    </w:div>
    <w:div w:id="1536498928">
      <w:bodyDiv w:val="1"/>
      <w:marLeft w:val="0"/>
      <w:marRight w:val="0"/>
      <w:marTop w:val="0"/>
      <w:marBottom w:val="0"/>
      <w:divBdr>
        <w:top w:val="none" w:sz="0" w:space="0" w:color="auto"/>
        <w:left w:val="none" w:sz="0" w:space="0" w:color="auto"/>
        <w:bottom w:val="none" w:sz="0" w:space="0" w:color="auto"/>
        <w:right w:val="none" w:sz="0" w:space="0" w:color="auto"/>
      </w:divBdr>
    </w:div>
    <w:div w:id="1655256626">
      <w:bodyDiv w:val="1"/>
      <w:marLeft w:val="0"/>
      <w:marRight w:val="0"/>
      <w:marTop w:val="0"/>
      <w:marBottom w:val="0"/>
      <w:divBdr>
        <w:top w:val="none" w:sz="0" w:space="0" w:color="auto"/>
        <w:left w:val="none" w:sz="0" w:space="0" w:color="auto"/>
        <w:bottom w:val="none" w:sz="0" w:space="0" w:color="auto"/>
        <w:right w:val="none" w:sz="0" w:space="0" w:color="auto"/>
      </w:divBdr>
    </w:div>
    <w:div w:id="1768427579">
      <w:bodyDiv w:val="1"/>
      <w:marLeft w:val="0"/>
      <w:marRight w:val="0"/>
      <w:marTop w:val="0"/>
      <w:marBottom w:val="0"/>
      <w:divBdr>
        <w:top w:val="none" w:sz="0" w:space="0" w:color="auto"/>
        <w:left w:val="none" w:sz="0" w:space="0" w:color="auto"/>
        <w:bottom w:val="none" w:sz="0" w:space="0" w:color="auto"/>
        <w:right w:val="none" w:sz="0" w:space="0" w:color="auto"/>
      </w:divBdr>
    </w:div>
    <w:div w:id="1791238503">
      <w:bodyDiv w:val="1"/>
      <w:marLeft w:val="0"/>
      <w:marRight w:val="0"/>
      <w:marTop w:val="0"/>
      <w:marBottom w:val="0"/>
      <w:divBdr>
        <w:top w:val="none" w:sz="0" w:space="0" w:color="auto"/>
        <w:left w:val="none" w:sz="0" w:space="0" w:color="auto"/>
        <w:bottom w:val="none" w:sz="0" w:space="0" w:color="auto"/>
        <w:right w:val="none" w:sz="0" w:space="0" w:color="auto"/>
      </w:divBdr>
    </w:div>
    <w:div w:id="1848523695">
      <w:bodyDiv w:val="1"/>
      <w:marLeft w:val="0"/>
      <w:marRight w:val="0"/>
      <w:marTop w:val="0"/>
      <w:marBottom w:val="0"/>
      <w:divBdr>
        <w:top w:val="none" w:sz="0" w:space="0" w:color="auto"/>
        <w:left w:val="none" w:sz="0" w:space="0" w:color="auto"/>
        <w:bottom w:val="none" w:sz="0" w:space="0" w:color="auto"/>
        <w:right w:val="none" w:sz="0" w:space="0" w:color="auto"/>
      </w:divBdr>
    </w:div>
    <w:div w:id="1909723019">
      <w:bodyDiv w:val="1"/>
      <w:marLeft w:val="0"/>
      <w:marRight w:val="0"/>
      <w:marTop w:val="0"/>
      <w:marBottom w:val="0"/>
      <w:divBdr>
        <w:top w:val="none" w:sz="0" w:space="0" w:color="auto"/>
        <w:left w:val="none" w:sz="0" w:space="0" w:color="auto"/>
        <w:bottom w:val="none" w:sz="0" w:space="0" w:color="auto"/>
        <w:right w:val="none" w:sz="0" w:space="0" w:color="auto"/>
      </w:divBdr>
    </w:div>
    <w:div w:id="1911648201">
      <w:bodyDiv w:val="1"/>
      <w:marLeft w:val="0"/>
      <w:marRight w:val="0"/>
      <w:marTop w:val="0"/>
      <w:marBottom w:val="0"/>
      <w:divBdr>
        <w:top w:val="none" w:sz="0" w:space="0" w:color="auto"/>
        <w:left w:val="none" w:sz="0" w:space="0" w:color="auto"/>
        <w:bottom w:val="none" w:sz="0" w:space="0" w:color="auto"/>
        <w:right w:val="none" w:sz="0" w:space="0" w:color="auto"/>
      </w:divBdr>
    </w:div>
    <w:div w:id="1917399706">
      <w:bodyDiv w:val="1"/>
      <w:marLeft w:val="0"/>
      <w:marRight w:val="0"/>
      <w:marTop w:val="0"/>
      <w:marBottom w:val="0"/>
      <w:divBdr>
        <w:top w:val="none" w:sz="0" w:space="0" w:color="auto"/>
        <w:left w:val="none" w:sz="0" w:space="0" w:color="auto"/>
        <w:bottom w:val="none" w:sz="0" w:space="0" w:color="auto"/>
        <w:right w:val="none" w:sz="0" w:space="0" w:color="auto"/>
      </w:divBdr>
    </w:div>
    <w:div w:id="1956716412">
      <w:bodyDiv w:val="1"/>
      <w:marLeft w:val="0"/>
      <w:marRight w:val="0"/>
      <w:marTop w:val="0"/>
      <w:marBottom w:val="0"/>
      <w:divBdr>
        <w:top w:val="none" w:sz="0" w:space="0" w:color="auto"/>
        <w:left w:val="none" w:sz="0" w:space="0" w:color="auto"/>
        <w:bottom w:val="none" w:sz="0" w:space="0" w:color="auto"/>
        <w:right w:val="none" w:sz="0" w:space="0" w:color="auto"/>
      </w:divBdr>
    </w:div>
    <w:div w:id="20794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C5404EAFED8C4296397360C637800B" ma:contentTypeVersion="8" ma:contentTypeDescription="Create a new document." ma:contentTypeScope="" ma:versionID="0020cf6d792b976fdec06dff48af97e6">
  <xsd:schema xmlns:xsd="http://www.w3.org/2001/XMLSchema" xmlns:xs="http://www.w3.org/2001/XMLSchema" xmlns:p="http://schemas.microsoft.com/office/2006/metadata/properties" xmlns:ns3="ad244853-32d5-4630-a91a-e84dd93fc985" targetNamespace="http://schemas.microsoft.com/office/2006/metadata/properties" ma:root="true" ma:fieldsID="4383ff153909064602092f33d06420ba" ns3:_="">
    <xsd:import namespace="ad244853-32d5-4630-a91a-e84dd93fc9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44853-32d5-4630-a91a-e84dd93fc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DDCBA-429E-4BEF-854D-1600094D4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44853-32d5-4630-a91a-e84dd93fc9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AC1D7-7607-4052-AD98-B0C016D18DF9}">
  <ds:schemaRefs>
    <ds:schemaRef ds:uri="http://schemas.microsoft.com/sharepoint/v3/contenttype/forms"/>
  </ds:schemaRefs>
</ds:datastoreItem>
</file>

<file path=customXml/itemProps3.xml><?xml version="1.0" encoding="utf-8"?>
<ds:datastoreItem xmlns:ds="http://schemas.openxmlformats.org/officeDocument/2006/customXml" ds:itemID="{A2D491CF-3F4D-495B-87D0-A3F77EE534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4760A1-B800-4497-B798-0D4767350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4362</Words>
  <Characters>24868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Nova Southeastern University</Company>
  <LinksUpToDate>false</LinksUpToDate>
  <CharactersWithSpaces>29172</CharactersWithSpaces>
  <SharedDoc>false</SharedDoc>
  <HLinks>
    <vt:vector size="12" baseType="variant">
      <vt:variant>
        <vt:i4>1638465</vt:i4>
      </vt:variant>
      <vt:variant>
        <vt:i4>3</vt:i4>
      </vt:variant>
      <vt:variant>
        <vt:i4>0</vt:i4>
      </vt:variant>
      <vt:variant>
        <vt:i4>5</vt:i4>
      </vt:variant>
      <vt:variant>
        <vt:lpwstr>http://www.lvcva.com/stats-and-facts/visitor-statistics/</vt:lpwstr>
      </vt:variant>
      <vt:variant>
        <vt:lpwstr/>
      </vt:variant>
      <vt:variant>
        <vt:i4>3539022</vt:i4>
      </vt:variant>
      <vt:variant>
        <vt:i4>0</vt:i4>
      </vt:variant>
      <vt:variant>
        <vt:i4>0</vt:i4>
      </vt:variant>
      <vt:variant>
        <vt:i4>5</vt:i4>
      </vt:variant>
      <vt:variant>
        <vt:lpwstr>http://en.wikipedia.org/wiki/Nicolae_Ceau%C5%9Fescu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yy21</dc:creator>
  <cp:lastModifiedBy>Dahal, Arya</cp:lastModifiedBy>
  <cp:revision>50</cp:revision>
  <dcterms:created xsi:type="dcterms:W3CDTF">2022-11-11T14:43:00Z</dcterms:created>
  <dcterms:modified xsi:type="dcterms:W3CDTF">2023-05-08T04:09:00Z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0x010100B8C5404EAFED8C4296397360C637800B</vt:lpwstr>
  </property>
</Properties>
</file>