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01: PENGANTAR CONTENT CREATOR &amp; EKOSISTEM MEDIA SOSIAL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01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01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Memahami peran, etika, dan peluang karier sebagai Content Creator di media sosial.</w:t>
      </w:r>
    </w:p>
    <w:p>
      <w:pPr>
        <w:pStyle w:val="ListNumber"/>
      </w:pPr>
      <w:r>
        <w:t>Mengidentifikasi jenis-jenis platform media sosial (Instagram, TikTok, YouTube, LinkedIn) dan karakteristik audiensnya.</w:t>
      </w:r>
    </w:p>
    <w:p>
      <w:pPr>
        <w:pStyle w:val="ListNumber"/>
      </w:pPr>
      <w:r>
        <w:t>Memahami alur kerja dasar pembuatan konten visual profesional.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Pengenalan Dunia Content Creator &amp; Industri Kreatif Digital</w:t>
      </w:r>
    </w:p>
    <w:p>
      <w:pPr>
        <w:pStyle w:val="ListBullet"/>
      </w:pPr>
      <w:r>
        <w:t>Anatomi Platform Media Sosial &amp; Algoritma Konten Visual</w:t>
      </w:r>
    </w:p>
    <w:p>
      <w:pPr>
        <w:pStyle w:val="ListBullet"/>
      </w:pPr>
      <w:r>
        <w:t>Etika, Hak Cipta (Copyright), dan Lisensi Asset Media</w:t>
      </w:r>
    </w:p>
    <w:p>
      <w:pPr>
        <w:pStyle w:val="ListBullet"/>
      </w:pPr>
      <w:r>
        <w:t>Struktur Kerja &amp; Tools Utama Pembuat Konten Visual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01,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(20 menit)</w:t>
            </w:r>
          </w:p>
        </w:tc>
        <w:tc>
          <w:tcPr>
            <w:tcW w:type="dxa" w:w="4680"/>
          </w:tcPr>
          <w:p>
            <w:r>
              <w:t>Fasilitator membuka sesi, menyapa peserta, melakukan ice breaking, dan menyampaikan apersepsi mengenai lanskap media sosial saat ini.</w:t>
            </w:r>
          </w:p>
        </w:tc>
      </w:tr>
      <w:tr>
        <w:tc>
          <w:tcPr>
            <w:tcW w:type="dxa" w:w="4680"/>
          </w:tcPr>
          <w:p>
            <w:r>
              <w:t>Kegiatan Inti - Teori (60 menit)</w:t>
            </w:r>
          </w:p>
        </w:tc>
        <w:tc>
          <w:tcPr>
            <w:tcW w:type="dxa" w:w="4680"/>
          </w:tcPr>
          <w:p>
            <w:r>
              <w:t>Penyampaian materi tentang profesi Content Creator, karakteristik platform (Instagram Carousel vs TikTok Reels vs Shorts), dan etika hak cipta gambar/audio.</w:t>
            </w:r>
          </w:p>
        </w:tc>
      </w:tr>
      <w:tr>
        <w:tc>
          <w:tcPr>
            <w:tcW w:type="dxa" w:w="4680"/>
          </w:tcPr>
          <w:p>
            <w:r>
              <w:t>Kegiatan Inti - Praktik &amp; Diskusi (80 menit)</w:t>
            </w:r>
          </w:p>
        </w:tc>
        <w:tc>
          <w:tcPr>
            <w:tcW w:type="dxa" w:w="4680"/>
          </w:tcPr>
          <w:p>
            <w:r>
              <w:t>Peserta melakukan bedah akun (account audit) dari 3 creator sukses di bidang berbeda dan menganalisis elemen visual yang digunakan.</w:t>
            </w:r>
          </w:p>
        </w:tc>
      </w:tr>
      <w:tr>
        <w:tc>
          <w:tcPr>
            <w:tcW w:type="dxa" w:w="4680"/>
          </w:tcPr>
          <w:p>
            <w:r>
              <w:t>Penutup (20 menit)</w:t>
            </w:r>
          </w:p>
        </w:tc>
        <w:tc>
          <w:tcPr>
            <w:tcW w:type="dxa" w:w="4680"/>
          </w:tcPr>
          <w:p>
            <w:r>
              <w:t>Refleksi pembelajaran, sesi tanya jawab, dan pemberian kuis singkat/Test Tertulis Hari 01.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Kuis Tertulis Hari 01 (Pilihan Ganda/Esai) &amp; Lembar Refleksi Analisis Akun Creator.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01.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01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02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