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4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Dasar Copywriting &amp; Psikologi Pembaca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menerapkan formula copywriting (AIDA, PAS), menyusun Hook visual penarik perhatian, dan Call-to-Action (CTA) pada naskah konten.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Point, Contoh Caption Viral &amp; Slide Headlines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HP,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Modul Copywriting, Lembar Kerja (Jobsheet 04)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Pentingnya 3 detik pertama (Hook) agar audiens tidak melakukan swipe-away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Psikologi Pembaca &amp; Formula AIDA / PAS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Emosional triggers dan pemicu psikologis pembaca di media sosial</w:t>
              <w:br/>
              <w:t>- Formula AIDA: Attention, Interest, Desire, Action</w:t>
              <w:br/>
              <w:t>- Formula PAS: Problem, Agitate, Solution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Slide Anatomi Teks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Teknik Merancang Hook &amp; Call-to-Action (CTA)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- 5 Jenis Hook: Pertanyaan Penasaran, Angka/Listicle, Kontroversi Halus, Solusi Masalah, &amp; Stating Fact</w:t>
              <w:br/>
              <w:t>- Penulisan CTA yang jelas (Save, Share, Click Link in Bio)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Power Point &amp; Latihan Papan Tulis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Penulisan Naskah Copywriting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Menyusun 3 variasi Hook headline dan 1 naskah caption produk sesuai formula AIDA</w:t>
              <w:br/>
              <w:t>- Menentukan CTA yang relevan dengan tujuan promosi</w:t>
              <w:br/>
              <w:t>- Instruktur berkeliling memberikan koreksi naskah.</w:t>
            </w:r>
          </w:p>
        </w:tc>
        <w:tc>
          <w:tcPr>
            <w:tcW w:w="1796" w:type="dxa"/>
            <w:gridSpan w:val="3"/>
          </w:tcPr>
          <w:p>
            <w:r>
              <w:t>PC Lab / Lembar Jobsheet 04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copywriting yang efektif menggabungkan empati masalah pembaca dengan pesan singkat yang terstruktur.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meminta peserta mengidentifikasi formula (AIDA/PAS) pada contoh naskah iklan.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naskah copywriting AIDA buatan peserta sesuai standar rubrik Jobsheet 04.</w:t>
            </w:r>
          </w:p>
        </w:tc>
        <w:tc>
          <w:tcPr>
            <w:tcW w:w="1796" w:type="dxa"/>
            <w:gridSpan w:val="3"/>
          </w:tcPr>
          <w:p>
            <w:r>
              <w:t>Lembar Jobsheet 04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Memperbaiki caption 1 postingan IG pribadi menggunakan formula AIDA.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Memperbaiki caption 1 postingan IG pribadi menggunakan formula AIDA.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