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13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Layouting Publikasi Multi-halaman (Katalog Produk &amp; Booklet)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mengelola dokumen multi-halaman (Katalog / Company Profile) menggunakan Halaman Master (Master Page), Penomoran Halaman Otomatis, dan Style Teks.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&amp; Contoh Fisik Booklet / Katalog Produk Multi-halaman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Naskah Teks Multi-halaman, Foto Produk Katalog, Master Layout Template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Efisiensi kerja layouting saat menghadapi dokumen 10+ halaman</w:t>
              <w:br/>
              <w:t>5. Menyampaikan judul unit dan tujuan materi publikasi multi-halaman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Konsep Master Page, Grid Multi-page, &amp; Character Style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Penggunaan Master Page/Parent Page untuk elemen berulang (Running Header, Footer, Logo)</w:t>
              <w:br/>
              <w:t>- Penomoran Halaman Otomatis (Automatic Page Numbering)</w:t>
              <w:br/>
              <w:t>- Paragraph Styles &amp; Character Styles untuk keajegan judul, subjudul, dan isi naskah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Slide Multi-page Layout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Setting Layout Katalog 4 Halaman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Cara menyusun layout katalog 4 halaman dengan grid produk 4-box per halaman</w:t>
              <w:br/>
              <w:t>- Penerapan otomatis nomor halaman dan garis pembatas halaman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Layout / InDesign / Canva &amp;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Menyusun Mini Katalog Produk 4 Halaman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mini katalog produk 4 halaman (Halaman 1: Cover, Halaman 2: Profil, Halaman 3: Produk, Halaman 4: Kontak)</w:t>
              <w:br/>
              <w:t>- Menerapkan Master Page dan penomoran otomatis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Software Layout (Jobsheet 13)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bahwa penggunaan Style Sheet dan Master Page sangat menghemat waktu saat terjadi revisi format teks global.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mengenai fitur Master Page dan Paragraph Style.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keajegan tata letak dan penomoran halaman peserta berdasarkan Jobsheet 13.</w:t>
            </w:r>
          </w:p>
        </w:tc>
        <w:tc>
          <w:tcPr>
            <w:tcW w:w="1796" w:type="dxa"/>
            <w:gridSpan w:val="3"/>
          </w:tcPr>
          <w:p>
            <w:r>
              <w:t>Lembar Jobsheet 13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Memeriksa kembali alur keterbacaan halaman katalog yang telah disusun.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Memeriksa kembali alur keterbacaan halaman katalog yang telah disusun.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