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C.26EPP00.035.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5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Dasar (Bagian 2)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 JP (3T, 14P)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Interaksi Sensor Analog/Digital &amp; Actuator (Relay, Pompa Air)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Interaksi Sensor Analog/Digital &amp; Actuator (Relay, Pompa Air)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