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Akhir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22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Portofolio &amp; Karir DKV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Penyusunan Portofolio Desain Grafis Profesional (PDF &amp; Online Behance/PDF)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mengurasi karya terbaik, menyusun Layout Portofolio PDF, dan mempublikasikannya ke platform portofolio online.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Contoh Portofolio Desainer Grafis Profesional (PDF &amp; Behance)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File Karya Terbaik Peserta (Meeting 1 - 21)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Portofolio sebagai bukti nyata kompetensi dan senjata utama melamar kerja / mendapat klien</w:t>
              <w:br/>
              <w:t>5. Menyampaikan judul unit dan tujuan materi portofolio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Struktur Portofolio &amp; Kurasi Karya Terbaik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Struktur Portofolio: About Me (Profil), Services, Selected Works (Studi Kasus), dan Contacts</w:t>
              <w:br/>
              <w:t>- Cara menuliskan deskripsi Studi Kasus (Problem, Solution, My Role, dan Deliverables)</w:t>
              <w:br/>
              <w:t>- Mengurasi karya: Memilih 3-5 karya terbaik (Quality over Quantity)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Portfolio Examples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Layouting Portofolio PDF &amp; Behance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Pembuatan dokumen Portofolio PDF lanskap (16:9) yang rapi dan elegan</w:t>
              <w:br/>
              <w:t>- Cara mengunggah (upload) projek studi kasus ke situs Behance / LinkedIn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Menyusun Dokumen Portofolio PDF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dokumen Portofolio PDF minimal 6-8 halaman berisi karya-karya terbaik selama pelatihan</w:t>
              <w:br/>
              <w:t>- Menata gambar mockup hasil karya dan teks penjelasan studi kasusnya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Karya (Jobsheet 22)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pentingnya menampilkan proses berpikir (sketsa &amp; konsep) di dalam portofolio, bukan hanya hasil akhir.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tebak kesalahan fatal dalam menyusun portofolio lamaran kerja.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kelengkapan dan estetika layout Portofolio PDF peserta pada Jobsheet 22.</w:t>
            </w:r>
          </w:p>
        </w:tc>
        <w:tc>
          <w:tcPr>
            <w:tcW w:w="1796" w:type="dxa"/>
            <w:gridSpan w:val="3"/>
          </w:tcPr>
          <w:p>
            <w:r>
              <w:t>Lembar Jobsheet 22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Melengkapi teks biodata dan kontak profesional pada dokumen portofolio.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Melengkapi teks biodata dan kontak profesional pada dokumen portofolio.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