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Akhir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Evaluasi &amp; Presentasi Karya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Evaluasi Mandiri, Review Portofolio, &amp; Mock Interview / Presentasi Karya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mempresentasikan karya desain di depan umum, mempertahankan argumentasi konsep, serta menerima umpan balik kritis secara profesional.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Presentasi</w:t>
              <w:br/>
              <w:t>Diskusi</w:t>
              <w:br/>
              <w:t>Review Kritis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Dokumen Presentasi Karya Peserta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Presenter Clicker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Lembar Penilaian Presentasi &amp; Rubrik Review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Pengarahan urutan presentasi dan tata tertib sesi review portofolio</w:t>
              <w:br/>
              <w:t>5. Menyampaikan tujuan simulasi presentasi karya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Teknik Presentasi Desain &amp; Handling Feedback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Struktur Presentasi Desain: Latar Belakang Masalah, Konsep Visual, Proses Eksekusi, dan Hasil Akhir</w:t>
              <w:br/>
              <w:t>- Cara menyampaikan alasan pemilihan warna dan tipografi secara rasional dan ilmiah</w:t>
              <w:br/>
              <w:t>- Sikap profesional dalam menerima masukan/kritik dari klien atau penguji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Slide Presentation Tips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Simulasi Presentasi Karya oleh Instruktur</w:t>
            </w:r>
          </w:p>
        </w:tc>
        <w:tc>
          <w:tcPr>
            <w:tcW w:w="3543" w:type="dxa"/>
            <w:gridSpan w:val="2"/>
          </w:tcPr>
          <w:p>
            <w:r>
              <w:t>Instruktur memberikan contoh simulasi presentasi 5 menit memaparkan salah satu karya desain lengkap dengan cara menjawab pertanyaan dari penguji.</w:t>
            </w:r>
          </w:p>
        </w:tc>
        <w:tc>
          <w:tcPr>
            <w:tcW w:w="1796" w:type="dxa"/>
            <w:gridSpan w:val="3"/>
          </w:tcPr>
          <w:p>
            <w:r>
              <w:t>Software Presentasi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Sesi Presentasi Portofolio (Sesi 1)</w:t>
            </w:r>
          </w:p>
        </w:tc>
        <w:tc>
          <w:tcPr>
            <w:tcW w:w="3543" w:type="dxa"/>
            <w:gridSpan w:val="2"/>
          </w:tcPr>
          <w:p>
            <w:r>
              <w:t>Instruktur memfasilitasi peserta untuk:</w:t>
              <w:br/>
              <w:t>- Secara bergantian mempresentasikan Portofolio Desain di depan kelas (5 menit per peserta)</w:t>
              <w:br/>
              <w:t>- Menjawab pertanyaan dan menerima masukan membangun dari instruktur dan rekan sejawat</w:t>
              <w:br/>
              <w:t>- Instruktur memberikan penilaian pada lembar evaluasi.</w:t>
            </w:r>
          </w:p>
        </w:tc>
        <w:tc>
          <w:tcPr>
            <w:tcW w:w="1796" w:type="dxa"/>
            <w:gridSpan w:val="3"/>
          </w:tcPr>
          <w:p>
            <w:r>
              <w:t>PC Lab &amp; Projector (Jobsheet 23)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memberikan umpan balik umum mengenai kelebihan dan poin-poin yang perlu ditingkatkan dalam penyampaian ide.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Sesi tanya jawab interaktif antar peserta untuk melatih daya kritis analisis desain.</w:t>
            </w:r>
          </w:p>
        </w:tc>
        <w:tc>
          <w:tcPr>
            <w:tcW w:w="1796" w:type="dxa"/>
            <w:gridSpan w:val="3"/>
          </w:tcPr>
          <w:p>
            <w:r>
              <w:t>Diskusi Kelas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kemampuan komunikasi dan penguasaan materi peserta pada Jobsheet 23.</w:t>
            </w:r>
          </w:p>
        </w:tc>
        <w:tc>
          <w:tcPr>
            <w:tcW w:w="1796" w:type="dxa"/>
            <w:gridSpan w:val="3"/>
          </w:tcPr>
          <w:p>
            <w:r>
              <w:t>Lembar Penilaian Presentasi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Melakukan perbaikan minor pada file desain berdasarkan masukan sesi presentasi.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Melakukan perbaikan minor pada file desain berdasarkan masukan sesi presentasi.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