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Teknologi Informasi dan Komunikasi (TIK)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3C242C16" w14:textId="5A1FB999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Teknologi Informasi dan Komunikasi (TIK)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C.26EPP00.035.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10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61D47267" w14:textId="0E200424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6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Pemrograman Mikrokontroler Dasar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180 menit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22EBF4F8" w14:textId="7D4B9F95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Pengendalian Aktuator Relay, Pompa Air &amp; Solenoid Valve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Peserta mampu mengendalikan beban eksternal (relay, pompa air) berdasarkan logika program.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>
            <w:r>
              <w:t>Ceramah / Demonstrasi / Praktikum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Ceramah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Praktikum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Diskusi</w:t>
            </w: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>
            <w:r>
              <w:t>Power Point, Video Tutorial, Diagram Arsitektur IoT</w:t>
            </w:r>
          </w:p>
        </w:tc>
        <w:tc>
          <w:tcPr>
            <w:tcW w:w="7189" w:type="dxa"/>
            <w:gridSpan w:val="6"/>
          </w:tcPr>
          <w:p w14:paraId="69B6211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Media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Gambar dan Video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Proyektor, Kit Mikrokontroler ESP32, Sensor &amp; Aktuator Pertanian, Multimeter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Flashdisk, Modul Pelatihan, Lembar Jobsheet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>
            <w:r>
              <w:t>1. Memberi salam dan memperkenalkan diri</w:t>
              <w:br/>
              <w:t>2. Mengabsen peserta pelatihan</w:t>
              <w:br/>
              <w:t>3. Menjelaskan safety induction lab TIK dan aturan keselamatan</w:t>
              <w:br/>
              <w:t>4. Mengadakan apersepsi terkait materi</w:t>
              <w:br/>
              <w:t>5. Menyampaikan judul unit dan tujuan pembelajaran</w:t>
            </w: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 w14:paraId="7941BB54" w14:textId="01D862BA" w:rsidR="00736D39" w:rsidRPr="008723C8" w:rsidRDefault="000820FA" w:rsidP="005F787C"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1. Memberi salam dan Memperkenalkan diri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2. Mengabsen peserta pelatihan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3. Menjelaskan safety induction dan rules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4. Mengadakan apersepsi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5. Menyampaikan judul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6. Roadmap pelatihan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7. Menyampaikan tujuan dan manfaat belajar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10 menit</w:t>
            </w: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>
              <w:t xml:space="preserve">Perkiraan Waktu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Power Point &amp; Alat Praktik</w:t>
            </w:r>
          </w:p>
        </w:tc>
        <w:tc>
          <w:tcPr>
            <w:tcW w:w="3543" w:type="dxa"/>
            <w:gridSpan w:val="2"/>
          </w:tcPr>
          <w:p>
            <w:r>
              <w:t>35 menit</w:t>
            </w: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Gambar dan Video</w:t>
            </w: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Kit ESP32 &amp; Jobsheet</w:t>
            </w:r>
          </w:p>
        </w:tc>
        <w:tc>
          <w:tcPr>
            <w:tcW w:w="3543" w:type="dxa"/>
            <w:gridSpan w:val="2"/>
          </w:tcPr>
          <w:p>
            <w:r>
              <w:t>75 menit</w:t>
            </w: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Gambar dan Video</w:t>
            </w: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Praktik Membuat Thumbnail (Sketsa)</w:t>
            </w:r>
          </w:p>
        </w:tc>
        <w:tc>
          <w:tcPr>
            <w:tcW w:w="3543" w:type="dxa"/>
            <w:gridSpan w:val="2"/>
          </w:tcPr>
          <w:p w14:paraId="2893099E" w14:textId="5963654C" w:rsidR="00AC14C4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jobsheet dan mendampingi peserta untuk: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Membuat minimal 3 alternatif thumbnail (sketsa kasar) di buku sketsa sesuai design brief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Menentukan margin &amp; grid, menyusun konten berdasarkan prioritas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Memilih 1 thumbnail terbaik sebagai acuan pembuatan prototipe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berkeliling memberikan pendampingan dan umpan balik kepada setiap peserta</w:t>
            </w: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Buku Sketsa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Pensil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Lembar Jobsheet</w:t>
            </w: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Kesimpulan ( Summary)</w:t>
            </w:r>
          </w:p>
        </w:tc>
        <w:tc>
          <w:tcPr>
            <w:tcW w:w="3543" w:type="dxa"/>
            <w:gridSpan w:val="2"/>
          </w:tcPr>
          <w:p>
            <w:r>
              <w:t>Instruktur menyimpulkan poin-poin penting dari materi Pengendalian Aktuator Relay, Pompa Air &amp; Solenoid Valve serta memastikan seluruh peserta menguasai keterampilan terkait.</w:t>
            </w:r>
          </w:p>
        </w:tc>
        <w:tc>
          <w:tcPr>
            <w:tcW w:w="1796" w:type="dxa"/>
            <w:gridSpan w:val="3"/>
          </w:tcPr>
          <w:p>
            <w:r>
              <w:t>5 menit</w:t>
            </w: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>
              <w:t xml:space="preserve">Aplikasi</w:t>
            </w:r>
          </w:p>
        </w:tc>
        <w:tc>
          <w:tcPr>
            <w:tcW w:w="3543" w:type="dxa"/>
            <w:gridSpan w:val="2"/>
          </w:tcPr>
          <w:p>
            <w:r>
              <w:t>Instruktur memberikan kuis interaktif / tanya jawab untuk mengukur pemahaman peserta.</w:t>
            </w:r>
          </w:p>
        </w:tc>
        <w:tc>
          <w:tcPr>
            <w:tcW w:w="1796" w:type="dxa"/>
            <w:gridSpan w:val="3"/>
          </w:tcPr>
          <w:p>
            <w:r>
              <w:t>20 menit</w:t>
            </w: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20 menit</w:t>
            </w: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>
              <w:t xml:space="preserve">Evaluasi</w:t>
            </w:r>
          </w:p>
        </w:tc>
        <w:tc>
          <w:tcPr>
            <w:tcW w:w="3543" w:type="dxa"/>
            <w:gridSpan w:val="2"/>
          </w:tcPr>
          <w:p>
            <w:r>
              <w:t>Tugas Tambahan</w:t>
            </w:r>
          </w:p>
        </w:tc>
        <w:tc>
          <w:tcPr>
            <w:tcW w:w="1796" w:type="dxa"/>
            <w:gridSpan w:val="3"/>
          </w:tcPr>
          <w:p>
            <w:r>
              <w:t>30 menit</w:t>
            </w: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30 menit</w:t>
            </w: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>
              <w:t xml:space="preserve"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tugas tambahan kepada peserta pelatihan untuk pekerjaan rumah, setelah menyelesaikan tugas harap dikumpulkan kepada instruktur melalui email batas waktu esok hari pukul 09.00</w:t>
            </w:r>
          </w:p>
        </w:tc>
        <w:tc>
          <w:tcPr>
            <w:tcW w:w="1796" w:type="dxa"/>
            <w:gridSpan w:val="3"/>
          </w:tcPr>
          <w:p>
            <w:r>
              <w:t>Merapikan peralatan praktik, membersihkan ruang lab (5R), berdoa, dan memberikan salam penutup.</w:t>
            </w:r>
          </w:p>
        </w:tc>
        <w:tc>
          <w:tcPr>
            <w:tcW w:w="1850" w:type="dxa"/>
          </w:tcPr>
          <w:p>
            <w:r>
              <w:t>5 menit</w:t>
            </w: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>
              <w:t xml:space="preserve"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Merapikan Ruang kelas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Berdoa dan memberikan salam</w:t>
            </w: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