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dan mampu menerapkan protokol HTTP dan MQTT untuk pengiriman data IoT.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Konsep dasar protokol HTTP (GET/POST) dan MQTT (Publish/Subscribe)</w:t>
              <w:br/>
              <w:t>- Penggunaan broker MQTT publik untuk pertukaran data</w:t>
              <w:br/>
              <w:t>- Pengiriman payload data berformat JSON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