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9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Pemrograman GPIO: Membaca Sensor Analog &amp; Digital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memprogram mikrokontroler untuk membaca input dari sensor analog dan digital.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membimbing penulisan kode pembacaan sensor dan monitoring via Serial.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