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Pelatihan Teknisi &amp; Operator Smart Farming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Teknologi Informasi dan Komunikasi (TIK)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3C242C16" w14:textId="5A1FB999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A.01HOR00.036.1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4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61D47267" w14:textId="0E200424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Menyiapkan Smart Farming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180 menit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22EBF4F8" w14:textId="7D4B9F95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JUDUL: Identifikasi Sensor &amp; Aktuator Pertanian Presisi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mampu mengidentifikasi dan memilih spesifikasi sensor (kelembaban tanah, suhu, pH) serta aktuator (relay, pompa).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Ceramah / Demonstrasi / Praktikum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Power Point, Video Tutorial, Diagram Arsitektur IoT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Proyektor, Kit Mikrokontroler ESP32, Sensor &amp; Aktuator Pertanian, Multimeter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Modul Pelatihan, Lembar Jobsheet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 dan aturan keselamatan</w:t>
              <w:br/>
              <w:t>4. Mengadakan apersepsi terkait materi</w:t>
              <w:br/>
              <w:t>5. Menyampaikan judul unit dan tujuan pembelajaran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Instruktur menjelaskan kepada peserta terkait:</w:t>
              <w:br/>
              <w:t>- Pengenalan sensor kelembaban tanah, sensor suhu/kelembaban udara (DHT22), dan sensor pH tanah</w:t>
              <w:br/>
              <w:t>- Pengenalan aktuator: Relay, Pompa Air DC/AC, dan Solenoid Valve irigasi</w:t>
              <w:br/>
              <w:t>- Spesifikasi teknis dan karakteristik operasional perangkat</w:t>
              <w:br/>
              <w:t>Instruktur menanyakan kepada peserta apakah materi yang disampaikan telah dipahami dan memberikan kesempatan untuk bertanya</w:t>
            </w: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