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3.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Challenge</w:t>
      </w:r>
      <w:r>
        <w:t xml:space="preserve"> </w:t>
      </w:r>
      <w:r>
        <w:t xml:space="preserve">3</w:t>
      </w:r>
    </w:p>
    <w:p>
      <w:pPr>
        <w:pStyle w:val="Author"/>
      </w:pPr>
      <w:r>
        <w:t xml:space="preserve">Aryah</w:t>
      </w:r>
      <w:r>
        <w:t xml:space="preserve"> </w:t>
      </w:r>
      <w:r>
        <w:t xml:space="preserve">Rao</w:t>
      </w:r>
    </w:p>
    <w:p>
      <w:pPr>
        <w:pStyle w:val="Date"/>
      </w:pPr>
      <w:r>
        <w:t xml:space="preserve">2024-09-27</w:t>
      </w:r>
    </w:p>
    <w:p>
      <w:pPr>
        <w:pStyle w:val="FirstParagraph"/>
      </w:pPr>
      <w:r>
        <w:rPr>
          <w:bCs/>
          <w:b/>
        </w:rPr>
        <w:t xml:space="preserve">Instructions</w:t>
      </w:r>
      <w:r>
        <w:t xml:space="preserve">: For this graph challenge, use the</w:t>
      </w:r>
      <w:r>
        <w:t xml:space="preserve"> </w:t>
      </w:r>
      <w:r>
        <w:rPr>
          <w:rStyle w:val="VerbatimChar"/>
        </w:rPr>
        <w:t xml:space="preserve">florida.csv</w:t>
      </w:r>
      <w:r>
        <w:t xml:space="preserve"> </w:t>
      </w:r>
      <w:r>
        <w:t xml:space="preserve">and</w:t>
      </w:r>
      <w:r>
        <w:t xml:space="preserve"> </w:t>
      </w:r>
      <w:r>
        <w:rPr>
          <w:rStyle w:val="VerbatimChar"/>
        </w:rPr>
        <w:t xml:space="preserve">florida_map.csv</w:t>
      </w:r>
      <w:r>
        <w:t xml:space="preserve"> </w:t>
      </w:r>
      <w:r>
        <w:t xml:space="preserve">datasets to create a map of Florida counties that shows the absolute difference in the received versus expected vote</w:t>
      </w:r>
      <w:r>
        <w:t xml:space="preserve"> </w:t>
      </w:r>
      <w:r>
        <w:rPr>
          <w:iCs/>
          <w:i/>
        </w:rPr>
        <w:t xml:space="preserve">count</w:t>
      </w:r>
      <w:r>
        <w:t xml:space="preserve"> </w:t>
      </w:r>
      <w:r>
        <w:t xml:space="preserve">for Reform candidate for US president, Pat Buchanan, in 2000 given vote totals for Ross Perot in 1996. The columns</w:t>
      </w:r>
      <w:r>
        <w:t xml:space="preserve"> </w:t>
      </w:r>
      <w:r>
        <w:rPr>
          <w:rStyle w:val="VerbatimChar"/>
        </w:rPr>
        <w:t xml:space="preserve">lib_00</w:t>
      </w:r>
      <w:r>
        <w:t xml:space="preserve"> </w:t>
      </w:r>
      <w:r>
        <w:t xml:space="preserve">and</w:t>
      </w:r>
      <w:r>
        <w:t xml:space="preserve"> </w:t>
      </w:r>
      <w:r>
        <w:rPr>
          <w:rStyle w:val="VerbatimChar"/>
        </w:rPr>
        <w:t xml:space="preserve">lib_96</w:t>
      </w:r>
      <w:r>
        <w:t xml:space="preserve"> </w:t>
      </w:r>
      <w:r>
        <w:t xml:space="preserve">give you these totals, respectively.</w:t>
      </w:r>
    </w:p>
    <w:p>
      <w:pPr>
        <w:pStyle w:val="BodyText"/>
      </w:pPr>
      <w:r>
        <w:t xml:space="preserve">Next, create a similar map, but this time show the absolute difference in the received versus expected vote share received by Buchanan in 2000 given Perot’s vote share in 1996. The columns</w:t>
      </w:r>
      <w:r>
        <w:t xml:space="preserve"> </w:t>
      </w:r>
      <w:r>
        <w:rPr>
          <w:rStyle w:val="VerbatimChar"/>
        </w:rPr>
        <w:t xml:space="preserve">plib_00</w:t>
      </w:r>
      <w:r>
        <w:t xml:space="preserve"> </w:t>
      </w:r>
      <w:r>
        <w:t xml:space="preserve">and</w:t>
      </w:r>
      <w:r>
        <w:t xml:space="preserve"> </w:t>
      </w:r>
      <w:r>
        <w:rPr>
          <w:rStyle w:val="VerbatimChar"/>
        </w:rPr>
        <w:t xml:space="preserve">plib_96</w:t>
      </w:r>
      <w:r>
        <w:t xml:space="preserve"> </w:t>
      </w:r>
      <w:r>
        <w:t xml:space="preserve">give you these totals, respectively.</w:t>
      </w:r>
    </w:p>
    <w:p>
      <w:pPr>
        <w:pStyle w:val="BodyText"/>
      </w:pPr>
      <w:r>
        <w:t xml:space="preserve">I’ve written parts of the code for you, but you’ll need to complete the rest of it.</w:t>
      </w:r>
    </w:p>
    <w:p>
      <w:pPr>
        <w:pStyle w:val="BodyText"/>
      </w:pPr>
      <w:r>
        <w:t xml:space="preserve">Once you’ve made these figures, provide a short written response to the following questions: (1)</w:t>
      </w:r>
      <w:r>
        <w:t xml:space="preserve"> </w:t>
      </w:r>
      <w:r>
        <w:rPr>
          <w:iCs/>
          <w:i/>
          <w:bCs/>
          <w:b/>
        </w:rPr>
        <w:t xml:space="preserve">Why does looking at the total count of the third party vote alter our conclusions about whether Palm Beach is an outlier in the 2000 US Presidential election as compared to looking at the third party vote share of the total vote;</w:t>
      </w:r>
      <w:r>
        <w:t xml:space="preserve"> </w:t>
      </w:r>
      <w:r>
        <w:t xml:space="preserve">and (2)</w:t>
      </w:r>
      <w:r>
        <w:t xml:space="preserve"> </w:t>
      </w:r>
      <w:r>
        <w:rPr>
          <w:iCs/>
          <w:i/>
          <w:bCs/>
          <w:b/>
        </w:rPr>
        <w:t xml:space="preserve">which way of presenting the data provides a more accurate picture of Palm Beach relative to other counties?</w:t>
      </w:r>
    </w:p>
    <w:p>
      <w:pPr>
        <w:pStyle w:val="SourceCode"/>
      </w:pPr>
      <w:r>
        <w:rPr>
          <w:rStyle w:val="DocumentationTok"/>
        </w:rPr>
        <w:t xml:space="preserve">## Open the tidyverse:</w:t>
      </w:r>
      <w:r>
        <w:br/>
      </w:r>
      <w:r>
        <w:rPr>
          <w:rStyle w:val="FunctionTok"/>
        </w:rPr>
        <w:t xml:space="preserve">library</w:t>
      </w:r>
      <w:r>
        <w:rPr>
          <w:rStyle w:val="NormalTok"/>
        </w:rPr>
        <w:t xml:space="preserve">(tidyverse)</w:t>
      </w:r>
      <w:r>
        <w:br/>
      </w:r>
      <w:r>
        <w:br/>
      </w:r>
      <w:r>
        <w:rPr>
          <w:rStyle w:val="DocumentationTok"/>
        </w:rPr>
        <w:t xml:space="preserve">## Read in the data:</w:t>
      </w:r>
      <w:r>
        <w:br/>
      </w:r>
      <w:r>
        <w:rPr>
          <w:rStyle w:val="NormalTok"/>
        </w:rPr>
        <w:t xml:space="preserve">fl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"../_data/florida.csv"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rPr>
          <w:rStyle w:val="NormalTok"/>
        </w:rPr>
        <w:t xml:space="preserve">fl_map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"../_data/florida_map.csv"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w:t>
      </w:r>
      <w:r>
        <w:br/>
      </w:r>
      <w:r>
        <w:br/>
      </w:r>
      <w:r>
        <w:rPr>
          <w:rStyle w:val="DocumentationTok"/>
        </w:rPr>
        <w:t xml:space="preserve">## Write the code to merge the fl and fl_map data:</w:t>
      </w:r>
      <w:r>
        <w:br/>
      </w:r>
      <w:r>
        <w:rPr>
          <w:rStyle w:val="NormalTok"/>
        </w:rPr>
        <w:t xml:space="preserve">fl_map </w:t>
      </w:r>
      <w:r>
        <w:rPr>
          <w:rStyle w:val="OtherTok"/>
        </w:rPr>
        <w:t xml:space="preserve">=</w:t>
      </w:r>
      <w:r>
        <w:rPr>
          <w:rStyle w:val="NormalTok"/>
        </w:rPr>
        <w:t xml:space="preserve"> </w:t>
      </w:r>
      <w:r>
        <w:rPr>
          <w:rStyle w:val="FunctionTok"/>
        </w:rPr>
        <w:t xml:space="preserve">left_join</w:t>
      </w:r>
      <w:r>
        <w:rPr>
          <w:rStyle w:val="NormalTok"/>
        </w:rPr>
        <w:t xml:space="preserve">(fl_map, fl, </w:t>
      </w:r>
      <w:r>
        <w:rPr>
          <w:rStyle w:val="AttributeTok"/>
        </w:rPr>
        <w:t xml:space="preserve">by=</w:t>
      </w:r>
      <w:r>
        <w:rPr>
          <w:rStyle w:val="StringTok"/>
        </w:rPr>
        <w:t xml:space="preserve">'county'</w:t>
      </w:r>
      <w:r>
        <w:rPr>
          <w:rStyle w:val="NormalTok"/>
        </w:rPr>
        <w:t xml:space="preserve">)</w:t>
      </w:r>
      <w:r>
        <w:br/>
      </w:r>
      <w:r>
        <w:br/>
      </w:r>
      <w:r>
        <w:rPr>
          <w:rStyle w:val="DocumentationTok"/>
        </w:rPr>
        <w:t xml:space="preserve">## Function to get absolute residual difference:</w:t>
      </w:r>
      <w:r>
        <w:br/>
      </w:r>
      <w:r>
        <w:rPr>
          <w:rStyle w:val="NormalTok"/>
        </w:rPr>
        <w:t xml:space="preserve">my_fun </w:t>
      </w:r>
      <w:r>
        <w:rPr>
          <w:rStyle w:val="OtherTok"/>
        </w:rPr>
        <w:t xml:space="preserve">&lt;-</w:t>
      </w:r>
      <w:r>
        <w:rPr>
          <w:rStyle w:val="NormalTok"/>
        </w:rPr>
        <w:t xml:space="preserve"> </w:t>
      </w:r>
      <w:r>
        <w:rPr>
          <w:rStyle w:val="ControlFlowTok"/>
        </w:rPr>
        <w:t xml:space="preserve">function</w:t>
      </w:r>
      <w:r>
        <w:rPr>
          <w:rStyle w:val="NormalTok"/>
        </w:rPr>
        <w:t xml:space="preserve">(x1, x2) {</w:t>
      </w:r>
      <w:r>
        <w:br/>
      </w:r>
      <w:r>
        <w:rPr>
          <w:rStyle w:val="NormalTok"/>
        </w:rPr>
        <w:t xml:space="preserve">  </w:t>
      </w:r>
      <w:r>
        <w:rPr>
          <w:rStyle w:val="FunctionTok"/>
        </w:rPr>
        <w:t xml:space="preserve">lm</w:t>
      </w:r>
      <w:r>
        <w:rPr>
          <w:rStyle w:val="NormalTok"/>
        </w:rPr>
        <w:t xml:space="preserve">(x1 </w:t>
      </w:r>
      <w:r>
        <w:rPr>
          <w:rStyle w:val="SpecialCharTok"/>
        </w:rPr>
        <w:t xml:space="preserve">~</w:t>
      </w:r>
      <w:r>
        <w:rPr>
          <w:rStyle w:val="NormalTok"/>
        </w:rPr>
        <w:t xml:space="preserve"> x2) </w:t>
      </w:r>
      <w:r>
        <w:rPr>
          <w:rStyle w:val="SpecialCharTok"/>
        </w:rPr>
        <w:t xml:space="preserve">|&gt;</w:t>
      </w:r>
      <w:r>
        <w:rPr>
          <w:rStyle w:val="NormalTok"/>
        </w:rPr>
        <w:t xml:space="preserve"> </w:t>
      </w:r>
      <w:r>
        <w:rPr>
          <w:rStyle w:val="FunctionTok"/>
        </w:rPr>
        <w:t xml:space="preserve">resid</w:t>
      </w:r>
      <w:r>
        <w:rPr>
          <w:rStyle w:val="NormalTok"/>
        </w:rPr>
        <w:t xml:space="preserve">() </w:t>
      </w:r>
      <w:r>
        <w:rPr>
          <w:rStyle w:val="SpecialCharTok"/>
        </w:rPr>
        <w:t xml:space="preserve">|&gt;</w:t>
      </w:r>
      <w:r>
        <w:rPr>
          <w:rStyle w:val="NormalTok"/>
        </w:rPr>
        <w:t xml:space="preserve"> </w:t>
      </w:r>
      <w:r>
        <w:rPr>
          <w:rStyle w:val="FunctionTok"/>
        </w:rPr>
        <w:t xml:space="preserve">abs</w:t>
      </w:r>
      <w:r>
        <w:rPr>
          <w:rStyle w:val="NormalTok"/>
        </w:rPr>
        <w:t xml:space="preserve">()</w:t>
      </w:r>
      <w:r>
        <w:br/>
      </w:r>
      <w:r>
        <w:rPr>
          <w:rStyle w:val="NormalTok"/>
        </w:rPr>
        <w:t xml:space="preserve">}</w:t>
      </w:r>
      <w:r>
        <w:br/>
      </w:r>
      <w:r>
        <w:br/>
      </w:r>
      <w:r>
        <w:rPr>
          <w:rStyle w:val="DocumentationTok"/>
        </w:rPr>
        <w:t xml:space="preserve">## Function to return the county that's the biggest outlier:</w:t>
      </w:r>
      <w:r>
        <w:br/>
      </w:r>
      <w:r>
        <w:rPr>
          <w:rStyle w:val="NormalTok"/>
        </w:rPr>
        <w:t xml:space="preserve">biggest_ol </w:t>
      </w:r>
      <w:r>
        <w:rPr>
          <w:rStyle w:val="OtherTok"/>
        </w:rPr>
        <w:t xml:space="preserve">&lt;-</w:t>
      </w:r>
      <w:r>
        <w:rPr>
          <w:rStyle w:val="NormalTok"/>
        </w:rPr>
        <w:t xml:space="preserve"> </w:t>
      </w:r>
      <w:r>
        <w:rPr>
          <w:rStyle w:val="ControlFlowTok"/>
        </w:rPr>
        <w:t xml:space="preserve">function</w:t>
      </w:r>
      <w:r>
        <w:rPr>
          <w:rStyle w:val="NormalTok"/>
        </w:rPr>
        <w:t xml:space="preserve">(data, x1, x2) {</w:t>
      </w:r>
      <w:r>
        <w:br/>
      </w:r>
      <w:r>
        <w:rPr>
          <w:rStyle w:val="NormalTok"/>
        </w:rPr>
        <w:t xml:space="preserve">  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x =</w:t>
      </w:r>
      <w:r>
        <w:rPr>
          <w:rStyle w:val="NormalTok"/>
        </w:rPr>
        <w:t xml:space="preserve"> </w:t>
      </w:r>
      <w:r>
        <w:rPr>
          <w:rStyle w:val="FunctionTok"/>
        </w:rPr>
        <w:t xml:space="preserve">my_fun</w:t>
      </w:r>
      <w:r>
        <w:rPr>
          <w:rStyle w:val="NormalTok"/>
        </w:rPr>
        <w:t xml:space="preserve">(</w:t>
      </w:r>
      <w:r>
        <w:rPr>
          <w:rStyle w:val="SpecialCharTok"/>
        </w:rPr>
        <w:t xml:space="preserve">!!</w:t>
      </w:r>
      <w:r>
        <w:rPr>
          <w:rStyle w:val="FunctionTok"/>
        </w:rPr>
        <w:t xml:space="preserve">enquo</w:t>
      </w:r>
      <w:r>
        <w:rPr>
          <w:rStyle w:val="NormalTok"/>
        </w:rPr>
        <w:t xml:space="preserve">(x1), </w:t>
      </w:r>
      <w:r>
        <w:rPr>
          <w:rStyle w:val="SpecialCharTok"/>
        </w:rPr>
        <w:t xml:space="preserve">!!</w:t>
      </w:r>
      <w:r>
        <w:rPr>
          <w:rStyle w:val="FunctionTok"/>
        </w:rPr>
        <w:t xml:space="preserve">enquo</w:t>
      </w:r>
      <w:r>
        <w:rPr>
          <w:rStyle w:val="NormalTok"/>
        </w:rPr>
        <w:t xml:space="preserve">(x2))) </w:t>
      </w:r>
      <w:r>
        <w:rPr>
          <w:rStyle w:val="SpecialCharTok"/>
        </w:rPr>
        <w:t xml:space="preserve">|&gt;</w:t>
      </w:r>
      <w:r>
        <w:br/>
      </w:r>
      <w:r>
        <w:rPr>
          <w:rStyle w:val="NormalTok"/>
        </w:rPr>
        <w:t xml:space="preserve">    </w:t>
      </w:r>
      <w:r>
        <w:rPr>
          <w:rStyle w:val="FunctionTok"/>
        </w:rPr>
        <w:t xml:space="preserve">filter</w:t>
      </w:r>
      <w:r>
        <w:rPr>
          <w:rStyle w:val="NormalTok"/>
        </w:rPr>
        <w:t xml:space="preserve">(x </w:t>
      </w:r>
      <w:r>
        <w:rPr>
          <w:rStyle w:val="SpecialCharTok"/>
        </w:rPr>
        <w:t xml:space="preserve">==</w:t>
      </w:r>
      <w:r>
        <w:rPr>
          <w:rStyle w:val="NormalTok"/>
        </w:rPr>
        <w:t xml:space="preserve"> </w:t>
      </w:r>
      <w:r>
        <w:rPr>
          <w:rStyle w:val="FunctionTok"/>
        </w:rPr>
        <w:t xml:space="preserve">max</w:t>
      </w:r>
      <w:r>
        <w:rPr>
          <w:rStyle w:val="NormalTok"/>
        </w:rPr>
        <w:t xml:space="preserve">(x)) </w:t>
      </w:r>
      <w:r>
        <w:rPr>
          <w:rStyle w:val="SpecialCharTok"/>
        </w:rPr>
        <w:t xml:space="preserve">|&gt;</w:t>
      </w:r>
      <w:r>
        <w:br/>
      </w:r>
      <w:r>
        <w:rPr>
          <w:rStyle w:val="NormalTok"/>
        </w:rPr>
        <w:t xml:space="preserve">    </w:t>
      </w:r>
      <w:r>
        <w:rPr>
          <w:rStyle w:val="FunctionTok"/>
        </w:rPr>
        <w:t xml:space="preserve">pull</w:t>
      </w:r>
      <w:r>
        <w:rPr>
          <w:rStyle w:val="NormalTok"/>
        </w:rPr>
        <w:t xml:space="preserve">(county) </w:t>
      </w:r>
      <w:r>
        <w:rPr>
          <w:rStyle w:val="SpecialCharTok"/>
        </w:rPr>
        <w:t xml:space="preserve">|&gt;</w:t>
      </w:r>
      <w:r>
        <w:br/>
      </w:r>
      <w:r>
        <w:rPr>
          <w:rStyle w:val="NormalTok"/>
        </w:rPr>
        <w:t xml:space="preserve">    </w:t>
      </w:r>
      <w:r>
        <w:rPr>
          <w:rStyle w:val="FunctionTok"/>
        </w:rPr>
        <w:t xml:space="preserve">unique</w:t>
      </w:r>
      <w:r>
        <w:rPr>
          <w:rStyle w:val="NormalTok"/>
        </w:rPr>
        <w:t xml:space="preserve">()</w:t>
      </w:r>
      <w:r>
        <w:br/>
      </w:r>
      <w:r>
        <w:rPr>
          <w:rStyle w:val="NormalTok"/>
        </w:rPr>
        <w:t xml:space="preserve">}</w:t>
      </w:r>
    </w:p>
    <w:p>
      <w:pPr>
        <w:pStyle w:val="SourceCode"/>
      </w:pPr>
      <w:r>
        <w:rPr>
          <w:rStyle w:val="DocumentationTok"/>
        </w:rPr>
        <w:t xml:space="preserve">## Get the biggest outlier county:</w:t>
      </w:r>
      <w:r>
        <w:br/>
      </w:r>
      <w:r>
        <w:rPr>
          <w:rStyle w:val="FunctionTok"/>
        </w:rPr>
        <w:t xml:space="preserve">biggest_ol</w:t>
      </w:r>
      <w:r>
        <w:rPr>
          <w:rStyle w:val="NormalTok"/>
        </w:rPr>
        <w:t xml:space="preserve">(</w:t>
      </w:r>
      <w:r>
        <w:br/>
      </w:r>
      <w:r>
        <w:rPr>
          <w:rStyle w:val="NormalTok"/>
        </w:rPr>
        <w:t xml:space="preserve">  fl, lib_00, lib_96</w:t>
      </w:r>
      <w:r>
        <w:br/>
      </w:r>
      <w:r>
        <w:rPr>
          <w:rStyle w:val="NormalTok"/>
        </w:rPr>
        <w:t xml:space="preserve">) </w:t>
      </w:r>
      <w:r>
        <w:rPr>
          <w:rStyle w:val="OtherTok"/>
        </w:rPr>
        <w:t xml:space="preserve">-&gt;</w:t>
      </w:r>
      <w:r>
        <w:rPr>
          <w:rStyle w:val="NormalTok"/>
        </w:rPr>
        <w:t xml:space="preserve"> outlier</w:t>
      </w:r>
      <w:r>
        <w:br/>
      </w:r>
      <w:r>
        <w:br/>
      </w:r>
      <w:r>
        <w:rPr>
          <w:rStyle w:val="DocumentationTok"/>
        </w:rPr>
        <w:t xml:space="preserve">## Make the first map of Florida:</w:t>
      </w:r>
      <w:r>
        <w:br/>
      </w:r>
      <w:r>
        <w:rPr>
          <w:rStyle w:val="FunctionTok"/>
        </w:rPr>
        <w:t xml:space="preserve">ggplot</w:t>
      </w:r>
      <w:r>
        <w:rPr>
          <w:rStyle w:val="NormalTok"/>
        </w:rPr>
        <w:t xml:space="preserve">(fl_map)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long, </w:t>
      </w:r>
      <w:r>
        <w:rPr>
          <w:rStyle w:val="CommentTok"/>
        </w:rPr>
        <w:t xml:space="preserve"># what goes here?</w:t>
      </w:r>
      <w:r>
        <w:br/>
      </w:r>
      <w:r>
        <w:rPr>
          <w:rStyle w:val="NormalTok"/>
        </w:rPr>
        <w:t xml:space="preserve">    </w:t>
      </w:r>
      <w:r>
        <w:rPr>
          <w:rStyle w:val="AttributeTok"/>
        </w:rPr>
        <w:t xml:space="preserve">y =</w:t>
      </w:r>
      <w:r>
        <w:rPr>
          <w:rStyle w:val="NormalTok"/>
        </w:rPr>
        <w:t xml:space="preserve"> lat, </w:t>
      </w:r>
      <w:r>
        <w:rPr>
          <w:rStyle w:val="CommentTok"/>
        </w:rPr>
        <w:t xml:space="preserve"># what goes here?</w:t>
      </w:r>
      <w:r>
        <w:br/>
      </w:r>
      <w:r>
        <w:rPr>
          <w:rStyle w:val="NormalTok"/>
        </w:rPr>
        <w:t xml:space="preserve">    </w:t>
      </w:r>
      <w:r>
        <w:rPr>
          <w:rStyle w:val="AttributeTok"/>
        </w:rPr>
        <w:t xml:space="preserve">fill =</w:t>
      </w:r>
      <w:r>
        <w:rPr>
          <w:rStyle w:val="NormalTok"/>
        </w:rPr>
        <w:t xml:space="preserve"> </w:t>
      </w:r>
      <w:r>
        <w:rPr>
          <w:rStyle w:val="FunctionTok"/>
        </w:rPr>
        <w:t xml:space="preserve">my_fun</w:t>
      </w:r>
      <w:r>
        <w:rPr>
          <w:rStyle w:val="NormalTok"/>
        </w:rPr>
        <w:t xml:space="preserve">(lib_00, lib_96),</w:t>
      </w:r>
      <w:r>
        <w:br/>
      </w:r>
      <w:r>
        <w:rPr>
          <w:rStyle w:val="NormalTok"/>
        </w:rPr>
        <w:t xml:space="preserve">    </w:t>
      </w:r>
      <w:r>
        <w:rPr>
          <w:rStyle w:val="AttributeTok"/>
        </w:rPr>
        <w:t xml:space="preserve">group =</w:t>
      </w:r>
      <w:r>
        <w:rPr>
          <w:rStyle w:val="NormalTok"/>
        </w:rPr>
        <w:t xml:space="preserve"> group </w:t>
      </w:r>
      <w:r>
        <w:rPr>
          <w:rStyle w:val="CommentTok"/>
        </w:rPr>
        <w:t xml:space="preserve"># do we need to group by something?</w:t>
      </w:r>
      <w:r>
        <w:br/>
      </w:r>
      <w:r>
        <w:rPr>
          <w:rStyle w:val="NormalTok"/>
        </w:rPr>
        <w:t xml:space="preserve">  ) </w:t>
      </w:r>
      <w:r>
        <w:rPr>
          <w:rStyle w:val="SpecialCharTok"/>
        </w:rPr>
        <w:t xml:space="preserve">+</w:t>
      </w:r>
      <w:r>
        <w:br/>
      </w:r>
      <w:r>
        <w:rPr>
          <w:rStyle w:val="NormalTok"/>
        </w:rPr>
        <w:t xml:space="preserve">  </w:t>
      </w:r>
      <w:r>
        <w:rPr>
          <w:rStyle w:val="FunctionTok"/>
        </w:rPr>
        <w:t xml:space="preserve">geom_polygon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0.01</w:t>
      </w:r>
      <w:r>
        <w:br/>
      </w:r>
      <w:r>
        <w:rPr>
          <w:rStyle w:val="NormalTok"/>
        </w:rPr>
        <w:t xml:space="preserve">  ) </w:t>
      </w:r>
      <w:r>
        <w:rPr>
          <w:rStyle w:val="SpecialCharTok"/>
        </w:rPr>
        <w:t xml:space="preserve">+</w:t>
      </w:r>
      <w:r>
        <w:br/>
      </w:r>
      <w:r>
        <w:rPr>
          <w:rStyle w:val="NormalTok"/>
        </w:rPr>
        <w:t xml:space="preserve">  </w:t>
      </w:r>
      <w:r>
        <w:rPr>
          <w:rStyle w:val="FunctionTok"/>
        </w:rPr>
        <w:t xml:space="preserve">geom_polygon</w:t>
      </w:r>
      <w:r>
        <w:rPr>
          <w:rStyle w:val="NormalTok"/>
        </w:rPr>
        <w:t xml:space="preserve">( </w:t>
      </w:r>
      <w:r>
        <w:rPr>
          <w:rStyle w:val="CommentTok"/>
        </w:rPr>
        <w:t xml:space="preserve"># this makes the outlier stand out</w:t>
      </w:r>
      <w:r>
        <w:br/>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outlier),</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DecValTok"/>
        </w:rPr>
        <w:t xml:space="preserve">0</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 </w:t>
      </w:r>
      <w:r>
        <w:rPr>
          <w:rStyle w:val="CommentTok"/>
        </w:rPr>
        <w:t xml:space="preserve"># this updates the color gradient</w:t>
      </w:r>
      <w:r>
        <w:br/>
      </w:r>
      <w:r>
        <w:rPr>
          <w:rStyle w:val="NormalTok"/>
        </w:rPr>
        <w:t xml:space="preserve">    </w:t>
      </w:r>
      <w:r>
        <w:rPr>
          <w:rStyle w:val="AttributeTok"/>
        </w:rPr>
        <w:t xml:space="preserve">low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outlier,</w:t>
      </w:r>
      <w:r>
        <w:br/>
      </w:r>
      <w:r>
        <w:rPr>
          <w:rStyle w:val="NormalTok"/>
        </w:rPr>
        <w:t xml:space="preserve">      </w:t>
      </w:r>
      <w:r>
        <w:rPr>
          <w:rStyle w:val="StringTok"/>
        </w:rPr>
        <w:t xml:space="preserve">" was the biggest outlier in 2000 by vote count"</w:t>
      </w:r>
      <w:r>
        <w:br/>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"Prediction Error:"</w:t>
      </w:r>
      <w:r>
        <w:br/>
      </w:r>
      <w:r>
        <w:rPr>
          <w:rStyle w:val="NormalTok"/>
        </w:rPr>
        <w:t xml:space="preserve">  )</w:t>
      </w:r>
    </w:p>
    <w:p>
      <w:pPr>
        <w:pStyle w:val="FirstParagraph"/>
      </w:pPr>
      <w:r>
        <w:drawing>
          <wp:inline>
            <wp:extent cx="5497394" cy="3664929"/>
            <wp:effectExtent b="0" l="0" r="0" t="0"/>
            <wp:docPr descr="" title="" id="21" name="Picture"/>
            <a:graphic>
              <a:graphicData uri="http://schemas.openxmlformats.org/drawingml/2006/picture">
                <pic:pic>
                  <pic:nvPicPr>
                    <pic:cNvPr descr="graph_challenge_3_files/figure-docx/unnamed-chunk-2-1.png" id="22" name="Picture"/>
                    <pic:cNvPicPr>
                      <a:picLocks noChangeArrowheads="1" noChangeAspect="1"/>
                    </pic:cNvPicPr>
                  </pic:nvPicPr>
                  <pic:blipFill>
                    <a:blip r:embed="rId20"/>
                    <a:stretch>
                      <a:fillRect/>
                    </a:stretch>
                  </pic:blipFill>
                  <pic:spPr bwMode="auto">
                    <a:xfrm>
                      <a:off x="0" y="0"/>
                      <a:ext cx="5497394" cy="3664929"/>
                    </a:xfrm>
                    <a:prstGeom prst="rect">
                      <a:avLst/>
                    </a:prstGeom>
                    <a:noFill/>
                    <a:ln w="9525">
                      <a:noFill/>
                      <a:headEnd/>
                      <a:tailEnd/>
                    </a:ln>
                  </pic:spPr>
                </pic:pic>
              </a:graphicData>
            </a:graphic>
          </wp:inline>
        </w:drawing>
      </w:r>
    </w:p>
    <w:p>
      <w:pPr>
        <w:pStyle w:val="SourceCode"/>
      </w:pPr>
      <w:r>
        <w:rPr>
          <w:rStyle w:val="DocumentationTok"/>
        </w:rPr>
        <w:t xml:space="preserve">## Write code to compute the difference between</w:t>
      </w:r>
      <w:r>
        <w:br/>
      </w:r>
      <w:r>
        <w:rPr>
          <w:rStyle w:val="DocumentationTok"/>
        </w:rPr>
        <w:t xml:space="preserve">## the observed and expected vote share by county:</w:t>
      </w:r>
      <w:r>
        <w:br/>
      </w:r>
      <w:r>
        <w:rPr>
          <w:rStyle w:val="DocumentationTok"/>
        </w:rPr>
        <w:t xml:space="preserve">## Get the biggest outlier county (by vote share):</w:t>
      </w:r>
      <w:r>
        <w:br/>
      </w:r>
      <w:r>
        <w:rPr>
          <w:rStyle w:val="FunctionTok"/>
        </w:rPr>
        <w:t xml:space="preserve">biggest_ol</w:t>
      </w:r>
      <w:r>
        <w:rPr>
          <w:rStyle w:val="NormalTok"/>
        </w:rPr>
        <w:t xml:space="preserve">(</w:t>
      </w:r>
      <w:r>
        <w:br/>
      </w:r>
      <w:r>
        <w:rPr>
          <w:rStyle w:val="NormalTok"/>
        </w:rPr>
        <w:t xml:space="preserve">  fl, plib_00, plib_96</w:t>
      </w:r>
      <w:r>
        <w:br/>
      </w:r>
      <w:r>
        <w:rPr>
          <w:rStyle w:val="NormalTok"/>
        </w:rPr>
        <w:t xml:space="preserve">) </w:t>
      </w:r>
      <w:r>
        <w:rPr>
          <w:rStyle w:val="OtherTok"/>
        </w:rPr>
        <w:t xml:space="preserve">-&gt;</w:t>
      </w:r>
      <w:r>
        <w:rPr>
          <w:rStyle w:val="NormalTok"/>
        </w:rPr>
        <w:t xml:space="preserve"> outlier_share </w:t>
      </w:r>
      <w:r>
        <w:rPr>
          <w:rStyle w:val="CommentTok"/>
        </w:rPr>
        <w:t xml:space="preserve"># Store biggest outlier by vote share</w:t>
      </w:r>
      <w:r>
        <w:br/>
      </w:r>
      <w:r>
        <w:br/>
      </w:r>
      <w:r>
        <w:rPr>
          <w:rStyle w:val="FunctionTok"/>
        </w:rPr>
        <w:t xml:space="preserve">ggplot</w:t>
      </w:r>
      <w:r>
        <w:rPr>
          <w:rStyle w:val="NormalTok"/>
        </w:rPr>
        <w:t xml:space="preserve">(fl_map) </w:t>
      </w:r>
      <w:r>
        <w:rPr>
          <w:rStyle w:val="SpecialChar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long, </w:t>
      </w:r>
      <w:r>
        <w:br/>
      </w:r>
      <w:r>
        <w:rPr>
          <w:rStyle w:val="NormalTok"/>
        </w:rPr>
        <w:t xml:space="preserve">    </w:t>
      </w:r>
      <w:r>
        <w:rPr>
          <w:rStyle w:val="AttributeTok"/>
        </w:rPr>
        <w:t xml:space="preserve">y =</w:t>
      </w:r>
      <w:r>
        <w:rPr>
          <w:rStyle w:val="NormalTok"/>
        </w:rPr>
        <w:t xml:space="preserve"> lat, </w:t>
      </w:r>
      <w:r>
        <w:br/>
      </w:r>
      <w:r>
        <w:rPr>
          <w:rStyle w:val="NormalTok"/>
        </w:rPr>
        <w:t xml:space="preserve">    </w:t>
      </w:r>
      <w:r>
        <w:rPr>
          <w:rStyle w:val="AttributeTok"/>
        </w:rPr>
        <w:t xml:space="preserve">fill =</w:t>
      </w:r>
      <w:r>
        <w:rPr>
          <w:rStyle w:val="NormalTok"/>
        </w:rPr>
        <w:t xml:space="preserve"> </w:t>
      </w:r>
      <w:r>
        <w:rPr>
          <w:rStyle w:val="FunctionTok"/>
        </w:rPr>
        <w:t xml:space="preserve">my_fun</w:t>
      </w:r>
      <w:r>
        <w:rPr>
          <w:rStyle w:val="NormalTok"/>
        </w:rPr>
        <w:t xml:space="preserve">(plib_00, plib_96), </w:t>
      </w:r>
      <w:r>
        <w:br/>
      </w:r>
      <w:r>
        <w:rPr>
          <w:rStyle w:val="NormalTok"/>
        </w:rPr>
        <w:t xml:space="preserve">    </w:t>
      </w:r>
      <w:r>
        <w:rPr>
          <w:rStyle w:val="AttributeTok"/>
        </w:rPr>
        <w:t xml:space="preserve">group =</w:t>
      </w:r>
      <w:r>
        <w:rPr>
          <w:rStyle w:val="NormalTok"/>
        </w:rPr>
        <w:t xml:space="preserve"> group </w:t>
      </w:r>
      <w:r>
        <w:br/>
      </w:r>
      <w:r>
        <w:rPr>
          <w:rStyle w:val="NormalTok"/>
        </w:rPr>
        <w:t xml:space="preserve">  ) </w:t>
      </w:r>
      <w:r>
        <w:rPr>
          <w:rStyle w:val="SpecialCharTok"/>
        </w:rPr>
        <w:t xml:space="preserve">+</w:t>
      </w:r>
      <w:r>
        <w:br/>
      </w:r>
      <w:r>
        <w:rPr>
          <w:rStyle w:val="NormalTok"/>
        </w:rPr>
        <w:t xml:space="preserve">  </w:t>
      </w:r>
      <w:r>
        <w:rPr>
          <w:rStyle w:val="FunctionTok"/>
        </w:rPr>
        <w:t xml:space="preserve">geom_polygon</w:t>
      </w:r>
      <w:r>
        <w:rPr>
          <w:rStyle w:val="NormalTok"/>
        </w:rPr>
        <w:t xml:space="preserve">( </w:t>
      </w:r>
      <w:r>
        <w:rPr>
          <w:rStyle w:val="CommentTok"/>
        </w:rPr>
        <w:t xml:space="preserve"># this makes the outlier stand out</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FloatTok"/>
        </w:rPr>
        <w:t xml:space="preserve">0.01</w:t>
      </w:r>
      <w:r>
        <w:br/>
      </w:r>
      <w:r>
        <w:rPr>
          <w:rStyle w:val="NormalTok"/>
        </w:rPr>
        <w:t xml:space="preserve">  ) </w:t>
      </w:r>
      <w:r>
        <w:rPr>
          <w:rStyle w:val="SpecialCharTok"/>
        </w:rPr>
        <w:t xml:space="preserve">+</w:t>
      </w:r>
      <w:r>
        <w:br/>
      </w:r>
      <w:r>
        <w:rPr>
          <w:rStyle w:val="NormalTok"/>
        </w:rPr>
        <w:t xml:space="preserve">  </w:t>
      </w:r>
      <w:r>
        <w:rPr>
          <w:rStyle w:val="FunctionTok"/>
        </w:rPr>
        <w:t xml:space="preserve">geom_polygon</w:t>
      </w:r>
      <w:r>
        <w:rPr>
          <w:rStyle w:val="NormalTok"/>
        </w:rPr>
        <w:t xml:space="preserve">( </w:t>
      </w:r>
      <w:r>
        <w:br/>
      </w:r>
      <w:r>
        <w:rPr>
          <w:rStyle w:val="NormalTok"/>
        </w:rPr>
        <w:t xml:space="preserve">    </w:t>
      </w:r>
      <w:r>
        <w:rPr>
          <w:rStyle w:val="AttributeTok"/>
        </w:rPr>
        <w:t xml:space="preserve">data =</w:t>
      </w:r>
      <w:r>
        <w:rPr>
          <w:rStyle w:val="NormalTok"/>
        </w:rPr>
        <w:t xml:space="preserve"> . </w:t>
      </w:r>
      <w:r>
        <w:rPr>
          <w:rStyle w:val="SpecialCharTok"/>
        </w:rPr>
        <w:t xml:space="preserve">%&gt;%</w:t>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outlier_share),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DecValTok"/>
        </w:rPr>
        <w:t xml:space="preserve">0</w:t>
      </w:r>
      <w:r>
        <w:br/>
      </w:r>
      <w:r>
        <w:rPr>
          <w:rStyle w:val="NormalTok"/>
        </w:rPr>
        <w:t xml:space="preserve">  ) </w:t>
      </w:r>
      <w:r>
        <w:rPr>
          <w:rStyle w:val="SpecialCharTok"/>
        </w:rPr>
        <w:t xml:space="preserve">+</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 </w:t>
      </w:r>
      <w:r>
        <w:rPr>
          <w:rStyle w:val="CommentTok"/>
        </w:rPr>
        <w:t xml:space="preserve"># this updates the color gradient</w:t>
      </w:r>
      <w:r>
        <w:br/>
      </w:r>
      <w:r>
        <w:rPr>
          <w:rStyle w:val="NormalTok"/>
        </w:rPr>
        <w:t xml:space="preserve">    </w:t>
      </w:r>
      <w:r>
        <w:rPr>
          <w:rStyle w:val="AttributeTok"/>
        </w:rPr>
        <w:t xml:space="preserve">low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AttributeTok"/>
        </w:rPr>
        <w:t xml:space="preserve">high =</w:t>
      </w:r>
      <w:r>
        <w:rPr>
          <w:rStyle w:val="NormalTok"/>
        </w:rPr>
        <w:t xml:space="preserve"> </w:t>
      </w:r>
      <w:r>
        <w:rPr>
          <w:rStyle w:val="StringTok"/>
        </w:rPr>
        <w:t xml:space="preserve">"steelblue"</w:t>
      </w:r>
      <w:r>
        <w:rPr>
          <w:rStyle w:val="NormalTok"/>
        </w:rPr>
        <w:t xml:space="preserve">,</w:t>
      </w:r>
      <w:r>
        <w:br/>
      </w:r>
      <w:r>
        <w:rPr>
          <w:rStyle w:val="NormalTok"/>
        </w:rPr>
        <w:t xml:space="preserve">    </w:t>
      </w:r>
      <w:r>
        <w:rPr>
          <w:rStyle w:val="AttributeTok"/>
        </w:rPr>
        <w:t xml:space="preserve">labels =</w:t>
      </w:r>
      <w:r>
        <w:rPr>
          <w:rStyle w:val="NormalTok"/>
        </w:rPr>
        <w:t xml:space="preserve"> scales</w:t>
      </w:r>
      <w:r>
        <w:rPr>
          <w:rStyle w:val="SpecialCharTok"/>
        </w:rPr>
        <w:t xml:space="preserve">::</w:t>
      </w:r>
      <w:r>
        <w:rPr>
          <w:rStyle w:val="NormalTok"/>
        </w:rPr>
        <w:t xml:space="preserve">comma</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paste0</w:t>
      </w:r>
      <w:r>
        <w:rPr>
          <w:rStyle w:val="NormalTok"/>
        </w:rPr>
        <w:t xml:space="preserve">(</w:t>
      </w:r>
      <w:r>
        <w:br/>
      </w:r>
      <w:r>
        <w:rPr>
          <w:rStyle w:val="NormalTok"/>
        </w:rPr>
        <w:t xml:space="preserve">      outlier_share, </w:t>
      </w:r>
      <w:r>
        <w:br/>
      </w:r>
      <w:r>
        <w:rPr>
          <w:rStyle w:val="NormalTok"/>
        </w:rPr>
        <w:t xml:space="preserve">      </w:t>
      </w:r>
      <w:r>
        <w:rPr>
          <w:rStyle w:val="StringTok"/>
        </w:rPr>
        <w:t xml:space="preserve">" was the biggest outlier in 2000 by vote share"</w:t>
      </w:r>
      <w:r>
        <w:br/>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"Prediction Error:"</w:t>
      </w:r>
      <w:r>
        <w:br/>
      </w:r>
      <w:r>
        <w:rPr>
          <w:rStyle w:val="NormalTok"/>
        </w:rPr>
        <w:t xml:space="preserve">  )</w:t>
      </w:r>
    </w:p>
    <w:p>
      <w:pPr>
        <w:pStyle w:val="FirstParagraph"/>
      </w:pPr>
      <w:r>
        <w:drawing>
          <wp:inline>
            <wp:extent cx="5497394" cy="3664929"/>
            <wp:effectExtent b="0" l="0" r="0" t="0"/>
            <wp:docPr descr="" title="" id="24" name="Picture"/>
            <a:graphic>
              <a:graphicData uri="http://schemas.openxmlformats.org/drawingml/2006/picture">
                <pic:pic>
                  <pic:nvPicPr>
                    <pic:cNvPr descr="graph_challenge_3_files/figure-docx/unnamed-chunk-3-1.png" id="25" name="Picture"/>
                    <pic:cNvPicPr>
                      <a:picLocks noChangeArrowheads="1" noChangeAspect="1"/>
                    </pic:cNvPicPr>
                  </pic:nvPicPr>
                  <pic:blipFill>
                    <a:blip r:embed="rId23"/>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rPr>
          <w:bCs/>
          <w:b/>
        </w:rPr>
        <w:t xml:space="preserve">Your answer</w:t>
      </w:r>
      <w:r>
        <w:t xml:space="preserve">: (1) Looking at the total count of votes emphasizes the sheer magnitude of the difference, whereas, looking at the vote share accounts for the size of the electorate, giving a clearer picture of how the third-party vote compares relative to the total number of votes cast. While Palm Beach might stand out more by vote count, it may appear less extreme when considering the vote share (percentage).</w:t>
      </w:r>
      <w:r>
        <w:t xml:space="preserve"> </w:t>
      </w:r>
      <w:r>
        <w:t xml:space="preserve">(2) Presenting the data by vote share offers a clearer picture. It adjusts for variations in county size and voter turnout, allowing for a more meaningful comparison across counties. This approach accounts for how unusually large or small the third-party vote was relative to the total votes cast, rather than highlighting the overall number of voters in each county.</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Challenge 3</dc:title>
  <dc:creator>Aryah Rao</dc:creator>
  <cp:keywords/>
  <dcterms:created xsi:type="dcterms:W3CDTF">2024-09-27T15:19:33Z</dcterms:created>
  <dcterms:modified xsi:type="dcterms:W3CDTF">2024-09-27T15:19:33Z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2024-09-27</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