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Aryah</w:t>
      </w:r>
      <w:r>
        <w:t xml:space="preserve"> </w:t>
      </w:r>
      <w:r>
        <w:t xml:space="preserve">Rao</w:t>
      </w:r>
    </w:p>
    <w:p>
      <w:pPr>
        <w:pStyle w:val="Date"/>
      </w:pPr>
      <w:r>
        <w:t xml:space="preserve">2024-10-14</w:t>
      </w:r>
    </w:p>
    <w:p>
      <w:pPr>
        <w:pStyle w:val="FirstParagraph"/>
      </w:pPr>
      <w:r>
        <w:t xml:space="preserve">The long peace theory generally holds that conflict is less likely now than in the past, but it argues this is true especially for major powers. Create a plot that shows the rate of conflict initiation over time among non-major powers versus major powers to see if this is the case. Use</w:t>
      </w:r>
      <w:r>
        <w:t xml:space="preserve"> </w:t>
      </w:r>
      <w:r>
        <w:rPr>
          <w:rStyle w:val="VerbatimChar"/>
        </w:rPr>
        <w:t xml:space="preserve">{peacesciencer}</w:t>
      </w:r>
      <w:r>
        <w:t xml:space="preserve"> </w:t>
      </w:r>
      <w:r>
        <w:t xml:space="preserve">to create a state-year dataset and then populate it with the variables you need using</w:t>
      </w:r>
      <w:r>
        <w:t xml:space="preserve"> </w:t>
      </w:r>
      <w:r>
        <w:rPr>
          <w:rStyle w:val="VerbatimChar"/>
        </w:rPr>
        <w:t xml:space="preserve">add_cow_majors()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add_mid_opportunity()</w:t>
      </w:r>
      <w:r>
        <w:t xml:space="preserve"> </w:t>
      </w:r>
      <w:r>
        <w:t xml:space="preserve">(remember that this is a custom function I made, so check the lecture notes to see how to use it). Use</w:t>
      </w:r>
      <w:r>
        <w:t xml:space="preserve"> </w:t>
      </w:r>
      <w:r>
        <w:rPr>
          <w:rStyle w:val="VerbatimChar"/>
        </w:rPr>
        <w:t xml:space="preserve">{geomtextpath}</w:t>
      </w:r>
      <w:r>
        <w:t xml:space="preserve"> </w:t>
      </w:r>
      <w:r>
        <w:t xml:space="preserve">in some way to help compare trends in a single graph.</w:t>
      </w:r>
    </w:p>
    <w:p>
      <w:pPr>
        <w:pStyle w:val="BodyText"/>
      </w:pPr>
      <w:r>
        <w:t xml:space="preserve">First, we create a state-year dataset, add indicators for major powers, and conflict opportunity. This dataset spans from 1816 to 2010.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(peacesciencer)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(geomtextpath)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"https://raw.githubusercontent.com/milesdwilliams15/dpr-101-project-files/refs/heads/main/_helper_functions/add_opportunity.R"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state-year dataset and add major power and conflict data</w:t>
      </w:r>
      <w:r>
        <w:br/>
      </w:r>
      <w:r>
        <w:rPr>
          <w:rStyle w:val="NormalTok"/>
        </w:rPr>
        <w:t xml:space="preserve">state_year_data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create_stateyears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subset_years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add_cow_majors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major power indicator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add_mid_opportunity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Add conflict opportunity</w:t>
      </w:r>
      <w:r>
        <w:br/>
      </w:r>
      <w:r>
        <w:br/>
      </w:r>
      <w:r>
        <w:rPr>
          <w:rStyle w:val="CommentTok"/>
        </w:rPr>
        <w:t xml:space="preserve"># Summarize data to calculate MID initiation rate for major and non-major powers</w:t>
      </w:r>
      <w:r>
        <w:br/>
      </w:r>
      <w:r>
        <w:rPr>
          <w:rStyle w:val="NormalTok"/>
        </w:rPr>
        <w:t xml:space="preserve">data_summary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state_year_data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cowmaj)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mid_init_rate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(mid_inits)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(n_pairs),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power_status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(cowmaj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 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"Non-Major Power"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Find the peaks of each line for labeling</w:t>
      </w:r>
      <w:r>
        <w:br/>
      </w:r>
      <w:r>
        <w:rPr>
          <w:rStyle w:val="NormalTok"/>
        </w:rPr>
        <w:t xml:space="preserve">peak_labels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(power_status)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(mid_init_rate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(mid_init_rate))</w:t>
      </w:r>
      <w:r>
        <w:br/>
      </w:r>
      <w:r>
        <w:br/>
      </w:r>
      <w:r>
        <w:rPr>
          <w:rStyle w:val="CommentTok"/>
        </w:rPr>
        <w:t xml:space="preserve"># Plot the conflict initiation rate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mid_init_rate,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power_status))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peak_labels,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power_status,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mid_init_rate),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"Conflict Initiation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"Conflict Initiation Rate Over Time: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Major vs Non-Major Powers"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497394" cy="36649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aph_challenge_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that major powers had significantly higher peaks in conflict initiation rates, especially around World War II, while non-major powers maintained consistently lower rates over time (except the peak around World War II).</w:t>
      </w:r>
    </w:p>
    <w:sectPr w:rsidR="005339AC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285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051" w:rsidRDefault="00F210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051" w:rsidRDefault="00F2105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A990"/>
    <w:multiLevelType w:val="multilevel"/>
    <w:tmpl w:val="30FA5A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proofState w:grammar="clean" w:spelling="clean"/>
  <w:doNotTrackMoves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 w:uiPriority="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C6758"/>
    <w:rPr>
      <w:rFonts w:ascii="Palatino Linotype" w:hAnsi="Palatino Linotype"/>
    </w:rPr>
  </w:style>
  <w:style w:styleId="Heading1" w:type="paragraph">
    <w:name w:val="heading 1"/>
    <w:basedOn w:val="Normal"/>
    <w:next w:val="BodyText"/>
    <w:autoRedefine/>
    <w:uiPriority w:val="9"/>
    <w:qFormat/>
    <w:rsid w:val="00AC675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AC6758"/>
    <w:pPr>
      <w:spacing w:after="60" w:before="60" w:line="360" w:lineRule="auto"/>
      <w:ind w:firstLine="720"/>
      <w:contextualSpacing/>
    </w:pPr>
  </w:style>
  <w:style w:customStyle="1" w:styleId="FirstParagraph" w:type="paragraph">
    <w:name w:val="First Paragraph"/>
    <w:basedOn w:val="BodyText"/>
    <w:next w:val="BodyText"/>
    <w:autoRedefine/>
    <w:qFormat/>
    <w:rsid w:val="00AC6758"/>
    <w:pPr>
      <w:ind w:firstLine="0"/>
    </w:pPr>
  </w:style>
  <w:style w:customStyle="1" w:styleId="Compact" w:type="paragraph">
    <w:name w:val="Compact"/>
    <w:basedOn w:val="BodyText"/>
    <w:autoRedefine/>
    <w:qFormat/>
    <w:rsid w:val="00AC6758"/>
    <w:pPr>
      <w:spacing w:after="0" w:before="0" w:line="240" w:lineRule="auto"/>
      <w:ind w:firstLine="0"/>
    </w:pPr>
    <w:rPr>
      <w:sz w:val="20"/>
    </w:rPr>
  </w:style>
  <w:style w:styleId="Title" w:type="paragraph">
    <w:name w:val="Title"/>
    <w:basedOn w:val="Normal"/>
    <w:next w:val="BodyText"/>
    <w:autoRedefine/>
    <w:qFormat/>
    <w:rsid w:val="00AC6758"/>
    <w:pPr>
      <w:keepNext/>
      <w:keepLines/>
      <w:spacing w:after="240" w:before="480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autoRedefine/>
    <w:qFormat/>
    <w:rsid w:val="00AC6758"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AC6758"/>
    <w:pPr>
      <w:keepNext/>
      <w:keepLines/>
    </w:pPr>
    <w:rPr>
      <w:rFonts w:ascii="Arial Black" w:hAnsi="Arial Black"/>
    </w:rPr>
  </w:style>
  <w:style w:styleId="Date" w:type="paragraph">
    <w:name w:val="Date"/>
    <w:next w:val="BodyText"/>
    <w:autoRedefine/>
    <w:qFormat/>
    <w:rsid w:val="00AC6758"/>
    <w:pPr>
      <w:keepNext/>
      <w:keepLines/>
    </w:pPr>
  </w:style>
  <w:style w:customStyle="1" w:styleId="Abstract" w:type="paragraph">
    <w:name w:val="Abstract"/>
    <w:basedOn w:val="Normal"/>
    <w:next w:val="BodyText"/>
    <w:autoRedefine/>
    <w:qFormat/>
    <w:rsid w:val="00AC6758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AC6758"/>
  </w:style>
  <w:style w:styleId="BlockText" w:type="paragraph">
    <w:name w:val="Block Text"/>
    <w:basedOn w:val="BodyText"/>
    <w:next w:val="BodyText"/>
    <w:uiPriority w:val="9"/>
    <w:unhideWhenUsed/>
    <w:qFormat/>
    <w:rsid w:val="00AC6758"/>
    <w:pPr>
      <w:spacing w:after="100" w:before="100"/>
      <w:ind w:left="480" w:right="480"/>
    </w:pPr>
  </w:style>
  <w:style w:styleId="FootnoteText" w:type="paragraph">
    <w:name w:val="footnote text"/>
    <w:basedOn w:val="Normal"/>
    <w:autoRedefine/>
    <w:uiPriority w:val="9"/>
    <w:unhideWhenUsed/>
    <w:qFormat/>
    <w:rsid w:val="00AC67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AC6758"/>
    <w:pPr>
      <w:spacing w:before="240" w:line="259" w:lineRule="auto"/>
      <w:outlineLvl w:val="9"/>
    </w:pPr>
    <w:rPr>
      <w:b w:val="0"/>
      <w:bCs w:val="0"/>
      <w:color w:val="auto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21051"/>
    <w:rPr>
      <w:rFonts w:ascii="Palatino Linotype" w:hAnsi="Palatino Linotype"/>
    </w:rPr>
  </w:style>
  <w:style w:styleId="Footer" w:type="paragraph">
    <w:name w:val="footer"/>
    <w:basedOn w:val="Normal"/>
    <w:link w:val="FooterChar"/>
    <w:uiPriority w:val="99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21051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Here is a document</vt:lpstr>
      <vt:lpstr>    1 Quarto</vt:lpstr>
      <vt:lpstr>    2 Running Code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Challenge 5</dc:title>
  <dc:creator>Aryah Rao</dc:creator>
  <cp:keywords/>
  <dcterms:created xsi:type="dcterms:W3CDTF">2024-10-14T19:39:42Z</dcterms:created>
  <dcterms:modified xsi:type="dcterms:W3CDTF">2024-10-14T19:39:42Z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2024-10-14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toc-title">
    <vt:lpwstr>Table of contents</vt:lpwstr>
  </property>
</Properties>
</file>