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8"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</w:rPr>
        <w:t xml:space="preserve">Invoice</w:t>
      </w:r>
      <w:r/>
    </w:p>
    <w:p>
      <w:pPr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{{store_name}}</w:t>
      </w:r>
      <w:r>
        <w:rPr>
          <w:b/>
          <w:bCs/>
          <w:sz w:val="40"/>
          <w:szCs w:val="40"/>
          <w:highlight w:val="none"/>
        </w:rPr>
      </w:r>
    </w:p>
    <w:p>
      <w:pPr>
        <w:pStyle w:val="678"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rPr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  <w:highlight w:val="none"/>
        </w:rPr>
        <w:t xml:space="preserve">Address:{{store_address}}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</w:rPr>
      </w:r>
    </w:p>
    <w:p>
      <w:pPr>
        <w:jc w:val="left"/>
        <w:rPr>
          <w:rFonts w:ascii="Adobe Gothic Std B" w:hAnsi="Adobe Gothic Std B" w:eastAsia="Adobe Gothic Std B"/>
          <w:sz w:val="28"/>
          <w:szCs w:val="28"/>
        </w:rPr>
      </w:pPr>
      <w:r>
        <w:rPr>
          <w:rFonts w:ascii="Adobe Gothic Std B" w:hAnsi="Adobe Gothic Std B" w:eastAsia="Adobe Gothic Std B"/>
          <w:sz w:val="28"/>
          <w:szCs w:val="28"/>
        </w:rPr>
        <w:t xml:space="preserve">To: </w:t>
      </w:r>
      <w:r>
        <w:rPr>
          <w:rFonts w:ascii="Adobe Gothic Std B" w:hAnsi="Adobe Gothic Std B" w:eastAsia="Adobe Gothic Std B"/>
          <w:sz w:val="28"/>
          <w:szCs w:val="28"/>
        </w:rPr>
        <w:t xml:space="preserve">{{ name</w:t>
      </w:r>
      <w:r>
        <w:rPr>
          <w:rFonts w:ascii="Adobe Gothic Std B" w:hAnsi="Adobe Gothic Std B" w:eastAsia="Adobe Gothic Std B"/>
          <w:sz w:val="28"/>
          <w:szCs w:val="28"/>
        </w:rPr>
        <w:t xml:space="preserve"> }}</w:t>
      </w:r>
      <w:r>
        <w:rPr>
          <w:sz w:val="28"/>
          <w:szCs w:val="28"/>
        </w:rPr>
      </w:r>
    </w:p>
    <w:p>
      <w:pPr>
        <w:jc w:val="left"/>
        <w:rPr>
          <w:rFonts w:ascii="Adobe Gothic Std B" w:hAnsi="Adobe Gothic Std B" w:eastAsia="Adobe Gothic Std B"/>
        </w:rPr>
      </w:pPr>
      <w:r>
        <w:rPr>
          <w:rFonts w:ascii="Adobe Gothic Std B" w:hAnsi="Adobe Gothic Std B" w:eastAsia="Adobe Gothic Std B"/>
          <w:sz w:val="28"/>
          <w:szCs w:val="28"/>
        </w:rPr>
        <w:t xml:space="preserve">Phone:</w:t>
      </w:r>
      <w:r>
        <w:rPr>
          <w:rFonts w:ascii="Adobe Gothic Std B" w:hAnsi="Adobe Gothic Std B" w:eastAsia="Adobe Gothic Std B"/>
          <w:sz w:val="28"/>
          <w:szCs w:val="28"/>
        </w:rPr>
        <w:t xml:space="preserve"> </w:t>
      </w:r>
      <w:r>
        <w:rPr>
          <w:rFonts w:ascii="Adobe Gothic Std B" w:hAnsi="Adobe Gothic Std B" w:eastAsia="Adobe Gothic Std B"/>
          <w:sz w:val="28"/>
          <w:szCs w:val="28"/>
        </w:rPr>
        <w:t xml:space="preserve">{{ phone</w:t>
      </w:r>
      <w:r>
        <w:rPr>
          <w:rFonts w:ascii="Adobe Gothic Std B" w:hAnsi="Adobe Gothic Std B" w:eastAsia="Adobe Gothic Std B"/>
          <w:sz w:val="28"/>
          <w:szCs w:val="28"/>
        </w:rPr>
        <w:t xml:space="preserve"> }}</w:t>
      </w:r>
      <w:r>
        <w:rPr>
          <w:rFonts w:ascii="Adobe Gothic Std B" w:hAnsi="Adobe Gothic Std B" w:eastAsia="Adobe Gothic Std B"/>
        </w:rPr>
        <w:t xml:space="preserve"> </w:t>
      </w:r>
      <w:r/>
    </w:p>
    <w:p>
      <w:r/>
      <w:r/>
    </w:p>
    <w:p>
      <w:r/>
      <w:r/>
    </w:p>
    <w:tbl>
      <w:tblPr>
        <w:tblStyle w:val="682"/>
        <w:tblW w:w="5000" w:type="pct"/>
        <w:tblLayout w:type="fixed"/>
        <w:tblLook w:val="0020" w:firstRow="1" w:lastRow="0" w:firstColumn="0" w:lastColumn="0" w:noHBand="0" w:noVBand="0"/>
        <w:tblDescription w:val="Layout table"/>
      </w:tblPr>
      <w:tblGrid>
        <w:gridCol w:w="3041"/>
        <w:gridCol w:w="1558"/>
        <w:gridCol w:w="1266"/>
        <w:gridCol w:w="2551"/>
        <w:gridCol w:w="1664"/>
      </w:tblGrid>
      <w:tr>
        <w:trPr>
          <w:trHeight w:val="288"/>
        </w:trPr>
        <w:tc>
          <w:tcPr>
            <w:tcMar>
              <w:top w:w="259" w:type="dxa"/>
            </w:tcMar>
            <w:tcW w:w="304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Product Name</w:t>
            </w:r>
            <w:r/>
          </w:p>
        </w:tc>
        <w:tc>
          <w:tcPr>
            <w:tcMar>
              <w:top w:w="259" w:type="dxa"/>
            </w:tcMar>
            <w:tcW w:w="155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Quantity</w:t>
            </w:r>
            <w:r/>
          </w:p>
        </w:tc>
        <w:tc>
          <w:tcPr>
            <w:tcMar>
              <w:left w:w="115" w:type="dxa"/>
              <w:top w:w="259" w:type="dxa"/>
              <w:right w:w="115" w:type="dxa"/>
              <w:bottom w:w="43" w:type="dxa"/>
            </w:tcMar>
            <w:tcW w:w="1266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Discount</w:t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Mar>
              <w:top w:w="259" w:type="dxa"/>
            </w:tcMar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Unit Price</w:t>
            </w:r>
            <w:r/>
          </w:p>
        </w:tc>
        <w:tc>
          <w:tcPr>
            <w:tcMar>
              <w:top w:w="259" w:type="dxa"/>
            </w:tcMar>
            <w:tcW w:w="1664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Line Total</w:t>
            </w:r>
            <w:r/>
          </w:p>
        </w:tc>
      </w:tr>
      <w:tr>
        <w:trPr>
          <w:trHeight w:val="288"/>
        </w:trPr>
        <w:tc>
          <w:tcPr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{{%tr for item in </w:t>
            </w:r>
            <w:r>
              <w:rPr>
                <w:rFonts w:ascii="Adobe Gothic Std B" w:hAnsi="Adobe Gothic Std B" w:eastAsia="Adobe Gothic Std B"/>
              </w:rPr>
              <w:t xml:space="preserve">invoice_list</w:t>
            </w:r>
            <w:r>
              <w:rPr>
                <w:rFonts w:ascii="Adobe Gothic Std B" w:hAnsi="Adobe Gothic Std B" w:eastAsia="Adobe Gothic Std B"/>
              </w:rPr>
              <w:t xml:space="preserve"> %}}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Mar>
              <w:left w:w="216" w:type="dxa"/>
              <w:top w:w="43" w:type="dxa"/>
              <w:right w:w="216" w:type="dxa"/>
              <w:bottom w:w="43" w:type="dxa"/>
            </w:tcMar>
            <w:tcW w:w="1266" w:type="dxa"/>
            <w:textDirection w:val="lrTb"/>
            <w:noWrap w:val="false"/>
          </w:tcPr>
          <w:p>
            <w:pPr>
              <w:pStyle w:val="666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Mar>
              <w:left w:w="216" w:type="dxa"/>
              <w:right w:w="216" w:type="dxa"/>
            </w:tcMar>
            <w:tcW w:w="2551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</w:tr>
      <w:tr>
        <w:trPr>
          <w:trHeight w:val="288"/>
        </w:trPr>
        <w:tc>
          <w:tcPr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{{</w:t>
            </w:r>
            <w:r>
              <w:rPr>
                <w:rFonts w:ascii="Adobe Gothic Std B" w:hAnsi="Adobe Gothic Std B" w:eastAsia="Adobe Gothic Std B"/>
              </w:rPr>
              <w:t xml:space="preserve">item</w:t>
            </w:r>
            <w:r>
              <w:rPr>
                <w:rFonts w:ascii="Adobe Gothic Std B" w:hAnsi="Adobe Gothic Std B" w:eastAsia="Adobe Gothic Std B"/>
              </w:rPr>
              <w:t xml:space="preserve">[</w:t>
            </w:r>
            <w:r>
              <w:rPr>
                <w:rFonts w:ascii="Adobe Gothic Std B" w:hAnsi="Adobe Gothic Std B" w:eastAsia="Adobe Gothic Std B"/>
              </w:rPr>
              <w:t xml:space="preserve">0]</w:t>
            </w:r>
            <w:r>
              <w:rPr>
                <w:rFonts w:ascii="Adobe Gothic Std B" w:hAnsi="Adobe Gothic Std B" w:eastAsia="Adobe Gothic Std B"/>
              </w:rPr>
              <w:t xml:space="preserve">}}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{{</w:t>
            </w:r>
            <w:r>
              <w:rPr>
                <w:rFonts w:ascii="Adobe Gothic Std B" w:hAnsi="Adobe Gothic Std B" w:eastAsia="Adobe Gothic Std B"/>
              </w:rPr>
              <w:t xml:space="preserve">item</w:t>
            </w:r>
            <w:r>
              <w:rPr>
                <w:rFonts w:ascii="Adobe Gothic Std B" w:hAnsi="Adobe Gothic Std B" w:eastAsia="Adobe Gothic Std B"/>
              </w:rPr>
              <w:t xml:space="preserve">[</w:t>
            </w:r>
            <w:r>
              <w:rPr>
                <w:rFonts w:ascii="Adobe Gothic Std B" w:hAnsi="Adobe Gothic Std B" w:eastAsia="Adobe Gothic Std B"/>
              </w:rPr>
              <w:t xml:space="preserve">2]</w:t>
            </w:r>
            <w:r>
              <w:rPr>
                <w:rFonts w:ascii="Adobe Gothic Std B" w:hAnsi="Adobe Gothic Std B" w:eastAsia="Adobe Gothic Std B"/>
              </w:rPr>
              <w:t xml:space="preserve">}}</w:t>
            </w:r>
            <w:r/>
          </w:p>
        </w:tc>
        <w:tc>
          <w:tcPr>
            <w:tcMar>
              <w:left w:w="216" w:type="dxa"/>
              <w:top w:w="43" w:type="dxa"/>
              <w:right w:w="216" w:type="dxa"/>
              <w:bottom w:w="43" w:type="dxa"/>
            </w:tcMar>
            <w:tcW w:w="1266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{{</w:t>
            </w:r>
            <w:r>
              <w:rPr>
                <w:rFonts w:ascii="Adobe Gothic Std B" w:hAnsi="Adobe Gothic Std B" w:eastAsia="Adobe Gothic Std B"/>
              </w:rPr>
              <w:t xml:space="preserve">item</w:t>
            </w:r>
            <w:r>
              <w:rPr>
                <w:rFonts w:ascii="Adobe Gothic Std B" w:hAnsi="Adobe Gothic Std B" w:eastAsia="Adobe Gothic Std B"/>
              </w:rPr>
              <w:t xml:space="preserve">[</w:t>
            </w:r>
            <w:r>
              <w:rPr>
                <w:rFonts w:ascii="Adobe Gothic Std B" w:hAnsi="Adobe Gothic Std B" w:eastAsia="Adobe Gothic Std B"/>
              </w:rPr>
              <w:t xml:space="preserve">3]</w:t>
            </w:r>
            <w:r>
              <w:rPr>
                <w:rFonts w:ascii="Adobe Gothic Std B" w:hAnsi="Adobe Gothic Std B" w:eastAsia="Adobe Gothic Std B"/>
              </w:rPr>
              <w:t xml:space="preserve">}}</w:t>
            </w:r>
            <w:r>
              <w:rPr>
                <w:rFonts w:ascii="Adobe Gothic Std B" w:hAnsi="Adobe Gothic Std B" w:eastAsia="Adobe Gothic Std B"/>
              </w:rPr>
            </w:r>
            <w:r/>
          </w:p>
          <w:p>
            <w:pPr>
              <w:pStyle w:val="666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Mar>
              <w:left w:w="216" w:type="dxa"/>
              <w:right w:w="216" w:type="dxa"/>
            </w:tcMar>
            <w:tcW w:w="2551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{{</w:t>
            </w:r>
            <w:r>
              <w:rPr>
                <w:rFonts w:ascii="Adobe Gothic Std B" w:hAnsi="Adobe Gothic Std B" w:eastAsia="Adobe Gothic Std B"/>
              </w:rPr>
              <w:t xml:space="preserve">item</w:t>
            </w:r>
            <w:r>
              <w:rPr>
                <w:rFonts w:ascii="Adobe Gothic Std B" w:hAnsi="Adobe Gothic Std B" w:eastAsia="Adobe Gothic Std B"/>
              </w:rPr>
              <w:t xml:space="preserve">[</w:t>
            </w:r>
            <w:r>
              <w:rPr>
                <w:rFonts w:ascii="Adobe Gothic Std B" w:hAnsi="Adobe Gothic Std B" w:eastAsia="Adobe Gothic Std B"/>
              </w:rPr>
              <w:t xml:space="preserve">1]</w:t>
            </w:r>
            <w:r>
              <w:rPr>
                <w:rFonts w:ascii="Adobe Gothic Std B" w:hAnsi="Adobe Gothic Std B" w:eastAsia="Adobe Gothic Std B"/>
              </w:rPr>
              <w:t xml:space="preserve">}}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{{</w:t>
            </w:r>
            <w:r>
              <w:rPr>
                <w:rFonts w:ascii="Adobe Gothic Std B" w:hAnsi="Adobe Gothic Std B" w:eastAsia="Adobe Gothic Std B"/>
              </w:rPr>
              <w:t xml:space="preserve">item[</w:t>
            </w:r>
            <w:r>
              <w:rPr>
                <w:rFonts w:ascii="Adobe Gothic Std B" w:hAnsi="Adobe Gothic Std B" w:eastAsia="Adobe Gothic Std B"/>
              </w:rPr>
              <w:t xml:space="preserve">5]}}</w:t>
            </w:r>
            <w:r/>
          </w:p>
        </w:tc>
      </w:tr>
      <w:tr>
        <w:trPr>
          <w:trHeight w:val="288"/>
        </w:trPr>
        <w:tc>
          <w:tcPr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{{%tr </w:t>
            </w:r>
            <w:r>
              <w:rPr>
                <w:rFonts w:ascii="Adobe Gothic Std B" w:hAnsi="Adobe Gothic Std B" w:eastAsia="Adobe Gothic Std B"/>
              </w:rPr>
              <w:t xml:space="preserve">endfor</w:t>
            </w:r>
            <w:r>
              <w:rPr>
                <w:rFonts w:ascii="Adobe Gothic Std B" w:hAnsi="Adobe Gothic Std B" w:eastAsia="Adobe Gothic Std B"/>
              </w:rPr>
              <w:t xml:space="preserve"> %}}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Mar>
              <w:left w:w="216" w:type="dxa"/>
              <w:top w:w="43" w:type="dxa"/>
              <w:right w:w="216" w:type="dxa"/>
              <w:bottom w:w="43" w:type="dxa"/>
            </w:tcMar>
            <w:tcW w:w="1266" w:type="dxa"/>
            <w:textDirection w:val="lrTb"/>
            <w:noWrap w:val="false"/>
          </w:tcPr>
          <w:p>
            <w:pPr>
              <w:pStyle w:val="666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Mar>
              <w:left w:w="216" w:type="dxa"/>
              <w:right w:w="216" w:type="dxa"/>
            </w:tcMar>
            <w:tcW w:w="2551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</w:tr>
      <w:tr>
        <w:trPr>
          <w:trHeight w:val="658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266" w:type="dxa"/>
            <w:textDirection w:val="lrTb"/>
            <w:noWrap w:val="false"/>
          </w:tcPr>
          <w:p>
            <w:pPr>
              <w:pStyle w:val="660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Subtotal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{{ subtotal</w:t>
            </w:r>
            <w:r>
              <w:rPr>
                <w:rFonts w:ascii="Adobe Gothic Std B" w:hAnsi="Adobe Gothic Std B" w:eastAsia="Adobe Gothic Std B"/>
              </w:rPr>
              <w:t xml:space="preserve"> }}</w:t>
            </w:r>
            <w:r/>
          </w:p>
        </w:tc>
      </w:tr>
      <w:tr>
        <w:trPr>
          <w:trHeight w:val="48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1266" w:type="dxa"/>
            <w:textDirection w:val="lrTb"/>
            <w:noWrap w:val="false"/>
          </w:tcPr>
          <w:p>
            <w:pPr>
              <w:pStyle w:val="660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GST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{{ </w:t>
            </w:r>
            <w:r>
              <w:rPr>
                <w:rFonts w:ascii="Adobe Gothic Std B" w:hAnsi="Adobe Gothic Std B" w:eastAsia="Adobe Gothic Std B"/>
              </w:rPr>
              <w:t xml:space="preserve">salestax</w:t>
            </w:r>
            <w:r>
              <w:rPr>
                <w:rFonts w:ascii="Adobe Gothic Std B" w:hAnsi="Adobe Gothic Std B" w:eastAsia="Adobe Gothic Std B"/>
              </w:rPr>
              <w:t xml:space="preserve"> }}</w:t>
            </w:r>
            <w:r/>
          </w:p>
        </w:tc>
      </w:tr>
      <w:tr>
        <w:trPr>
          <w:trHeight w:val="71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1266" w:type="dxa"/>
            <w:textDirection w:val="lrTb"/>
            <w:noWrap w:val="false"/>
          </w:tcPr>
          <w:p>
            <w:pPr>
              <w:pStyle w:val="660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Total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{{ total</w:t>
            </w:r>
            <w:r>
              <w:rPr>
                <w:rFonts w:ascii="Adobe Gothic Std B" w:hAnsi="Adobe Gothic Std B" w:eastAsia="Adobe Gothic Std B"/>
              </w:rPr>
              <w:t xml:space="preserve"> }}</w:t>
            </w:r>
            <w:r/>
          </w:p>
        </w:tc>
      </w:tr>
    </w:tbl>
    <w:p>
      <w:pPr>
        <w:pStyle w:val="671"/>
        <w:jc w:val="left"/>
      </w:pPr>
      <w:r/>
      <w:r/>
    </w:p>
    <w:sectPr>
      <w:footerReference w:type="default" r:id="rId8"/>
      <w:footnotePr/>
      <w:endnotePr/>
      <w:type w:val="nextPage"/>
      <w:pgSz w:w="12240" w:h="15840" w:orient="portrait"/>
      <w:pgMar w:top="1440" w:right="1080" w:bottom="1080" w:left="108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Gothic Std B">
    <w:panose1 w:val="05040102010807070707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405300540"/>
      <w:docPartObj>
        <w:docPartGallery w:val="Page Numbers (Bottom of Page)"/>
        <w:docPartUnique w:val="true"/>
      </w:docPartObj>
      <w:rPr/>
    </w:sdtPr>
    <w:sdtContent>
      <w:p>
        <w:pPr>
          <w:pStyle w:val="67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67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cs="Times New Roman" w:ascii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2"/>
    <w:link w:val="660"/>
    <w:uiPriority w:val="9"/>
    <w:rPr>
      <w:rFonts w:ascii="Arial" w:hAnsi="Arial" w:eastAsia="Arial" w:cs="Arial"/>
      <w:sz w:val="40"/>
      <w:szCs w:val="40"/>
    </w:rPr>
  </w:style>
  <w:style w:type="paragraph" w:styleId="17">
    <w:name w:val="Heading 3"/>
    <w:basedOn w:val="659"/>
    <w:next w:val="65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9"/>
    <w:next w:val="65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5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6">
    <w:name w:val="Subtitle"/>
    <w:basedOn w:val="659"/>
    <w:next w:val="65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2"/>
    <w:link w:val="36"/>
    <w:uiPriority w:val="11"/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9"/>
    <w:next w:val="65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4"/>
    <w:uiPriority w:val="99"/>
  </w:style>
  <w:style w:type="table" w:styleId="49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5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2"/>
    <w:uiPriority w:val="99"/>
    <w:unhideWhenUsed/>
    <w:rPr>
      <w:vertAlign w:val="superscript"/>
    </w:rPr>
  </w:style>
  <w:style w:type="paragraph" w:styleId="178">
    <w:name w:val="endnote text"/>
    <w:basedOn w:val="65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2"/>
    <w:uiPriority w:val="99"/>
    <w:semiHidden/>
    <w:unhideWhenUsed/>
    <w:rPr>
      <w:vertAlign w:val="superscript"/>
    </w:rPr>
  </w:style>
  <w:style w:type="paragraph" w:styleId="181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  <w:qFormat/>
  </w:style>
  <w:style w:type="paragraph" w:styleId="660">
    <w:name w:val="Heading 1"/>
    <w:basedOn w:val="659"/>
    <w:uiPriority w:val="3"/>
    <w:qFormat/>
    <w:pPr>
      <w:keepNext/>
      <w:outlineLvl w:val="0"/>
    </w:pPr>
    <w:rPr>
      <w:rFonts w:cs="Arial" w:asciiTheme="majorHAnsi" w:hAnsiTheme="majorHAnsi"/>
      <w:bCs/>
      <w:szCs w:val="64"/>
    </w:rPr>
  </w:style>
  <w:style w:type="paragraph" w:styleId="661">
    <w:name w:val="Heading 2"/>
    <w:basedOn w:val="659"/>
    <w:link w:val="680"/>
    <w:uiPriority w:val="3"/>
    <w:semiHidden/>
    <w:unhideWhenUsed/>
    <w:qFormat/>
    <w:pPr>
      <w:keepLines/>
      <w:keepNext/>
      <w:outlineLvl w:val="1"/>
    </w:pPr>
    <w:rPr>
      <w:rFonts w:asciiTheme="majorHAnsi" w:hAnsiTheme="majorHAnsi" w:eastAsiaTheme="majorEastAsia" w:cstheme="majorBidi"/>
      <w:sz w:val="18"/>
      <w:szCs w:val="26"/>
    </w:rPr>
  </w:style>
  <w:style w:type="character" w:styleId="662" w:default="1">
    <w:name w:val="Default Paragraph Font"/>
    <w:uiPriority w:val="1"/>
    <w:semiHidden/>
    <w:unhideWhenUsed/>
  </w:style>
  <w:style w:type="table" w:styleId="6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4" w:default="1">
    <w:name w:val="No List"/>
    <w:uiPriority w:val="99"/>
    <w:semiHidden/>
    <w:unhideWhenUsed/>
  </w:style>
  <w:style w:type="character" w:styleId="665">
    <w:name w:val="Placeholder Text"/>
    <w:basedOn w:val="662"/>
    <w:uiPriority w:val="99"/>
    <w:semiHidden/>
    <w:rPr>
      <w:color w:val="808080"/>
    </w:rPr>
  </w:style>
  <w:style w:type="paragraph" w:styleId="666" w:customStyle="1">
    <w:name w:val="Right-aligned text"/>
    <w:basedOn w:val="659"/>
    <w:uiPriority w:val="2"/>
    <w:qFormat/>
    <w:pPr>
      <w:jc w:val="right"/>
      <w:spacing w:line="264" w:lineRule="auto"/>
    </w:pPr>
    <w:rPr>
      <w:sz w:val="18"/>
      <w:szCs w:val="16"/>
    </w:rPr>
  </w:style>
  <w:style w:type="paragraph" w:styleId="667" w:customStyle="1">
    <w:name w:val="Slogan"/>
    <w:basedOn w:val="659"/>
    <w:uiPriority w:val="1"/>
    <w:qFormat/>
    <w:rPr>
      <w:bCs/>
      <w:i/>
      <w:color w:val="595959" w:themeColor="text1" w:themeTint="A6"/>
      <w:spacing w:val="4"/>
      <w:sz w:val="18"/>
      <w:szCs w:val="18"/>
    </w:rPr>
  </w:style>
  <w:style w:type="paragraph" w:styleId="668" w:customStyle="1">
    <w:name w:val="Contact Info"/>
    <w:basedOn w:val="659"/>
    <w:uiPriority w:val="4"/>
    <w:unhideWhenUsed/>
    <w:qFormat/>
    <w:pPr>
      <w:jc w:val="center"/>
      <w:spacing w:before="520"/>
    </w:pPr>
    <w:rPr>
      <w:color w:val="595959" w:themeColor="text1" w:themeTint="A6"/>
      <w:szCs w:val="18"/>
    </w:rPr>
  </w:style>
  <w:style w:type="paragraph" w:styleId="669">
    <w:name w:val="Balloon Text"/>
    <w:basedOn w:val="659"/>
    <w:link w:val="670"/>
    <w:semiHidden/>
    <w:unhideWhenUsed/>
    <w:rPr>
      <w:rFonts w:ascii="Tahoma" w:hAnsi="Tahoma" w:cs="Tahoma"/>
      <w:szCs w:val="16"/>
    </w:rPr>
  </w:style>
  <w:style w:type="character" w:styleId="670" w:customStyle="1">
    <w:name w:val="Balloon Text Char"/>
    <w:basedOn w:val="662"/>
    <w:link w:val="669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styleId="671" w:customStyle="1">
    <w:name w:val="Thank you"/>
    <w:basedOn w:val="659"/>
    <w:uiPriority w:val="5"/>
    <w:unhideWhenUsed/>
    <w:qFormat/>
    <w:pPr>
      <w:jc w:val="center"/>
      <w:spacing w:before="100"/>
    </w:pPr>
    <w:rPr>
      <w:b/>
      <w:i/>
    </w:rPr>
  </w:style>
  <w:style w:type="paragraph" w:styleId="672">
    <w:name w:val="Header"/>
    <w:basedOn w:val="659"/>
    <w:link w:val="673"/>
    <w:uiPriority w:val="99"/>
    <w:unhideWhenUsed/>
  </w:style>
  <w:style w:type="character" w:styleId="673" w:customStyle="1">
    <w:name w:val="Header Char"/>
    <w:basedOn w:val="662"/>
    <w:link w:val="672"/>
    <w:uiPriority w:val="99"/>
  </w:style>
  <w:style w:type="paragraph" w:styleId="674">
    <w:name w:val="Footer"/>
    <w:basedOn w:val="659"/>
    <w:link w:val="675"/>
    <w:uiPriority w:val="99"/>
    <w:unhideWhenUsed/>
  </w:style>
  <w:style w:type="character" w:styleId="675" w:customStyle="1">
    <w:name w:val="Footer Char"/>
    <w:basedOn w:val="662"/>
    <w:link w:val="674"/>
    <w:uiPriority w:val="99"/>
  </w:style>
  <w:style w:type="table" w:styleId="676">
    <w:name w:val="Table Grid"/>
    <w:basedOn w:val="66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77">
    <w:name w:val="Plain Table 4"/>
    <w:basedOn w:val="663"/>
    <w:uiPriority w:val="44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paragraph" w:styleId="678">
    <w:name w:val="Title"/>
    <w:basedOn w:val="659"/>
    <w:link w:val="679"/>
    <w:unhideWhenUsed/>
    <w:qFormat/>
    <w:pPr>
      <w:contextualSpacing/>
      <w:jc w:val="right"/>
      <w:spacing w:line="800" w:lineRule="exact"/>
    </w:pPr>
    <w:rPr>
      <w:rFonts w:ascii="Adobe Gothic Std B" w:hAnsi="Adobe Gothic Std B" w:eastAsia="Adobe Gothic Std B" w:cstheme="majorBidi"/>
      <w:iCs/>
      <w:caps/>
      <w:color w:val="595959" w:themeColor="text1" w:themeTint="A6"/>
      <w:sz w:val="64"/>
      <w:szCs w:val="56"/>
    </w:rPr>
  </w:style>
  <w:style w:type="character" w:styleId="679" w:customStyle="1">
    <w:name w:val="Title Char"/>
    <w:basedOn w:val="662"/>
    <w:link w:val="678"/>
    <w:rPr>
      <w:rFonts w:ascii="Adobe Gothic Std B" w:hAnsi="Adobe Gothic Std B" w:eastAsia="Adobe Gothic Std B" w:cstheme="majorBidi"/>
      <w:iCs/>
      <w:caps/>
      <w:color w:val="595959" w:themeColor="text1" w:themeTint="A6"/>
      <w:sz w:val="64"/>
      <w:szCs w:val="56"/>
    </w:rPr>
  </w:style>
  <w:style w:type="character" w:styleId="680" w:customStyle="1">
    <w:name w:val="Heading 2 Char"/>
    <w:basedOn w:val="662"/>
    <w:link w:val="661"/>
    <w:uiPriority w:val="3"/>
    <w:semiHidden/>
    <w:rPr>
      <w:rFonts w:asciiTheme="majorHAnsi" w:hAnsiTheme="majorHAnsi" w:eastAsiaTheme="majorEastAsia" w:cstheme="majorBidi"/>
      <w:sz w:val="18"/>
      <w:szCs w:val="26"/>
    </w:rPr>
  </w:style>
  <w:style w:type="table" w:styleId="681">
    <w:name w:val="Grid Table 1 Light Accent 5"/>
    <w:basedOn w:val="663"/>
    <w:uiPriority w:val="46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 w:val="0"/>
        <w:bCs/>
        <w:i w:val="0"/>
      </w:rPr>
      <w:tcPr>
        <w:tcBorders>
          <w:bottom w:val="single" w:color="92CDDC" w:themeColor="accent5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2CDDC" w:themeColor="accent5" w:themeTint="99" w:sz="2" w:space="0"/>
        </w:tcBorders>
      </w:tcPr>
    </w:tblStylePr>
  </w:style>
  <w:style w:type="table" w:styleId="682">
    <w:name w:val="Grid Table Light"/>
    <w:basedOn w:val="663"/>
    <w:uiPriority w:val="40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left w:w="115" w:type="dxa"/>
        <w:top w:w="43" w:type="dxa"/>
        <w:right w:w="115" w:type="dxa"/>
        <w:bottom w:w="43" w:type="dxa"/>
      </w:tblCellMar>
    </w:tblPr>
    <w:tblStylePr w:type="firstRow">
      <w:tcPr>
        <w:tcBorders>
          <w:top w:val="none" w:color="000000" w:sz="4" w:space="0"/>
          <w:left w:val="none" w:color="000000" w:sz="4" w:space="0"/>
          <w:bottom w:val="single" w:color="A6A6A6" w:themeColor="background1" w:themeShade="A6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83">
    <w:name w:val="Plain Table 5"/>
    <w:basedOn w:val="663"/>
    <w:uiPriority w:val="45"/>
    <w:tblPr>
      <w:tblStyleRowBandSize w:val="1"/>
      <w:tblStyleColBandSize w:val="1"/>
      <w:tblCellMar>
        <w:left w:w="115" w:type="dxa"/>
        <w:top w:w="144" w:type="dxa"/>
        <w:right w:w="115" w:type="dxa"/>
        <w:bottom w:w="58" w:type="dxa"/>
      </w:tblCellMar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cstheme="majorBidi"/>
        <w:b w:val="0"/>
        <w:i w:val="0"/>
        <w:iCs/>
        <w:sz w:val="26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Arial"/>
        <a:cs typeface="Arial"/>
      </a:majorFont>
      <a:minorFont>
        <a:latin typeface="Century Gothic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Service invoice (Simple Lines design)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Guset_380</cp:lastModifiedBy>
  <cp:revision>11</cp:revision>
  <dcterms:created xsi:type="dcterms:W3CDTF">2022-10-08T09:21:00Z</dcterms:created>
  <dcterms:modified xsi:type="dcterms:W3CDTF">2024-03-09T19:12:53Z</dcterms:modified>
  <cp:category/>
  <cp:version/>
</cp:coreProperties>
</file>