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60.79999999999995" w:lineRule="auto"/>
        <w:ind w:right="697.59765625" w:firstLine="21.9000244140625"/>
        <w:jc w:val="center"/>
        <w:rPr>
          <w:b w:val="1"/>
          <w:sz w:val="26"/>
          <w:szCs w:val="26"/>
        </w:rPr>
      </w:pPr>
      <w:r w:rsidDel="00000000" w:rsidR="00000000" w:rsidRPr="00000000">
        <w:rPr>
          <w:b w:val="1"/>
          <w:sz w:val="30"/>
          <w:szCs w:val="30"/>
          <w:rtl w:val="0"/>
        </w:rPr>
        <w:t xml:space="preserve">  </w:t>
      </w:r>
      <w:r w:rsidDel="00000000" w:rsidR="00000000" w:rsidRPr="00000000">
        <w:rPr>
          <w:b w:val="1"/>
          <w:rtl w:val="0"/>
        </w:rPr>
        <w:t xml:space="preserve">    </w:t>
      </w:r>
      <w:r w:rsidDel="00000000" w:rsidR="00000000" w:rsidRPr="00000000">
        <w:rPr>
          <w:b w:val="1"/>
          <w:sz w:val="26"/>
          <w:szCs w:val="26"/>
          <w:rtl w:val="0"/>
        </w:rPr>
        <w:t xml:space="preserve">EXPERIMENT No. 2</w:t>
      </w:r>
    </w:p>
    <w:p w:rsidR="00000000" w:rsidDel="00000000" w:rsidP="00000000" w:rsidRDefault="00000000" w:rsidRPr="00000000" w14:paraId="00000002">
      <w:pPr>
        <w:rPr>
          <w:b w:val="1"/>
        </w:rPr>
      </w:pPr>
      <w:r w:rsidDel="00000000" w:rsidR="00000000" w:rsidRPr="00000000">
        <w:rPr>
          <w:b w:val="1"/>
          <w:rtl w:val="0"/>
        </w:rPr>
        <w:t xml:space="preserve">Name : Arya Manoj Madhavi</w:t>
      </w:r>
    </w:p>
    <w:p w:rsidR="00000000" w:rsidDel="00000000" w:rsidP="00000000" w:rsidRDefault="00000000" w:rsidRPr="00000000" w14:paraId="00000003">
      <w:pPr>
        <w:rPr>
          <w:b w:val="1"/>
        </w:rPr>
      </w:pPr>
      <w:r w:rsidDel="00000000" w:rsidR="00000000" w:rsidRPr="00000000">
        <w:rPr>
          <w:b w:val="1"/>
          <w:rtl w:val="0"/>
        </w:rPr>
        <w:t xml:space="preserve">Class : D15B</w:t>
      </w:r>
    </w:p>
    <w:p w:rsidR="00000000" w:rsidDel="00000000" w:rsidP="00000000" w:rsidRDefault="00000000" w:rsidRPr="00000000" w14:paraId="00000004">
      <w:pPr>
        <w:rPr>
          <w:b w:val="1"/>
        </w:rPr>
      </w:pPr>
      <w:r w:rsidDel="00000000" w:rsidR="00000000" w:rsidRPr="00000000">
        <w:rPr>
          <w:b w:val="1"/>
          <w:rtl w:val="0"/>
        </w:rPr>
        <w:t xml:space="preserve">Roll No.: 29</w:t>
      </w:r>
    </w:p>
    <w:p w:rsidR="00000000" w:rsidDel="00000000" w:rsidP="00000000" w:rsidRDefault="00000000" w:rsidRPr="00000000" w14:paraId="00000005">
      <w:pPr>
        <w:widowControl w:val="0"/>
        <w:spacing w:after="0" w:before="0" w:line="276" w:lineRule="auto"/>
        <w:ind w:right="697.59765625"/>
        <w:rPr/>
      </w:pPr>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left"/>
        <w:rPr>
          <w:b w:val="1"/>
          <w:color w:val="000000"/>
          <w:sz w:val="22"/>
          <w:szCs w:val="22"/>
        </w:rPr>
      </w:pPr>
      <w:bookmarkStart w:colFirst="0" w:colLast="0" w:name="_d42h5fyva4hp" w:id="0"/>
      <w:bookmarkEnd w:id="0"/>
      <w:r w:rsidDel="00000000" w:rsidR="00000000" w:rsidRPr="00000000">
        <w:rPr>
          <w:b w:val="1"/>
          <w:color w:val="000000"/>
          <w:sz w:val="22"/>
          <w:szCs w:val="22"/>
          <w:rtl w:val="0"/>
        </w:rPr>
        <w:t xml:space="preserve">Aim : To Design Flutter UI by Including Common Widgets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pacing w:after="0" w:before="0" w:lineRule="auto"/>
        <w:rPr>
          <w:b w:val="1"/>
          <w:color w:val="000000"/>
          <w:sz w:val="22"/>
          <w:szCs w:val="22"/>
        </w:rPr>
      </w:pPr>
      <w:bookmarkStart w:colFirst="0" w:colLast="0" w:name="_spr0xhstbus4" w:id="1"/>
      <w:bookmarkEnd w:id="1"/>
      <w:r w:rsidDel="00000000" w:rsidR="00000000" w:rsidRPr="00000000">
        <w:rPr>
          <w:b w:val="1"/>
          <w:color w:val="000000"/>
          <w:sz w:val="22"/>
          <w:szCs w:val="22"/>
          <w:rtl w:val="0"/>
        </w:rPr>
        <w:t xml:space="preserve">Introduction:</w:t>
      </w:r>
    </w:p>
    <w:p w:rsidR="00000000" w:rsidDel="00000000" w:rsidP="00000000" w:rsidRDefault="00000000" w:rsidRPr="00000000" w14:paraId="00000009">
      <w:pPr>
        <w:rPr/>
      </w:pPr>
      <w:r w:rsidDel="00000000" w:rsidR="00000000" w:rsidRPr="00000000">
        <w:rPr>
          <w:rtl w:val="0"/>
        </w:rPr>
        <w:t xml:space="preserve">Flutter is an open-source UI software development kit created by Google. It is primarily used to develop applications for Android, iOS, Linux, macOS, Windows, Google Fuchsia, and the web from a single codebase. Flutter's appeal lies in its ability to craft visually stunning user interfaces with smooth animations, coupled with the fact that it uses Dart as its programming language. In this experiment, the focus is on understanding how to design user interfaces by incorporating various common widgets available in Flutter.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keepNext w:val="0"/>
        <w:keepLines w:val="0"/>
        <w:spacing w:after="0" w:before="0" w:lineRule="auto"/>
        <w:rPr>
          <w:b w:val="1"/>
          <w:color w:val="000000"/>
          <w:sz w:val="22"/>
          <w:szCs w:val="22"/>
        </w:rPr>
      </w:pPr>
      <w:bookmarkStart w:colFirst="0" w:colLast="0" w:name="_obbl4g98wcw8" w:id="2"/>
      <w:bookmarkEnd w:id="2"/>
      <w:r w:rsidDel="00000000" w:rsidR="00000000" w:rsidRPr="00000000">
        <w:rPr>
          <w:b w:val="1"/>
          <w:color w:val="000000"/>
          <w:sz w:val="22"/>
          <w:szCs w:val="22"/>
          <w:rtl w:val="0"/>
        </w:rPr>
        <w:t xml:space="preserve">Objective:</w:t>
      </w:r>
    </w:p>
    <w:p w:rsidR="00000000" w:rsidDel="00000000" w:rsidP="00000000" w:rsidRDefault="00000000" w:rsidRPr="00000000" w14:paraId="0000000C">
      <w:pPr>
        <w:rPr/>
      </w:pPr>
      <w:r w:rsidDel="00000000" w:rsidR="00000000" w:rsidRPr="00000000">
        <w:rPr>
          <w:rtl w:val="0"/>
        </w:rPr>
        <w:t xml:space="preserve">The aim of this experiment is to design and develop a user-friendly Flutter UI using common widgets such as containers, rows, columns, buttons, text fields, and other essential components. This helps in gaining a clear understanding of how to efficiently utilize these widgets to create interactive and responsive UIs.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keepNext w:val="0"/>
        <w:keepLines w:val="0"/>
        <w:spacing w:after="0" w:before="0" w:lineRule="auto"/>
        <w:rPr>
          <w:b w:val="1"/>
          <w:color w:val="000000"/>
          <w:sz w:val="22"/>
          <w:szCs w:val="22"/>
        </w:rPr>
      </w:pPr>
      <w:bookmarkStart w:colFirst="0" w:colLast="0" w:name="_1ngv7c1ip0t" w:id="3"/>
      <w:bookmarkEnd w:id="3"/>
      <w:r w:rsidDel="00000000" w:rsidR="00000000" w:rsidRPr="00000000">
        <w:rPr>
          <w:b w:val="1"/>
          <w:color w:val="000000"/>
          <w:sz w:val="22"/>
          <w:szCs w:val="22"/>
          <w:rtl w:val="0"/>
        </w:rPr>
        <w:t xml:space="preserve">Theory:</w:t>
      </w:r>
    </w:p>
    <w:p w:rsidR="00000000" w:rsidDel="00000000" w:rsidP="00000000" w:rsidRDefault="00000000" w:rsidRPr="00000000" w14:paraId="0000000F">
      <w:pPr>
        <w:rPr/>
      </w:pPr>
      <w:r w:rsidDel="00000000" w:rsidR="00000000" w:rsidRPr="00000000">
        <w:rPr>
          <w:rtl w:val="0"/>
        </w:rPr>
        <w:t xml:space="preserve">Flutter revolves around a widget tree, where everything is a widget, from the structural elements like containers and rows to the interactive components such as buttons and text fields. Widgets can be broadly categorized into two types: </w:t>
      </w:r>
      <w:r w:rsidDel="00000000" w:rsidR="00000000" w:rsidRPr="00000000">
        <w:rPr>
          <w:b w:val="1"/>
          <w:rtl w:val="0"/>
        </w:rPr>
        <w:t xml:space="preserve">Stateful</w:t>
      </w:r>
      <w:r w:rsidDel="00000000" w:rsidR="00000000" w:rsidRPr="00000000">
        <w:rPr>
          <w:rtl w:val="0"/>
        </w:rPr>
        <w:t xml:space="preserve"> and </w:t>
      </w:r>
      <w:r w:rsidDel="00000000" w:rsidR="00000000" w:rsidRPr="00000000">
        <w:rPr>
          <w:b w:val="1"/>
          <w:rtl w:val="0"/>
        </w:rPr>
        <w:t xml:space="preserve">Stateless</w:t>
      </w:r>
      <w:r w:rsidDel="00000000" w:rsidR="00000000" w:rsidRPr="00000000">
        <w:rPr>
          <w:rtl w:val="0"/>
        </w:rPr>
        <w:t xml:space="preserve"> widgets.</w:t>
      </w:r>
    </w:p>
    <w:p w:rsidR="00000000" w:rsidDel="00000000" w:rsidP="00000000" w:rsidRDefault="00000000" w:rsidRPr="00000000" w14:paraId="00000010">
      <w:pPr>
        <w:numPr>
          <w:ilvl w:val="0"/>
          <w:numId w:val="1"/>
        </w:numPr>
        <w:ind w:left="720" w:hanging="360"/>
      </w:pPr>
      <w:r w:rsidDel="00000000" w:rsidR="00000000" w:rsidRPr="00000000">
        <w:rPr>
          <w:b w:val="1"/>
          <w:rtl w:val="0"/>
        </w:rPr>
        <w:t xml:space="preserve">Stateless Widgets</w:t>
      </w:r>
      <w:r w:rsidDel="00000000" w:rsidR="00000000" w:rsidRPr="00000000">
        <w:rPr>
          <w:rtl w:val="0"/>
        </w:rPr>
        <w:t xml:space="preserve">: These widgets are immutable, meaning their properties cannot change during the runtime of the app. Common examples include Text, Icons, and Containers.</w:t>
        <w:br w:type="textWrapping"/>
      </w:r>
    </w:p>
    <w:p w:rsidR="00000000" w:rsidDel="00000000" w:rsidP="00000000" w:rsidRDefault="00000000" w:rsidRPr="00000000" w14:paraId="00000011">
      <w:pPr>
        <w:numPr>
          <w:ilvl w:val="0"/>
          <w:numId w:val="1"/>
        </w:numPr>
        <w:ind w:left="720" w:hanging="360"/>
      </w:pPr>
      <w:r w:rsidDel="00000000" w:rsidR="00000000" w:rsidRPr="00000000">
        <w:rPr>
          <w:b w:val="1"/>
          <w:rtl w:val="0"/>
        </w:rPr>
        <w:t xml:space="preserve">Stateful Widgets</w:t>
      </w:r>
      <w:r w:rsidDel="00000000" w:rsidR="00000000" w:rsidRPr="00000000">
        <w:rPr>
          <w:rtl w:val="0"/>
        </w:rPr>
        <w:t xml:space="preserve">: These widgets maintain state, meaning their properties can change dynamically during the app’s lifecycle. Examples include Checkbox, Switch, and Slider.</w:t>
        <w:br w:type="textWrapping"/>
      </w:r>
    </w:p>
    <w:p w:rsidR="00000000" w:rsidDel="00000000" w:rsidP="00000000" w:rsidRDefault="00000000" w:rsidRPr="00000000" w14:paraId="00000012">
      <w:pPr>
        <w:rPr/>
      </w:pPr>
      <w:r w:rsidDel="00000000" w:rsidR="00000000" w:rsidRPr="00000000">
        <w:rPr>
          <w:rtl w:val="0"/>
        </w:rPr>
        <w:t xml:space="preserve">Some of the most commonly used widgets in Flutter include:</w:t>
      </w:r>
    </w:p>
    <w:p w:rsidR="00000000" w:rsidDel="00000000" w:rsidP="00000000" w:rsidRDefault="00000000" w:rsidRPr="00000000" w14:paraId="00000013">
      <w:pPr>
        <w:numPr>
          <w:ilvl w:val="0"/>
          <w:numId w:val="2"/>
        </w:numPr>
        <w:ind w:left="720" w:hanging="360"/>
      </w:pPr>
      <w:r w:rsidDel="00000000" w:rsidR="00000000" w:rsidRPr="00000000">
        <w:rPr>
          <w:b w:val="1"/>
          <w:rtl w:val="0"/>
        </w:rPr>
        <w:t xml:space="preserve">Container</w:t>
      </w:r>
      <w:r w:rsidDel="00000000" w:rsidR="00000000" w:rsidRPr="00000000">
        <w:rPr>
          <w:rtl w:val="0"/>
        </w:rPr>
        <w:t xml:space="preserve">: A flexible widget used for layout control, it can contain other widgets and control the padding, alignment, and size.</w:t>
        <w:br w:type="textWrapping"/>
      </w:r>
    </w:p>
    <w:p w:rsidR="00000000" w:rsidDel="00000000" w:rsidP="00000000" w:rsidRDefault="00000000" w:rsidRPr="00000000" w14:paraId="00000014">
      <w:pPr>
        <w:numPr>
          <w:ilvl w:val="0"/>
          <w:numId w:val="2"/>
        </w:numPr>
        <w:ind w:left="720" w:hanging="360"/>
      </w:pPr>
      <w:r w:rsidDel="00000000" w:rsidR="00000000" w:rsidRPr="00000000">
        <w:rPr>
          <w:b w:val="1"/>
          <w:rtl w:val="0"/>
        </w:rPr>
        <w:t xml:space="preserve">Row and Column</w:t>
      </w:r>
      <w:r w:rsidDel="00000000" w:rsidR="00000000" w:rsidRPr="00000000">
        <w:rPr>
          <w:rtl w:val="0"/>
        </w:rPr>
        <w:t xml:space="preserve">: These widgets are used for arranging child widgets in a horizontal (Row) or vertical (Column) direction.</w:t>
        <w:br w:type="textWrapping"/>
      </w:r>
    </w:p>
    <w:p w:rsidR="00000000" w:rsidDel="00000000" w:rsidP="00000000" w:rsidRDefault="00000000" w:rsidRPr="00000000" w14:paraId="00000015">
      <w:pPr>
        <w:numPr>
          <w:ilvl w:val="0"/>
          <w:numId w:val="2"/>
        </w:numPr>
        <w:ind w:left="720" w:hanging="360"/>
      </w:pPr>
      <w:r w:rsidDel="00000000" w:rsidR="00000000" w:rsidRPr="00000000">
        <w:rPr>
          <w:b w:val="1"/>
          <w:rtl w:val="0"/>
        </w:rPr>
        <w:t xml:space="preserve">Text</w:t>
      </w:r>
      <w:r w:rsidDel="00000000" w:rsidR="00000000" w:rsidRPr="00000000">
        <w:rPr>
          <w:rtl w:val="0"/>
        </w:rPr>
        <w:t xml:space="preserve">: This widget displays a string of text and can be customized with various properties like font size, style, and alignment.</w:t>
        <w:br w:type="textWrapping"/>
      </w:r>
    </w:p>
    <w:p w:rsidR="00000000" w:rsidDel="00000000" w:rsidP="00000000" w:rsidRDefault="00000000" w:rsidRPr="00000000" w14:paraId="00000016">
      <w:pPr>
        <w:numPr>
          <w:ilvl w:val="0"/>
          <w:numId w:val="2"/>
        </w:numPr>
        <w:ind w:left="720" w:hanging="360"/>
      </w:pPr>
      <w:r w:rsidDel="00000000" w:rsidR="00000000" w:rsidRPr="00000000">
        <w:rPr>
          <w:b w:val="1"/>
          <w:rtl w:val="0"/>
        </w:rPr>
        <w:t xml:space="preserve">Buttons</w:t>
      </w:r>
      <w:r w:rsidDel="00000000" w:rsidR="00000000" w:rsidRPr="00000000">
        <w:rPr>
          <w:rtl w:val="0"/>
        </w:rPr>
        <w:t xml:space="preserve">: Buttons like </w:t>
      </w:r>
      <w:r w:rsidDel="00000000" w:rsidR="00000000" w:rsidRPr="00000000">
        <w:rPr>
          <w:color w:val="188038"/>
          <w:rtl w:val="0"/>
        </w:rPr>
        <w:t xml:space="preserve">ElevatedButton</w:t>
      </w:r>
      <w:r w:rsidDel="00000000" w:rsidR="00000000" w:rsidRPr="00000000">
        <w:rPr>
          <w:rtl w:val="0"/>
        </w:rPr>
        <w:t xml:space="preserve">, </w:t>
      </w:r>
      <w:r w:rsidDel="00000000" w:rsidR="00000000" w:rsidRPr="00000000">
        <w:rPr>
          <w:color w:val="188038"/>
          <w:rtl w:val="0"/>
        </w:rPr>
        <w:t xml:space="preserve">TextButton</w:t>
      </w:r>
      <w:r w:rsidDel="00000000" w:rsidR="00000000" w:rsidRPr="00000000">
        <w:rPr>
          <w:rtl w:val="0"/>
        </w:rPr>
        <w:t xml:space="preserve">, and </w:t>
      </w:r>
      <w:r w:rsidDel="00000000" w:rsidR="00000000" w:rsidRPr="00000000">
        <w:rPr>
          <w:color w:val="188038"/>
          <w:rtl w:val="0"/>
        </w:rPr>
        <w:t xml:space="preserve">IconButton</w:t>
      </w:r>
      <w:r w:rsidDel="00000000" w:rsidR="00000000" w:rsidRPr="00000000">
        <w:rPr>
          <w:rtl w:val="0"/>
        </w:rPr>
        <w:t xml:space="preserve"> are used to handle user interactions.</w:t>
        <w:br w:type="textWrapping"/>
      </w:r>
    </w:p>
    <w:p w:rsidR="00000000" w:rsidDel="00000000" w:rsidP="00000000" w:rsidRDefault="00000000" w:rsidRPr="00000000" w14:paraId="00000017">
      <w:pPr>
        <w:numPr>
          <w:ilvl w:val="0"/>
          <w:numId w:val="2"/>
        </w:numPr>
        <w:ind w:left="720" w:hanging="360"/>
      </w:pPr>
      <w:r w:rsidDel="00000000" w:rsidR="00000000" w:rsidRPr="00000000">
        <w:rPr>
          <w:b w:val="1"/>
          <w:rtl w:val="0"/>
        </w:rPr>
        <w:t xml:space="preserve">Image</w:t>
      </w:r>
      <w:r w:rsidDel="00000000" w:rsidR="00000000" w:rsidRPr="00000000">
        <w:rPr>
          <w:rtl w:val="0"/>
        </w:rPr>
        <w:t xml:space="preserve">: Displays an image, which can be loaded from assets or the internet.</w:t>
        <w:br w:type="textWrapping"/>
      </w:r>
    </w:p>
    <w:p w:rsidR="00000000" w:rsidDel="00000000" w:rsidP="00000000" w:rsidRDefault="00000000" w:rsidRPr="00000000" w14:paraId="00000018">
      <w:pPr>
        <w:numPr>
          <w:ilvl w:val="0"/>
          <w:numId w:val="2"/>
        </w:numPr>
        <w:ind w:left="720" w:hanging="360"/>
      </w:pPr>
      <w:r w:rsidDel="00000000" w:rsidR="00000000" w:rsidRPr="00000000">
        <w:rPr>
          <w:b w:val="1"/>
          <w:rtl w:val="0"/>
        </w:rPr>
        <w:t xml:space="preserve">TextField</w:t>
      </w:r>
      <w:r w:rsidDel="00000000" w:rsidR="00000000" w:rsidRPr="00000000">
        <w:rPr>
          <w:rtl w:val="0"/>
        </w:rPr>
        <w:t xml:space="preserve">: Allows users to input text, a key component for forms.</w:t>
        <w:br w:type="textWrapping"/>
      </w:r>
    </w:p>
    <w:p w:rsidR="00000000" w:rsidDel="00000000" w:rsidP="00000000" w:rsidRDefault="00000000" w:rsidRPr="00000000" w14:paraId="00000019">
      <w:pPr>
        <w:rPr/>
      </w:pPr>
      <w:r w:rsidDel="00000000" w:rsidR="00000000" w:rsidRPr="00000000">
        <w:rPr>
          <w:rtl w:val="0"/>
        </w:rPr>
        <w:t xml:space="preserve">By combining these widgets, developers can design UIs that are both aesthetic and functional. Flutter’s rich collection of pre-built widgets provides great flexibility in UI design, enabling developers to create complex interfaces with ease.</w:t>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rPr>
          <w:b w:val="1"/>
        </w:rPr>
      </w:pPr>
      <w:r w:rsidDel="00000000" w:rsidR="00000000" w:rsidRPr="00000000">
        <w:rPr>
          <w:b w:val="1"/>
          <w:rtl w:val="0"/>
        </w:rPr>
        <w:t xml:space="preserve">Code:</w:t>
      </w:r>
    </w:p>
    <w:p w:rsidR="00000000" w:rsidDel="00000000" w:rsidP="00000000" w:rsidRDefault="00000000" w:rsidRPr="00000000" w14:paraId="0000001C">
      <w:pPr>
        <w:rPr/>
      </w:pPr>
      <w:r w:rsidDel="00000000" w:rsidR="00000000" w:rsidRPr="00000000">
        <w:rPr>
          <w:rtl w:val="0"/>
        </w:rPr>
        <w:t xml:space="preserve">import 'package:flutter/material.dart';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void main() {</w:t>
      </w:r>
    </w:p>
    <w:p w:rsidR="00000000" w:rsidDel="00000000" w:rsidP="00000000" w:rsidRDefault="00000000" w:rsidRPr="00000000" w14:paraId="0000001F">
      <w:pPr>
        <w:rPr/>
      </w:pPr>
      <w:r w:rsidDel="00000000" w:rsidR="00000000" w:rsidRPr="00000000">
        <w:rPr>
          <w:rtl w:val="0"/>
        </w:rPr>
        <w:t xml:space="preserve"> runApp(ExpenseTrackerApp());</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class ExpenseTrackerApp extends StatelessWidget {</w:t>
      </w:r>
    </w:p>
    <w:p w:rsidR="00000000" w:rsidDel="00000000" w:rsidP="00000000" w:rsidRDefault="00000000" w:rsidRPr="00000000" w14:paraId="00000023">
      <w:pPr>
        <w:rPr/>
      </w:pPr>
      <w:r w:rsidDel="00000000" w:rsidR="00000000" w:rsidRPr="00000000">
        <w:rPr>
          <w:rtl w:val="0"/>
        </w:rPr>
        <w:t xml:space="preserve"> @override</w:t>
      </w:r>
    </w:p>
    <w:p w:rsidR="00000000" w:rsidDel="00000000" w:rsidP="00000000" w:rsidRDefault="00000000" w:rsidRPr="00000000" w14:paraId="00000024">
      <w:pPr>
        <w:rPr/>
      </w:pPr>
      <w:r w:rsidDel="00000000" w:rsidR="00000000" w:rsidRPr="00000000">
        <w:rPr>
          <w:rtl w:val="0"/>
        </w:rPr>
        <w:t xml:space="preserve"> Widget build(BuildContext context) {</w:t>
      </w:r>
    </w:p>
    <w:p w:rsidR="00000000" w:rsidDel="00000000" w:rsidP="00000000" w:rsidRDefault="00000000" w:rsidRPr="00000000" w14:paraId="00000025">
      <w:pPr>
        <w:rPr/>
      </w:pPr>
      <w:r w:rsidDel="00000000" w:rsidR="00000000" w:rsidRPr="00000000">
        <w:rPr>
          <w:rtl w:val="0"/>
        </w:rPr>
        <w:t xml:space="preserve">   return MaterialApp(</w:t>
      </w:r>
    </w:p>
    <w:p w:rsidR="00000000" w:rsidDel="00000000" w:rsidP="00000000" w:rsidRDefault="00000000" w:rsidRPr="00000000" w14:paraId="00000026">
      <w:pPr>
        <w:rPr/>
      </w:pPr>
      <w:r w:rsidDel="00000000" w:rsidR="00000000" w:rsidRPr="00000000">
        <w:rPr>
          <w:rtl w:val="0"/>
        </w:rPr>
        <w:t xml:space="preserve">     debugShowCheckedModeBanner: false,</w:t>
      </w:r>
    </w:p>
    <w:p w:rsidR="00000000" w:rsidDel="00000000" w:rsidP="00000000" w:rsidRDefault="00000000" w:rsidRPr="00000000" w14:paraId="00000027">
      <w:pPr>
        <w:rPr/>
      </w:pPr>
      <w:r w:rsidDel="00000000" w:rsidR="00000000" w:rsidRPr="00000000">
        <w:rPr>
          <w:rtl w:val="0"/>
        </w:rPr>
        <w:t xml:space="preserve">     home: HomePage(),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class HomePage extends StatelessWidget {</w:t>
      </w:r>
    </w:p>
    <w:p w:rsidR="00000000" w:rsidDel="00000000" w:rsidP="00000000" w:rsidRDefault="00000000" w:rsidRPr="00000000" w14:paraId="0000002D">
      <w:pPr>
        <w:rPr/>
      </w:pPr>
      <w:r w:rsidDel="00000000" w:rsidR="00000000" w:rsidRPr="00000000">
        <w:rPr>
          <w:rtl w:val="0"/>
        </w:rPr>
        <w:t xml:space="preserve"> @override</w:t>
      </w:r>
    </w:p>
    <w:p w:rsidR="00000000" w:rsidDel="00000000" w:rsidP="00000000" w:rsidRDefault="00000000" w:rsidRPr="00000000" w14:paraId="0000002E">
      <w:pPr>
        <w:rPr/>
      </w:pPr>
      <w:r w:rsidDel="00000000" w:rsidR="00000000" w:rsidRPr="00000000">
        <w:rPr>
          <w:rtl w:val="0"/>
        </w:rPr>
        <w:t xml:space="preserve"> Widget build(BuildContext context) {</w:t>
      </w:r>
    </w:p>
    <w:p w:rsidR="00000000" w:rsidDel="00000000" w:rsidP="00000000" w:rsidRDefault="00000000" w:rsidRPr="00000000" w14:paraId="0000002F">
      <w:pPr>
        <w:rPr/>
      </w:pPr>
      <w:r w:rsidDel="00000000" w:rsidR="00000000" w:rsidRPr="00000000">
        <w:rPr>
          <w:rtl w:val="0"/>
        </w:rPr>
        <w:t xml:space="preserve">   return Scaffold(</w:t>
      </w:r>
    </w:p>
    <w:p w:rsidR="00000000" w:rsidDel="00000000" w:rsidP="00000000" w:rsidRDefault="00000000" w:rsidRPr="00000000" w14:paraId="00000030">
      <w:pPr>
        <w:rPr/>
      </w:pPr>
      <w:r w:rsidDel="00000000" w:rsidR="00000000" w:rsidRPr="00000000">
        <w:rPr>
          <w:rtl w:val="0"/>
        </w:rPr>
        <w:t xml:space="preserve">     appBar: AppBar(</w:t>
      </w:r>
    </w:p>
    <w:p w:rsidR="00000000" w:rsidDel="00000000" w:rsidP="00000000" w:rsidRDefault="00000000" w:rsidRPr="00000000" w14:paraId="00000031">
      <w:pPr>
        <w:rPr/>
      </w:pPr>
      <w:r w:rsidDel="00000000" w:rsidR="00000000" w:rsidRPr="00000000">
        <w:rPr>
          <w:rtl w:val="0"/>
        </w:rPr>
        <w:t xml:space="preserve">       title: Text("Expense Tracker"),</w:t>
      </w:r>
    </w:p>
    <w:p w:rsidR="00000000" w:rsidDel="00000000" w:rsidP="00000000" w:rsidRDefault="00000000" w:rsidRPr="00000000" w14:paraId="00000032">
      <w:pPr>
        <w:rPr/>
      </w:pPr>
      <w:r w:rsidDel="00000000" w:rsidR="00000000" w:rsidRPr="00000000">
        <w:rPr>
          <w:rtl w:val="0"/>
        </w:rPr>
        <w:t xml:space="preserve">       backgroundColor: Colors.brown,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body: Column(</w:t>
      </w:r>
    </w:p>
    <w:p w:rsidR="00000000" w:rsidDel="00000000" w:rsidP="00000000" w:rsidRDefault="00000000" w:rsidRPr="00000000" w14:paraId="00000035">
      <w:pPr>
        <w:rPr/>
      </w:pPr>
      <w:r w:rsidDel="00000000" w:rsidR="00000000" w:rsidRPr="00000000">
        <w:rPr>
          <w:rtl w:val="0"/>
        </w:rPr>
        <w:t xml:space="preserve">       children: [</w:t>
      </w:r>
    </w:p>
    <w:p w:rsidR="00000000" w:rsidDel="00000000" w:rsidP="00000000" w:rsidRDefault="00000000" w:rsidRPr="00000000" w14:paraId="00000036">
      <w:pPr>
        <w:rPr/>
      </w:pPr>
      <w:r w:rsidDel="00000000" w:rsidR="00000000" w:rsidRPr="00000000">
        <w:rPr>
          <w:rtl w:val="0"/>
        </w:rPr>
        <w:t xml:space="preserve">         // Budget Left Section</w:t>
      </w:r>
    </w:p>
    <w:p w:rsidR="00000000" w:rsidDel="00000000" w:rsidP="00000000" w:rsidRDefault="00000000" w:rsidRPr="00000000" w14:paraId="00000037">
      <w:pPr>
        <w:rPr/>
      </w:pPr>
      <w:r w:rsidDel="00000000" w:rsidR="00000000" w:rsidRPr="00000000">
        <w:rPr>
          <w:rtl w:val="0"/>
        </w:rPr>
        <w:t xml:space="preserve">         Container(</w:t>
      </w:r>
    </w:p>
    <w:p w:rsidR="00000000" w:rsidDel="00000000" w:rsidP="00000000" w:rsidRDefault="00000000" w:rsidRPr="00000000" w14:paraId="00000038">
      <w:pPr>
        <w:rPr/>
      </w:pPr>
      <w:r w:rsidDel="00000000" w:rsidR="00000000" w:rsidRPr="00000000">
        <w:rPr>
          <w:rtl w:val="0"/>
        </w:rPr>
        <w:t xml:space="preserve">           padding: EdgeInsets.all(16.0),</w:t>
      </w:r>
    </w:p>
    <w:p w:rsidR="00000000" w:rsidDel="00000000" w:rsidP="00000000" w:rsidRDefault="00000000" w:rsidRPr="00000000" w14:paraId="00000039">
      <w:pPr>
        <w:rPr/>
      </w:pPr>
      <w:r w:rsidDel="00000000" w:rsidR="00000000" w:rsidRPr="00000000">
        <w:rPr>
          <w:rtl w:val="0"/>
        </w:rPr>
        <w:t xml:space="preserve">           decoration: BoxDecoration(</w:t>
      </w:r>
    </w:p>
    <w:p w:rsidR="00000000" w:rsidDel="00000000" w:rsidP="00000000" w:rsidRDefault="00000000" w:rsidRPr="00000000" w14:paraId="0000003A">
      <w:pPr>
        <w:rPr/>
      </w:pPr>
      <w:r w:rsidDel="00000000" w:rsidR="00000000" w:rsidRPr="00000000">
        <w:rPr>
          <w:rtl w:val="0"/>
        </w:rPr>
        <w:t xml:space="preserve">             color: Colors.brown.shade200,</w:t>
      </w:r>
    </w:p>
    <w:p w:rsidR="00000000" w:rsidDel="00000000" w:rsidP="00000000" w:rsidRDefault="00000000" w:rsidRPr="00000000" w14:paraId="0000003B">
      <w:pPr>
        <w:rPr/>
      </w:pPr>
      <w:r w:rsidDel="00000000" w:rsidR="00000000" w:rsidRPr="00000000">
        <w:rPr>
          <w:rtl w:val="0"/>
        </w:rPr>
        <w:t xml:space="preserve">             borderRadius: BorderRadius.circular(10),</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margin: EdgeInsets.all(16.0),</w:t>
      </w:r>
    </w:p>
    <w:p w:rsidR="00000000" w:rsidDel="00000000" w:rsidP="00000000" w:rsidRDefault="00000000" w:rsidRPr="00000000" w14:paraId="0000003E">
      <w:pPr>
        <w:rPr/>
      </w:pPr>
      <w:r w:rsidDel="00000000" w:rsidR="00000000" w:rsidRPr="00000000">
        <w:rPr>
          <w:rtl w:val="0"/>
        </w:rPr>
        <w:t xml:space="preserve">           child: Column(</w:t>
      </w:r>
    </w:p>
    <w:p w:rsidR="00000000" w:rsidDel="00000000" w:rsidP="00000000" w:rsidRDefault="00000000" w:rsidRPr="00000000" w14:paraId="0000003F">
      <w:pPr>
        <w:rPr/>
      </w:pPr>
      <w:r w:rsidDel="00000000" w:rsidR="00000000" w:rsidRPr="00000000">
        <w:rPr>
          <w:rtl w:val="0"/>
        </w:rPr>
        <w:t xml:space="preserve">             crossAxisAlignment: CrossAxisAlignment.start,</w:t>
      </w:r>
    </w:p>
    <w:p w:rsidR="00000000" w:rsidDel="00000000" w:rsidP="00000000" w:rsidRDefault="00000000" w:rsidRPr="00000000" w14:paraId="00000040">
      <w:pPr>
        <w:rPr/>
      </w:pPr>
      <w:r w:rsidDel="00000000" w:rsidR="00000000" w:rsidRPr="00000000">
        <w:rPr>
          <w:rtl w:val="0"/>
        </w:rPr>
        <w:t xml:space="preserve">             children: [</w:t>
      </w:r>
    </w:p>
    <w:p w:rsidR="00000000" w:rsidDel="00000000" w:rsidP="00000000" w:rsidRDefault="00000000" w:rsidRPr="00000000" w14:paraId="00000041">
      <w:pPr>
        <w:rPr/>
      </w:pPr>
      <w:r w:rsidDel="00000000" w:rsidR="00000000" w:rsidRPr="00000000">
        <w:rPr>
          <w:rtl w:val="0"/>
        </w:rPr>
        <w:t xml:space="preserve">               Text("Monthly Budget Left", style: TextStyle(fontSize: 18, fontWeight: FontWeight.bold)),</w:t>
      </w:r>
    </w:p>
    <w:p w:rsidR="00000000" w:rsidDel="00000000" w:rsidP="00000000" w:rsidRDefault="00000000" w:rsidRPr="00000000" w14:paraId="00000042">
      <w:pPr>
        <w:rPr/>
      </w:pPr>
      <w:r w:rsidDel="00000000" w:rsidR="00000000" w:rsidRPr="00000000">
        <w:rPr>
          <w:rtl w:val="0"/>
        </w:rPr>
        <w:t xml:space="preserve">               SizedBox(height: 8),</w:t>
      </w:r>
    </w:p>
    <w:p w:rsidR="00000000" w:rsidDel="00000000" w:rsidP="00000000" w:rsidRDefault="00000000" w:rsidRPr="00000000" w14:paraId="00000043">
      <w:pPr>
        <w:rPr/>
      </w:pPr>
      <w:r w:rsidDel="00000000" w:rsidR="00000000" w:rsidRPr="00000000">
        <w:rPr>
          <w:rtl w:val="0"/>
        </w:rPr>
        <w:t xml:space="preserve">               Text("₹25,000", style: TextStyle(fontSize: 22, fontWeight: FontWeight.bold, color: Colors.red)),</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Expense Sections</w:t>
      </w:r>
    </w:p>
    <w:p w:rsidR="00000000" w:rsidDel="00000000" w:rsidP="00000000" w:rsidRDefault="00000000" w:rsidRPr="00000000" w14:paraId="00000049">
      <w:pPr>
        <w:rPr/>
      </w:pPr>
      <w:r w:rsidDel="00000000" w:rsidR="00000000" w:rsidRPr="00000000">
        <w:rPr>
          <w:rtl w:val="0"/>
        </w:rPr>
        <w:t xml:space="preserve">         Expanded(</w:t>
      </w:r>
    </w:p>
    <w:p w:rsidR="00000000" w:rsidDel="00000000" w:rsidP="00000000" w:rsidRDefault="00000000" w:rsidRPr="00000000" w14:paraId="0000004A">
      <w:pPr>
        <w:rPr/>
      </w:pPr>
      <w:r w:rsidDel="00000000" w:rsidR="00000000" w:rsidRPr="00000000">
        <w:rPr>
          <w:rtl w:val="0"/>
        </w:rPr>
        <w:t xml:space="preserve">           child: ListView(</w:t>
      </w:r>
    </w:p>
    <w:p w:rsidR="00000000" w:rsidDel="00000000" w:rsidP="00000000" w:rsidRDefault="00000000" w:rsidRPr="00000000" w14:paraId="0000004B">
      <w:pPr>
        <w:rPr/>
      </w:pPr>
      <w:r w:rsidDel="00000000" w:rsidR="00000000" w:rsidRPr="00000000">
        <w:rPr>
          <w:rtl w:val="0"/>
        </w:rPr>
        <w:t xml:space="preserve">             padding: EdgeInsets.all(16.0),</w:t>
      </w:r>
    </w:p>
    <w:p w:rsidR="00000000" w:rsidDel="00000000" w:rsidP="00000000" w:rsidRDefault="00000000" w:rsidRPr="00000000" w14:paraId="0000004C">
      <w:pPr>
        <w:rPr/>
      </w:pPr>
      <w:r w:rsidDel="00000000" w:rsidR="00000000" w:rsidRPr="00000000">
        <w:rPr>
          <w:rtl w:val="0"/>
        </w:rPr>
        <w:t xml:space="preserve">             children: [</w:t>
      </w:r>
    </w:p>
    <w:p w:rsidR="00000000" w:rsidDel="00000000" w:rsidP="00000000" w:rsidRDefault="00000000" w:rsidRPr="00000000" w14:paraId="0000004D">
      <w:pPr>
        <w:rPr/>
      </w:pPr>
      <w:r w:rsidDel="00000000" w:rsidR="00000000" w:rsidRPr="00000000">
        <w:rPr>
          <w:rtl w:val="0"/>
        </w:rPr>
        <w:t xml:space="preserve">               TransactionItem("Food", "₹500", Colors.red),</w:t>
      </w:r>
    </w:p>
    <w:p w:rsidR="00000000" w:rsidDel="00000000" w:rsidP="00000000" w:rsidRDefault="00000000" w:rsidRPr="00000000" w14:paraId="0000004E">
      <w:pPr>
        <w:rPr/>
      </w:pPr>
      <w:r w:rsidDel="00000000" w:rsidR="00000000" w:rsidRPr="00000000">
        <w:rPr>
          <w:rtl w:val="0"/>
        </w:rPr>
        <w:t xml:space="preserve">               TransactionItem("Transport", "₹150", Colors.blue),</w:t>
      </w:r>
    </w:p>
    <w:p w:rsidR="00000000" w:rsidDel="00000000" w:rsidP="00000000" w:rsidRDefault="00000000" w:rsidRPr="00000000" w14:paraId="0000004F">
      <w:pPr>
        <w:rPr/>
      </w:pPr>
      <w:r w:rsidDel="00000000" w:rsidR="00000000" w:rsidRPr="00000000">
        <w:rPr>
          <w:rtl w:val="0"/>
        </w:rPr>
        <w:t xml:space="preserve">               TransactionItem("Shopping", "₹1200", Colors.purple),</w:t>
      </w:r>
    </w:p>
    <w:p w:rsidR="00000000" w:rsidDel="00000000" w:rsidP="00000000" w:rsidRDefault="00000000" w:rsidRPr="00000000" w14:paraId="00000050">
      <w:pPr>
        <w:rPr/>
      </w:pPr>
      <w:r w:rsidDel="00000000" w:rsidR="00000000" w:rsidRPr="00000000">
        <w:rPr>
          <w:rtl w:val="0"/>
        </w:rPr>
        <w:t xml:space="preserve">               TransactionItem("Entertainment", "₹800", Colors.orange),</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Buttons for Adding Expense &amp; Income</w:t>
      </w:r>
    </w:p>
    <w:p w:rsidR="00000000" w:rsidDel="00000000" w:rsidP="00000000" w:rsidRDefault="00000000" w:rsidRPr="00000000" w14:paraId="00000056">
      <w:pPr>
        <w:rPr/>
      </w:pPr>
      <w:r w:rsidDel="00000000" w:rsidR="00000000" w:rsidRPr="00000000">
        <w:rPr>
          <w:rtl w:val="0"/>
        </w:rPr>
        <w:t xml:space="preserve">         Padding(</w:t>
      </w:r>
    </w:p>
    <w:p w:rsidR="00000000" w:rsidDel="00000000" w:rsidP="00000000" w:rsidRDefault="00000000" w:rsidRPr="00000000" w14:paraId="00000057">
      <w:pPr>
        <w:rPr/>
      </w:pPr>
      <w:r w:rsidDel="00000000" w:rsidR="00000000" w:rsidRPr="00000000">
        <w:rPr>
          <w:rtl w:val="0"/>
        </w:rPr>
        <w:t xml:space="preserve">           padding: const EdgeInsets.all(16.0),</w:t>
      </w:r>
    </w:p>
    <w:p w:rsidR="00000000" w:rsidDel="00000000" w:rsidP="00000000" w:rsidRDefault="00000000" w:rsidRPr="00000000" w14:paraId="00000058">
      <w:pPr>
        <w:rPr/>
      </w:pPr>
      <w:r w:rsidDel="00000000" w:rsidR="00000000" w:rsidRPr="00000000">
        <w:rPr>
          <w:rtl w:val="0"/>
        </w:rPr>
        <w:t xml:space="preserve">           child: Row(</w:t>
      </w:r>
    </w:p>
    <w:p w:rsidR="00000000" w:rsidDel="00000000" w:rsidP="00000000" w:rsidRDefault="00000000" w:rsidRPr="00000000" w14:paraId="00000059">
      <w:pPr>
        <w:rPr/>
      </w:pPr>
      <w:r w:rsidDel="00000000" w:rsidR="00000000" w:rsidRPr="00000000">
        <w:rPr>
          <w:rtl w:val="0"/>
        </w:rPr>
        <w:t xml:space="preserve">             mainAxisAlignment: MainAxisAlignment.spaceEvenly,</w:t>
      </w:r>
    </w:p>
    <w:p w:rsidR="00000000" w:rsidDel="00000000" w:rsidP="00000000" w:rsidRDefault="00000000" w:rsidRPr="00000000" w14:paraId="0000005A">
      <w:pPr>
        <w:rPr/>
      </w:pPr>
      <w:r w:rsidDel="00000000" w:rsidR="00000000" w:rsidRPr="00000000">
        <w:rPr>
          <w:rtl w:val="0"/>
        </w:rPr>
        <w:t xml:space="preserve">             children: [</w:t>
      </w:r>
    </w:p>
    <w:p w:rsidR="00000000" w:rsidDel="00000000" w:rsidP="00000000" w:rsidRDefault="00000000" w:rsidRPr="00000000" w14:paraId="0000005B">
      <w:pPr>
        <w:rPr/>
      </w:pPr>
      <w:r w:rsidDel="00000000" w:rsidR="00000000" w:rsidRPr="00000000">
        <w:rPr>
          <w:rtl w:val="0"/>
        </w:rPr>
        <w:t xml:space="preserve">               ElevatedButton(</w:t>
      </w:r>
    </w:p>
    <w:p w:rsidR="00000000" w:rsidDel="00000000" w:rsidP="00000000" w:rsidRDefault="00000000" w:rsidRPr="00000000" w14:paraId="0000005C">
      <w:pPr>
        <w:rPr/>
      </w:pPr>
      <w:r w:rsidDel="00000000" w:rsidR="00000000" w:rsidRPr="00000000">
        <w:rPr>
          <w:rtl w:val="0"/>
        </w:rPr>
        <w:t xml:space="preserve">                 onPressed: () {},</w:t>
      </w:r>
    </w:p>
    <w:p w:rsidR="00000000" w:rsidDel="00000000" w:rsidP="00000000" w:rsidRDefault="00000000" w:rsidRPr="00000000" w14:paraId="0000005D">
      <w:pPr>
        <w:rPr/>
      </w:pPr>
      <w:r w:rsidDel="00000000" w:rsidR="00000000" w:rsidRPr="00000000">
        <w:rPr>
          <w:rtl w:val="0"/>
        </w:rPr>
        <w:t xml:space="preserve">                 style: ElevatedButton.styleFrom(backgroundColor: Colors.red),</w:t>
      </w:r>
    </w:p>
    <w:p w:rsidR="00000000" w:rsidDel="00000000" w:rsidP="00000000" w:rsidRDefault="00000000" w:rsidRPr="00000000" w14:paraId="0000005E">
      <w:pPr>
        <w:rPr/>
      </w:pPr>
      <w:r w:rsidDel="00000000" w:rsidR="00000000" w:rsidRPr="00000000">
        <w:rPr>
          <w:rtl w:val="0"/>
        </w:rPr>
        <w:t xml:space="preserve">                 child: Text("Add Expense"),</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ElevatedButton(</w:t>
      </w:r>
    </w:p>
    <w:p w:rsidR="00000000" w:rsidDel="00000000" w:rsidP="00000000" w:rsidRDefault="00000000" w:rsidRPr="00000000" w14:paraId="00000061">
      <w:pPr>
        <w:rPr/>
      </w:pPr>
      <w:r w:rsidDel="00000000" w:rsidR="00000000" w:rsidRPr="00000000">
        <w:rPr>
          <w:rtl w:val="0"/>
        </w:rPr>
        <w:t xml:space="preserve">                 onPressed: () {},</w:t>
      </w:r>
    </w:p>
    <w:p w:rsidR="00000000" w:rsidDel="00000000" w:rsidP="00000000" w:rsidRDefault="00000000" w:rsidRPr="00000000" w14:paraId="00000062">
      <w:pPr>
        <w:rPr/>
      </w:pPr>
      <w:r w:rsidDel="00000000" w:rsidR="00000000" w:rsidRPr="00000000">
        <w:rPr>
          <w:rtl w:val="0"/>
        </w:rPr>
        <w:t xml:space="preserve">                 style: ElevatedButton.styleFrom(backgroundColor: Colors.green),</w:t>
      </w:r>
    </w:p>
    <w:p w:rsidR="00000000" w:rsidDel="00000000" w:rsidP="00000000" w:rsidRDefault="00000000" w:rsidRPr="00000000" w14:paraId="00000063">
      <w:pPr>
        <w:rPr/>
      </w:pPr>
      <w:r w:rsidDel="00000000" w:rsidR="00000000" w:rsidRPr="00000000">
        <w:rPr>
          <w:rtl w:val="0"/>
        </w:rPr>
        <w:t xml:space="preserve">                 child: Text("Add Income"),</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class TransactionItem extends StatelessWidget {</w:t>
      </w:r>
    </w:p>
    <w:p w:rsidR="00000000" w:rsidDel="00000000" w:rsidP="00000000" w:rsidRDefault="00000000" w:rsidRPr="00000000" w14:paraId="0000006F">
      <w:pPr>
        <w:rPr/>
      </w:pPr>
      <w:r w:rsidDel="00000000" w:rsidR="00000000" w:rsidRPr="00000000">
        <w:rPr>
          <w:rtl w:val="0"/>
        </w:rPr>
        <w:t xml:space="preserve"> final String category;</w:t>
      </w:r>
    </w:p>
    <w:p w:rsidR="00000000" w:rsidDel="00000000" w:rsidP="00000000" w:rsidRDefault="00000000" w:rsidRPr="00000000" w14:paraId="00000070">
      <w:pPr>
        <w:rPr/>
      </w:pPr>
      <w:r w:rsidDel="00000000" w:rsidR="00000000" w:rsidRPr="00000000">
        <w:rPr>
          <w:rtl w:val="0"/>
        </w:rPr>
        <w:t xml:space="preserve"> final String amount;</w:t>
      </w:r>
    </w:p>
    <w:p w:rsidR="00000000" w:rsidDel="00000000" w:rsidP="00000000" w:rsidRDefault="00000000" w:rsidRPr="00000000" w14:paraId="00000071">
      <w:pPr>
        <w:rPr/>
      </w:pPr>
      <w:r w:rsidDel="00000000" w:rsidR="00000000" w:rsidRPr="00000000">
        <w:rPr>
          <w:rtl w:val="0"/>
        </w:rPr>
        <w:t xml:space="preserve"> final Color color;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TransactionItem(this.category, this.amount, this.color);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@override</w:t>
      </w:r>
    </w:p>
    <w:p w:rsidR="00000000" w:rsidDel="00000000" w:rsidP="00000000" w:rsidRDefault="00000000" w:rsidRPr="00000000" w14:paraId="00000076">
      <w:pPr>
        <w:rPr/>
      </w:pPr>
      <w:r w:rsidDel="00000000" w:rsidR="00000000" w:rsidRPr="00000000">
        <w:rPr>
          <w:rtl w:val="0"/>
        </w:rPr>
        <w:t xml:space="preserve"> Widget build(BuildContext context) {</w:t>
      </w:r>
    </w:p>
    <w:p w:rsidR="00000000" w:rsidDel="00000000" w:rsidP="00000000" w:rsidRDefault="00000000" w:rsidRPr="00000000" w14:paraId="00000077">
      <w:pPr>
        <w:rPr/>
      </w:pPr>
      <w:r w:rsidDel="00000000" w:rsidR="00000000" w:rsidRPr="00000000">
        <w:rPr>
          <w:rtl w:val="0"/>
        </w:rPr>
        <w:t xml:space="preserve">   return Container(</w:t>
      </w:r>
    </w:p>
    <w:p w:rsidR="00000000" w:rsidDel="00000000" w:rsidP="00000000" w:rsidRDefault="00000000" w:rsidRPr="00000000" w14:paraId="00000078">
      <w:pPr>
        <w:rPr/>
      </w:pPr>
      <w:r w:rsidDel="00000000" w:rsidR="00000000" w:rsidRPr="00000000">
        <w:rPr>
          <w:rtl w:val="0"/>
        </w:rPr>
        <w:t xml:space="preserve">     margin: EdgeInsets.symmetric(vertical: 8.0),</w:t>
      </w:r>
    </w:p>
    <w:p w:rsidR="00000000" w:rsidDel="00000000" w:rsidP="00000000" w:rsidRDefault="00000000" w:rsidRPr="00000000" w14:paraId="00000079">
      <w:pPr>
        <w:rPr/>
      </w:pPr>
      <w:r w:rsidDel="00000000" w:rsidR="00000000" w:rsidRPr="00000000">
        <w:rPr>
          <w:rtl w:val="0"/>
        </w:rPr>
        <w:t xml:space="preserve">     padding: EdgeInsets.all(16.0),</w:t>
      </w:r>
    </w:p>
    <w:p w:rsidR="00000000" w:rsidDel="00000000" w:rsidP="00000000" w:rsidRDefault="00000000" w:rsidRPr="00000000" w14:paraId="0000007A">
      <w:pPr>
        <w:rPr/>
      </w:pPr>
      <w:r w:rsidDel="00000000" w:rsidR="00000000" w:rsidRPr="00000000">
        <w:rPr>
          <w:rtl w:val="0"/>
        </w:rPr>
        <w:t xml:space="preserve">     decoration: BoxDecoration(</w:t>
      </w:r>
    </w:p>
    <w:p w:rsidR="00000000" w:rsidDel="00000000" w:rsidP="00000000" w:rsidRDefault="00000000" w:rsidRPr="00000000" w14:paraId="0000007B">
      <w:pPr>
        <w:rPr/>
      </w:pPr>
      <w:r w:rsidDel="00000000" w:rsidR="00000000" w:rsidRPr="00000000">
        <w:rPr>
          <w:rtl w:val="0"/>
        </w:rPr>
        <w:t xml:space="preserve">       color: color.withOpacity(0.1),</w:t>
      </w:r>
    </w:p>
    <w:p w:rsidR="00000000" w:rsidDel="00000000" w:rsidP="00000000" w:rsidRDefault="00000000" w:rsidRPr="00000000" w14:paraId="0000007C">
      <w:pPr>
        <w:rPr/>
      </w:pPr>
      <w:r w:rsidDel="00000000" w:rsidR="00000000" w:rsidRPr="00000000">
        <w:rPr>
          <w:rtl w:val="0"/>
        </w:rPr>
        <w:t xml:space="preserve">       borderRadius: BorderRadius.circular(10),</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child: Row(</w:t>
      </w:r>
    </w:p>
    <w:p w:rsidR="00000000" w:rsidDel="00000000" w:rsidP="00000000" w:rsidRDefault="00000000" w:rsidRPr="00000000" w14:paraId="0000007F">
      <w:pPr>
        <w:rPr/>
      </w:pPr>
      <w:r w:rsidDel="00000000" w:rsidR="00000000" w:rsidRPr="00000000">
        <w:rPr>
          <w:rtl w:val="0"/>
        </w:rPr>
        <w:t xml:space="preserve">       mainAxisAlignment: MainAxisAlignment.spaceBetween,</w:t>
      </w:r>
    </w:p>
    <w:p w:rsidR="00000000" w:rsidDel="00000000" w:rsidP="00000000" w:rsidRDefault="00000000" w:rsidRPr="00000000" w14:paraId="00000080">
      <w:pPr>
        <w:rPr/>
      </w:pPr>
      <w:r w:rsidDel="00000000" w:rsidR="00000000" w:rsidRPr="00000000">
        <w:rPr>
          <w:rtl w:val="0"/>
        </w:rPr>
        <w:t xml:space="preserve">       children: [</w:t>
      </w:r>
    </w:p>
    <w:p w:rsidR="00000000" w:rsidDel="00000000" w:rsidP="00000000" w:rsidRDefault="00000000" w:rsidRPr="00000000" w14:paraId="00000081">
      <w:pPr>
        <w:rPr/>
      </w:pPr>
      <w:r w:rsidDel="00000000" w:rsidR="00000000" w:rsidRPr="00000000">
        <w:rPr>
          <w:rtl w:val="0"/>
        </w:rPr>
        <w:t xml:space="preserve">         Text(category, style: TextStyle(fontSize: 16, fontWeight: FontWeight.bold)),</w:t>
      </w:r>
    </w:p>
    <w:p w:rsidR="00000000" w:rsidDel="00000000" w:rsidP="00000000" w:rsidRDefault="00000000" w:rsidRPr="00000000" w14:paraId="00000082">
      <w:pPr>
        <w:rPr/>
      </w:pPr>
      <w:r w:rsidDel="00000000" w:rsidR="00000000" w:rsidRPr="00000000">
        <w:rPr>
          <w:rtl w:val="0"/>
        </w:rPr>
        <w:t xml:space="preserve">         Text(amount, style: TextStyle(fontSize: 16, fontWeight: FontWeight.bold, color: Colors.red)),</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spacing w:after="0" w:before="0" w:line="276" w:lineRule="auto"/>
        <w:rPr>
          <w:b w:val="1"/>
        </w:rPr>
      </w:pPr>
      <w:r w:rsidDel="00000000" w:rsidR="00000000" w:rsidRPr="00000000">
        <w:rPr>
          <w:rtl w:val="0"/>
        </w:rPr>
      </w:r>
    </w:p>
    <w:p w:rsidR="00000000" w:rsidDel="00000000" w:rsidP="00000000" w:rsidRDefault="00000000" w:rsidRPr="00000000" w14:paraId="00000089">
      <w:pPr>
        <w:spacing w:after="0" w:before="0" w:line="276" w:lineRule="auto"/>
        <w:rPr>
          <w:b w:val="1"/>
        </w:rPr>
      </w:pPr>
      <w:r w:rsidDel="00000000" w:rsidR="00000000" w:rsidRPr="00000000">
        <w:rPr>
          <w:rtl w:val="0"/>
        </w:rPr>
      </w:r>
    </w:p>
    <w:p w:rsidR="00000000" w:rsidDel="00000000" w:rsidP="00000000" w:rsidRDefault="00000000" w:rsidRPr="00000000" w14:paraId="0000008A">
      <w:pPr>
        <w:spacing w:after="0" w:before="0" w:line="276" w:lineRule="auto"/>
        <w:rPr>
          <w:b w:val="1"/>
        </w:rPr>
      </w:pPr>
      <w:r w:rsidDel="00000000" w:rsidR="00000000" w:rsidRPr="00000000">
        <w:rPr>
          <w:rtl w:val="0"/>
        </w:rPr>
      </w:r>
    </w:p>
    <w:p w:rsidR="00000000" w:rsidDel="00000000" w:rsidP="00000000" w:rsidRDefault="00000000" w:rsidRPr="00000000" w14:paraId="0000008B">
      <w:pPr>
        <w:spacing w:after="0" w:before="0" w:line="276" w:lineRule="auto"/>
        <w:rPr>
          <w:b w:val="1"/>
        </w:rPr>
      </w:pPr>
      <w:r w:rsidDel="00000000" w:rsidR="00000000" w:rsidRPr="00000000">
        <w:rPr>
          <w:rtl w:val="0"/>
        </w:rPr>
      </w:r>
    </w:p>
    <w:p w:rsidR="00000000" w:rsidDel="00000000" w:rsidP="00000000" w:rsidRDefault="00000000" w:rsidRPr="00000000" w14:paraId="0000008C">
      <w:pPr>
        <w:spacing w:after="0" w:before="0" w:line="276" w:lineRule="auto"/>
        <w:rPr>
          <w:b w:val="1"/>
        </w:rPr>
      </w:pPr>
      <w:r w:rsidDel="00000000" w:rsidR="00000000" w:rsidRPr="00000000">
        <w:rPr>
          <w:rtl w:val="0"/>
        </w:rPr>
      </w:r>
    </w:p>
    <w:p w:rsidR="00000000" w:rsidDel="00000000" w:rsidP="00000000" w:rsidRDefault="00000000" w:rsidRPr="00000000" w14:paraId="0000008D">
      <w:pPr>
        <w:spacing w:after="0" w:before="0" w:line="276" w:lineRule="auto"/>
        <w:rPr>
          <w:b w:val="1"/>
        </w:rPr>
      </w:pPr>
      <w:r w:rsidDel="00000000" w:rsidR="00000000" w:rsidRPr="00000000">
        <w:rPr>
          <w:rtl w:val="0"/>
        </w:rPr>
      </w:r>
    </w:p>
    <w:p w:rsidR="00000000" w:rsidDel="00000000" w:rsidP="00000000" w:rsidRDefault="00000000" w:rsidRPr="00000000" w14:paraId="0000008E">
      <w:pPr>
        <w:spacing w:after="0" w:before="0" w:line="276" w:lineRule="auto"/>
        <w:rPr>
          <w:b w:val="1"/>
        </w:rPr>
      </w:pPr>
      <w:r w:rsidDel="00000000" w:rsidR="00000000" w:rsidRPr="00000000">
        <w:rPr>
          <w:rtl w:val="0"/>
        </w:rPr>
      </w:r>
    </w:p>
    <w:p w:rsidR="00000000" w:rsidDel="00000000" w:rsidP="00000000" w:rsidRDefault="00000000" w:rsidRPr="00000000" w14:paraId="0000008F">
      <w:pPr>
        <w:spacing w:after="0" w:before="0" w:line="276" w:lineRule="auto"/>
        <w:rPr>
          <w:b w:val="1"/>
        </w:rPr>
      </w:pPr>
      <w:r w:rsidDel="00000000" w:rsidR="00000000" w:rsidRPr="00000000">
        <w:rPr>
          <w:rtl w:val="0"/>
        </w:rPr>
      </w:r>
    </w:p>
    <w:p w:rsidR="00000000" w:rsidDel="00000000" w:rsidP="00000000" w:rsidRDefault="00000000" w:rsidRPr="00000000" w14:paraId="00000090">
      <w:pPr>
        <w:spacing w:after="0" w:before="0" w:line="276" w:lineRule="auto"/>
        <w:rPr>
          <w:b w:val="1"/>
        </w:rPr>
      </w:pPr>
      <w:r w:rsidDel="00000000" w:rsidR="00000000" w:rsidRPr="00000000">
        <w:rPr>
          <w:rtl w:val="0"/>
        </w:rPr>
      </w:r>
    </w:p>
    <w:p w:rsidR="00000000" w:rsidDel="00000000" w:rsidP="00000000" w:rsidRDefault="00000000" w:rsidRPr="00000000" w14:paraId="00000091">
      <w:pPr>
        <w:spacing w:after="0" w:before="0" w:line="276" w:lineRule="auto"/>
        <w:rPr>
          <w:b w:val="1"/>
        </w:rPr>
      </w:pPr>
      <w:r w:rsidDel="00000000" w:rsidR="00000000" w:rsidRPr="00000000">
        <w:rPr>
          <w:rtl w:val="0"/>
        </w:rPr>
      </w:r>
    </w:p>
    <w:p w:rsidR="00000000" w:rsidDel="00000000" w:rsidP="00000000" w:rsidRDefault="00000000" w:rsidRPr="00000000" w14:paraId="00000092">
      <w:pPr>
        <w:spacing w:after="0" w:before="0" w:line="276" w:lineRule="auto"/>
        <w:rPr>
          <w:b w:val="1"/>
        </w:rPr>
      </w:pPr>
      <w:r w:rsidDel="00000000" w:rsidR="00000000" w:rsidRPr="00000000">
        <w:rPr>
          <w:rtl w:val="0"/>
        </w:rPr>
      </w:r>
    </w:p>
    <w:p w:rsidR="00000000" w:rsidDel="00000000" w:rsidP="00000000" w:rsidRDefault="00000000" w:rsidRPr="00000000" w14:paraId="00000093">
      <w:pPr>
        <w:spacing w:after="0" w:before="0" w:line="276" w:lineRule="auto"/>
        <w:rPr>
          <w:b w:val="1"/>
        </w:rPr>
      </w:pPr>
      <w:r w:rsidDel="00000000" w:rsidR="00000000" w:rsidRPr="00000000">
        <w:rPr>
          <w:rtl w:val="0"/>
        </w:rPr>
      </w:r>
    </w:p>
    <w:p w:rsidR="00000000" w:rsidDel="00000000" w:rsidP="00000000" w:rsidRDefault="00000000" w:rsidRPr="00000000" w14:paraId="00000094">
      <w:pPr>
        <w:spacing w:after="0" w:before="0" w:line="276" w:lineRule="auto"/>
        <w:rPr>
          <w:b w:val="1"/>
        </w:rPr>
      </w:pPr>
      <w:r w:rsidDel="00000000" w:rsidR="00000000" w:rsidRPr="00000000">
        <w:rPr>
          <w:b w:val="1"/>
          <w:rtl w:val="0"/>
        </w:rPr>
        <w:t xml:space="preserve">OUTPUT:</w:t>
      </w:r>
    </w:p>
    <w:p w:rsidR="00000000" w:rsidDel="00000000" w:rsidP="00000000" w:rsidRDefault="00000000" w:rsidRPr="00000000" w14:paraId="00000095">
      <w:pPr>
        <w:spacing w:after="0" w:before="0" w:line="276"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2629594" cy="52836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9594" cy="528361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keepNext w:val="0"/>
        <w:keepLines w:val="0"/>
        <w:spacing w:after="0" w:before="0" w:lineRule="auto"/>
        <w:rPr>
          <w:b w:val="1"/>
          <w:color w:val="000000"/>
          <w:sz w:val="22"/>
          <w:szCs w:val="22"/>
        </w:rPr>
      </w:pPr>
      <w:bookmarkStart w:colFirst="0" w:colLast="0" w:name="_l4mc5f55lm1z" w:id="4"/>
      <w:bookmarkEnd w:id="4"/>
      <w:r w:rsidDel="00000000" w:rsidR="00000000" w:rsidRPr="00000000">
        <w:rPr>
          <w:b w:val="1"/>
          <w:color w:val="000000"/>
          <w:sz w:val="22"/>
          <w:szCs w:val="22"/>
          <w:rtl w:val="0"/>
        </w:rPr>
        <w:t xml:space="preserve">Conclusion:</w:t>
      </w:r>
    </w:p>
    <w:p w:rsidR="00000000" w:rsidDel="00000000" w:rsidP="00000000" w:rsidRDefault="00000000" w:rsidRPr="00000000" w14:paraId="00000099">
      <w:pPr>
        <w:pStyle w:val="Heading4"/>
        <w:keepNext w:val="0"/>
        <w:keepLines w:val="0"/>
        <w:spacing w:after="0" w:before="0" w:lineRule="auto"/>
        <w:rPr>
          <w:color w:val="000000"/>
          <w:sz w:val="22"/>
          <w:szCs w:val="22"/>
        </w:rPr>
      </w:pPr>
      <w:bookmarkStart w:colFirst="0" w:colLast="0" w:name="_3v0ago2tbpbl" w:id="5"/>
      <w:bookmarkEnd w:id="5"/>
      <w:r w:rsidDel="00000000" w:rsidR="00000000" w:rsidRPr="00000000">
        <w:rPr>
          <w:color w:val="000000"/>
          <w:sz w:val="22"/>
          <w:szCs w:val="22"/>
          <w:rtl w:val="0"/>
        </w:rPr>
        <w:t xml:space="preserve">Designing a Flutter UI involves an understanding of the different common widgets and how they can be organized within the widget tree. By using widgets like Container, Row, Column, Text, Buttons, and TextField, developers can create responsive, interactive, and visually appealing UIs. This experiment helps in mastering the fundamental components of Flutter UI design, providing the basis for building more complex user interfaces in future projects.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0" w:before="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