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Component Inspection Report</w:t>
      </w:r>
    </w:p>
    <w:p>
      <w:pPr>
        <w:spacing w:after="120"/>
      </w:pPr>
      <w:r>
        <w:rPr>
          <w:b/>
          <w:bCs/>
        </w:rPr>
        <w:t xml:space="preserve">Draft - Requires Review</w:t>
      </w:r>
    </w:p>
    <w:p>
      <w:pPr>
        <w:pStyle w:val="Heading2"/>
        <w:spacing w:before="240" w:after="120"/>
      </w:pPr>
      <w:r>
        <w:t xml:space="preserve">1. Project information</w:t>
      </w:r>
    </w:p>
    <w:p>
      <w:pPr>
        <w:spacing w:after="120"/>
      </w:pPr>
      <w:r>
        <w:t xml:space="preserve">Project ID: {{project_id}}</w:t>
      </w:r>
    </w:p>
    <w:p>
      <w:pPr>
        <w:spacing w:after="120"/>
      </w:pPr>
      <w:r>
        <w:t xml:space="preserve">Component: {{component}}</w:t>
      </w:r>
    </w:p>
    <w:p>
      <w:pPr>
        <w:spacing w:after="120"/>
      </w:pPr>
      <w:r>
        <w:t xml:space="preserve">Test method: {{test_method}}</w:t>
      </w:r>
    </w:p>
    <w:p>
      <w:pPr>
        <w:spacing w:after="120"/>
      </w:pPr>
      <w:r>
        <w:t xml:space="preserve">Acceptance range: {{acceptance_range}}</w:t>
      </w:r>
    </w:p>
    <w:p>
      <w:pPr>
        <w:spacing w:after="120"/>
      </w:pPr>
      <w:r>
        <w:t xml:space="preserve">Calibration reference: {{calibration_ref}}</w:t>
      </w:r>
    </w:p>
    <w:p>
      <w:pPr>
        <w:spacing w:after="120"/>
      </w:pPr>
      <w:r>
        <w:rPr>
          <w:i/>
          <w:iCs/>
        </w:rPr>
        <w:t xml:space="preserve">This report was prepared in accordance with the approved protocol.</w:t>
      </w:r>
    </w:p>
    <w:p>
      <w:pPr>
        <w:pStyle w:val="Heading2"/>
        <w:spacing w:before="240" w:after="120"/>
      </w:pPr>
      <w:r>
        <w:t xml:space="preserve">2. Test method and guidance</w:t>
      </w:r>
    </w:p>
    <w:p>
      <w:pPr>
        <w:spacing w:after="120"/>
      </w:pPr>
      <w:r>
        <w:t xml:space="preserve">{{retrieved_guidance}}</w:t>
      </w:r>
    </w:p>
    <w:p>
      <w:pPr>
        <w:pStyle w:val="Heading2"/>
        <w:spacing w:before="240" w:after="120"/>
      </w:pPr>
      <w:r>
        <w:t xml:space="preserve">3. Results and evidence</w:t>
      </w:r>
    </w:p>
    <w:p>
      <w:pPr>
        <w:spacing w:after="120"/>
      </w:pPr>
      <w:r>
        <w:t xml:space="preserve">{{results_table}}</w:t>
      </w:r>
    </w:p>
    <w:p>
      <w:pPr>
        <w:spacing w:after="120"/>
      </w:pPr>
      <w:r>
        <w:t xml:space="preserve">Full results table: Attachment B. Calibration record: Attachment A.</w:t>
      </w:r>
    </w:p>
    <w:p>
      <w:pPr>
        <w:pStyle w:val="Heading2"/>
        <w:spacing w:before="240" w:after="120"/>
      </w:pPr>
      <w:r>
        <w:t xml:space="preserve">4. Summary and observations</w:t>
      </w:r>
    </w:p>
    <w:p>
      <w:pPr>
        <w:spacing w:after="120"/>
      </w:pPr>
      <w:r>
        <w:t xml:space="preserve">{{summary}}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2026-10-08T16:24:11.956Z</dcterms:created>
  <dcterms:modified xsi:type="dcterms:W3CDTF">2026-10-08T16:24:11.960Z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