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8"/>
          <w:szCs w:val="28"/>
        </w:rPr>
      </w:pPr>
      <w:r>
        <w:rPr>
          <w:rFonts w:cs="Times New Roman" w:ascii="Times New Roman" w:hAnsi="Times New Roman"/>
          <w:sz w:val="28"/>
          <w:szCs w:val="28"/>
        </w:rPr>
        <w:t>PhishCatcher: Client-Side Defence Against Web Spoofing Attacks Using Machine Learning</w:t>
      </w:r>
    </w:p>
    <w:p>
      <w:pPr>
        <w:pStyle w:val="Normal"/>
        <w:jc w:val="both"/>
        <w:rPr>
          <w:rFonts w:ascii="Times New Roman" w:hAnsi="Times New Roman" w:cs="Times New Roman"/>
          <w:sz w:val="28"/>
          <w:szCs w:val="28"/>
        </w:rPr>
      </w:pPr>
      <w:r>
        <w:rPr>
          <w:rFonts w:cs="Times New Roman" w:ascii="Times New Roman" w:hAnsi="Times New Roman"/>
          <w:sz w:val="28"/>
          <w:szCs w:val="28"/>
        </w:rPr>
        <w:t>Now-a-days we are heavily dependent on online data such as Online news, Email Messages, Online Reviews, Online Post and many more. This online content access open doors for attackers to allure normal users by sending enticing messages of jackpot wining with fake phishing URL or spoofing websites. Whenever user click on such URL or navigate to spoofing website then they will ask user to enter login details and then attackers will use those login details to gain access to banking or any other financial websites and grab or steal all user money or any other secret information.</w:t>
      </w:r>
    </w:p>
    <w:p>
      <w:pPr>
        <w:pStyle w:val="Normal"/>
        <w:jc w:val="both"/>
        <w:rPr>
          <w:rFonts w:ascii="Times New Roman" w:hAnsi="Times New Roman" w:cs="Times New Roman"/>
          <w:sz w:val="28"/>
          <w:szCs w:val="28"/>
        </w:rPr>
      </w:pPr>
      <w:r>
        <w:rPr>
          <w:rFonts w:cs="Times New Roman" w:ascii="Times New Roman" w:hAnsi="Times New Roman"/>
          <w:sz w:val="28"/>
          <w:szCs w:val="28"/>
        </w:rPr>
        <w:t>To avoid such URL many existing machine learning and signatures based algorithms were introduced but there detection rate are not accurate so author of this paper employing Random Forest algorithm to detect phishing URLS. Random Forest algorithm has inbuilt support for features optimizations and selection which help in enhancing prediction accuracy. Random forest will apply group of trees on dataset to filter and remove irrelevant data and then select only optimized features.</w:t>
      </w:r>
    </w:p>
    <w:p>
      <w:pPr>
        <w:pStyle w:val="Normal"/>
        <w:jc w:val="both"/>
        <w:rPr>
          <w:rFonts w:ascii="Times New Roman" w:hAnsi="Times New Roman" w:cs="Times New Roman"/>
          <w:sz w:val="28"/>
          <w:szCs w:val="28"/>
        </w:rPr>
      </w:pPr>
      <w:r>
        <w:rPr>
          <w:rFonts w:cs="Times New Roman" w:ascii="Times New Roman" w:hAnsi="Times New Roman"/>
          <w:sz w:val="28"/>
          <w:szCs w:val="28"/>
        </w:rPr>
        <w:t>Author has given much more details which you can read from the base paper. To train propose algorithm author has used PHISHTANK dataset which contains 1000’s of normal and phishing URL and by using this dataset we can predict URL as SAFE or phishing. Apart from training author has developed CHROME based extension which will analyse all visiting URLS and then alert user with SAFE or phishing URL’S. Propose Random Forest algorithm is comparing with existing SVM algorithm</w:t>
      </w:r>
    </w:p>
    <w:p>
      <w:pPr>
        <w:pStyle w:val="Normal"/>
        <w:jc w:val="both"/>
        <w:rPr>
          <w:rFonts w:ascii="Times New Roman" w:hAnsi="Times New Roman" w:cs="Times New Roman"/>
          <w:sz w:val="28"/>
          <w:szCs w:val="28"/>
        </w:rPr>
      </w:pPr>
      <w:r>
        <w:rPr>
          <w:rFonts w:cs="Times New Roman" w:ascii="Times New Roman" w:hAnsi="Times New Roman"/>
          <w:sz w:val="28"/>
          <w:szCs w:val="28"/>
        </w:rPr>
        <w:t>In below screen displaying dataset used in this project</w:t>
      </w:r>
    </w:p>
    <w:p>
      <w:pPr>
        <w:pStyle w:val="Normal"/>
        <w:jc w:val="both"/>
        <w:rPr>
          <w:rFonts w:ascii="Times New Roman" w:hAnsi="Times New Roman" w:cs="Times New Roman"/>
          <w:sz w:val="28"/>
          <w:szCs w:val="28"/>
        </w:rPr>
      </w:pPr>
      <w:r>
        <w:rPr/>
        <w:drawing>
          <wp:inline distT="0" distB="0" distL="0" distR="0">
            <wp:extent cx="5731510" cy="3222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In above dataset screen first row contains dataset column names and remaining rows contains dataset values as URLS and labels and by using above dataset will train and test ML models performance</w:t>
      </w:r>
    </w:p>
    <w:p>
      <w:pPr>
        <w:pStyle w:val="Normal"/>
        <w:jc w:val="both"/>
        <w:rPr>
          <w:rFonts w:ascii="Times New Roman" w:hAnsi="Times New Roman" w:cs="Times New Roman"/>
          <w:sz w:val="28"/>
          <w:szCs w:val="28"/>
        </w:rPr>
      </w:pPr>
      <w:r>
        <w:rPr>
          <w:rFonts w:cs="Times New Roman" w:ascii="Times New Roman" w:hAnsi="Times New Roman"/>
          <w:sz w:val="28"/>
          <w:szCs w:val="28"/>
        </w:rPr>
        <w:t>Extension Concept</w:t>
      </w:r>
    </w:p>
    <w:p>
      <w:pPr>
        <w:pStyle w:val="Normal"/>
        <w:jc w:val="both"/>
        <w:rPr>
          <w:rFonts w:ascii="Times New Roman" w:hAnsi="Times New Roman" w:cs="Times New Roman"/>
          <w:sz w:val="28"/>
          <w:szCs w:val="28"/>
        </w:rPr>
      </w:pPr>
      <w:r>
        <w:rPr>
          <w:rFonts w:cs="Times New Roman" w:ascii="Times New Roman" w:hAnsi="Times New Roman"/>
          <w:sz w:val="28"/>
          <w:szCs w:val="28"/>
        </w:rPr>
        <w:t>Similar to Random Forest we have another advanced algorithm called XGBOOST which will filter dataset by using trees of forest or group of estimators so it can optimized features better than Random Forest and can yield high accuracy so extension we have added XGBOOST algorithm.</w:t>
      </w:r>
    </w:p>
    <w:p>
      <w:pPr>
        <w:pStyle w:val="Normal"/>
        <w:jc w:val="both"/>
        <w:rPr>
          <w:rFonts w:ascii="Times New Roman" w:hAnsi="Times New Roman" w:cs="Times New Roman"/>
          <w:sz w:val="28"/>
          <w:szCs w:val="28"/>
        </w:rPr>
      </w:pPr>
      <w:r>
        <w:rPr>
          <w:rFonts w:cs="Times New Roman" w:ascii="Times New Roman" w:hAnsi="Times New Roman"/>
          <w:sz w:val="28"/>
          <w:szCs w:val="28"/>
        </w:rPr>
        <w:t>SCREEN SHOT</w:t>
      </w:r>
    </w:p>
    <w:p>
      <w:pPr>
        <w:pStyle w:val="Normal"/>
        <w:jc w:val="left"/>
        <w:rPr>
          <w:sz w:val="24"/>
          <w:szCs w:val="24"/>
        </w:rPr>
      </w:pPr>
      <w:r>
        <w:rPr>
          <w:rFonts w:cs="Times New Roman" w:ascii="Times New Roman" w:hAnsi="Times New Roman"/>
          <w:color w:val="000000"/>
          <w:sz w:val="28"/>
          <w:szCs w:val="28"/>
        </w:rPr>
        <w:t>To Run the application Click on “run.bat” file from the file location.</w:t>
      </w:r>
    </w:p>
    <w:p>
      <w:pPr>
        <w:pStyle w:val="Normal"/>
        <w:jc w:val="left"/>
        <w:rPr>
          <w:sz w:val="24"/>
          <w:szCs w:val="24"/>
        </w:rPr>
      </w:pPr>
      <w:r>
        <w:rPr>
          <w:rFonts w:cs="Times New Roman" w:ascii="Times New Roman" w:hAnsi="Times New Roman"/>
          <w:color w:val="000000"/>
          <w:sz w:val="28"/>
          <w:szCs w:val="28"/>
        </w:rPr>
        <w:drawing>
          <wp:inline distT="0" distB="0" distL="0" distR="0">
            <wp:extent cx="5731510" cy="3222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222625"/>
                    </a:xfrm>
                    <a:prstGeom prst="rect">
                      <a:avLst/>
                    </a:prstGeom>
                  </pic:spPr>
                </pic:pic>
              </a:graphicData>
            </a:graphic>
          </wp:inline>
        </w:drawing>
      </w:r>
    </w:p>
    <w:p>
      <w:pPr>
        <w:pStyle w:val="Normal"/>
        <w:jc w:val="left"/>
        <w:rPr>
          <w:sz w:val="24"/>
          <w:szCs w:val="24"/>
        </w:rPr>
      </w:pPr>
      <w:r>
        <w:rPr>
          <w:rFonts w:ascii="Times New Roman" w:hAnsi="Times New Roman"/>
          <w:color w:val="000000"/>
          <w:sz w:val="24"/>
          <w:szCs w:val="24"/>
        </w:rPr>
        <w:t>In the above screen we got Tkinter Output Window. Now Click On the “Upload Dataset” button to upload the dataset to the application. we can see the dataset upload</w:t>
      </w:r>
      <w:r>
        <w:rPr>
          <w:rFonts w:ascii="Times New Roman" w:hAnsi="Times New Roman"/>
          <w:color w:val="000000"/>
          <w:sz w:val="24"/>
          <w:szCs w:val="24"/>
        </w:rPr>
        <w:t>ing.</w:t>
      </w:r>
    </w:p>
    <w:p>
      <w:pPr>
        <w:pStyle w:val="Normal"/>
        <w:jc w:val="left"/>
        <w:rPr>
          <w:sz w:val="24"/>
          <w:szCs w:val="24"/>
        </w:rPr>
      </w:pPr>
      <w:r>
        <w:rPr>
          <w:rFonts w:ascii="Times New Roman" w:hAnsi="Times New Roman"/>
          <w:color w:val="000000"/>
          <w:sz w:val="24"/>
          <w:szCs w:val="24"/>
        </w:rPr>
        <w:drawing>
          <wp:inline distT="0" distB="0" distL="0" distR="0">
            <wp:extent cx="5731510" cy="32226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In above screen finding and plotting graph of normal and phishing URL where n graph x-axis 0 represents normal URL and 1 represents phishing.</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drawing>
          <wp:inline distT="0" distB="0" distL="0" distR="0">
            <wp:extent cx="5731510" cy="32226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In above screen apply processing techniques like shuffling, normalization and splitting into train and test.</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drawing>
          <wp:inline distT="0" distB="0" distL="0" distR="0">
            <wp:extent cx="5731510" cy="32226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In above screen training SVM and it got 96% accuracy and can see other metrics like precision, FSCORE and recall and in confusion matrix graph x-axis represents Predicted Labels and y-axis represents True Labels and all yellow boxes contains correct prediction count and blue boxes contains incorrect prediction count which are very few.</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drawing>
          <wp:inline distT="0" distB="0" distL="0" distR="0">
            <wp:extent cx="5731510" cy="322262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In above screen training Random Forest algorithm and it got 98% accuracy.</w:t>
      </w:r>
    </w:p>
    <w:p>
      <w:pPr>
        <w:pStyle w:val="Normal"/>
        <w:jc w:val="both"/>
        <w:rPr>
          <w:rFonts w:ascii="Times New Roman" w:hAnsi="Times New Roman" w:cs="Times New Roman"/>
          <w:sz w:val="28"/>
          <w:szCs w:val="28"/>
        </w:rPr>
      </w:pPr>
      <w:r>
        <w:rPr>
          <w:rFonts w:cs="Times New Roman" w:ascii="Times New Roman" w:hAnsi="Times New Roman"/>
          <w:sz w:val="28"/>
          <w:szCs w:val="28"/>
        </w:rPr>
        <w:drawing>
          <wp:inline distT="0" distB="0" distL="0" distR="0">
            <wp:extent cx="5731510" cy="322262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In above screen training extension XGBOOST algorithm and it got 99% accuracy.</w:t>
      </w:r>
    </w:p>
    <w:p>
      <w:pPr>
        <w:pStyle w:val="Normal"/>
        <w:jc w:val="both"/>
        <w:rPr>
          <w:rFonts w:ascii="Times New Roman" w:hAnsi="Times New Roman" w:cs="Times New Roman"/>
          <w:sz w:val="28"/>
          <w:szCs w:val="28"/>
        </w:rPr>
      </w:pPr>
      <w:r>
        <w:rPr>
          <w:rFonts w:cs="Times New Roman" w:ascii="Times New Roman" w:hAnsi="Times New Roman"/>
          <w:sz w:val="28"/>
          <w:szCs w:val="28"/>
        </w:rPr>
        <w:drawing>
          <wp:inline distT="0" distB="0" distL="0" distR="0">
            <wp:extent cx="5731510" cy="322262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Above graph displaying all algorithm performance where x-axis represents algorithm names and y-axis represents accuracy and other metrics in different colour bars and in all algorithms extension XGBOOST got high accuracy.</w:t>
      </w:r>
    </w:p>
    <w:p>
      <w:pPr>
        <w:pStyle w:val="Normal"/>
        <w:jc w:val="both"/>
        <w:rPr>
          <w:rFonts w:ascii="Times New Roman" w:hAnsi="Times New Roman" w:cs="Times New Roman"/>
          <w:sz w:val="28"/>
          <w:szCs w:val="28"/>
        </w:rPr>
      </w:pPr>
      <w:r>
        <w:rPr/>
        <w:drawing>
          <wp:inline distT="0" distB="0" distL="0" distR="0">
            <wp:extent cx="5731510" cy="322262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731510" cy="32226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In above screen defining code to read TEST URLS from test data and then using extension XGBOOST we are predicting weather URL is save or PHISHING and after executing this block will get output.</w:t>
      </w:r>
    </w:p>
    <w:p>
      <w:pPr>
        <w:pStyle w:val="Normal"/>
        <w:spacing w:before="0" w:after="200"/>
        <w:jc w:val="both"/>
        <w:rPr>
          <w:rFonts w:ascii="Times New Roman" w:hAnsi="Times New Roman" w:cs="Times New Roman"/>
          <w:sz w:val="28"/>
          <w:szCs w:val="28"/>
        </w:rPr>
      </w:pPr>
      <w:r>
        <w:rPr>
          <w:rFonts w:cs="Times New Roman" w:ascii="Times New Roman" w:hAnsi="Times New Roman"/>
          <w:sz w:val="28"/>
          <w:szCs w:val="28"/>
        </w:rPr>
        <w:t>In above screen before arrow =</w:t>
      </w:r>
      <w:r>
        <w:rPr>
          <w:rFonts w:eastAsia="Wingdings" w:cs="Wingdings" w:ascii="Wingdings" w:hAnsi="Wingdings"/>
          <w:sz w:val="28"/>
          <w:szCs w:val="28"/>
        </w:rPr>
        <w:sym w:font="Wingdings" w:char="f0e8"/>
      </w:r>
      <w:r>
        <w:rPr>
          <w:rFonts w:cs="Times New Roman" w:ascii="Times New Roman" w:hAnsi="Times New Roman"/>
          <w:sz w:val="28"/>
          <w:szCs w:val="28"/>
        </w:rPr>
        <w:t xml:space="preserve"> symbol we can see TEST URL and after =</w:t>
      </w:r>
      <w:r>
        <w:rPr>
          <w:rFonts w:eastAsia="Wingdings" w:cs="Wingdings" w:ascii="Wingdings" w:hAnsi="Wingdings"/>
          <w:sz w:val="28"/>
          <w:szCs w:val="28"/>
        </w:rPr>
        <w:sym w:font="Wingdings" w:char="f0e8"/>
      </w:r>
      <w:r>
        <w:rPr>
          <w:rFonts w:cs="Times New Roman" w:ascii="Times New Roman" w:hAnsi="Times New Roman"/>
          <w:sz w:val="28"/>
          <w:szCs w:val="28"/>
        </w:rPr>
        <w:t xml:space="preserve"> arrow symbol we can see predicted output as ‘SAFE or PHISHING’</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358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120fe"/>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b120f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69</TotalTime>
  <Application>LibreOffice/7.6.4.1$Windows_X86_64 LibreOffice_project/e19e193f88cd6c0525a17fb7a176ed8e6a3e2aa1</Application>
  <AppVersion>15.0000</AppVersion>
  <Pages>6</Pages>
  <Words>609</Words>
  <Characters>3175</Characters>
  <CharactersWithSpaces>3762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2023-08-17T08:18:00Z</dcterms:created>
  <dc:creator>user</dc:creator>
  <dc:description/>
  <dc:language>en-IN</dc:language>
  <cp:lastModifiedBy/>
  <dcterms:modified xsi:type="dcterms:W3CDTF">2024-05-14T12:56:07Z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