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Diary of a Wimpy Kid Series: An Overview</w:t>
      </w:r>
    </w:p>
    <w:p>
      <w:pPr>
        <w:pStyle w:val="Heading1"/>
      </w:pPr>
      <w:r>
        <w:t>Introduction to the Wimpy World</w:t>
      </w:r>
    </w:p>
    <w:p>
      <w:r>
        <w:t>The Diary of a Wimpy Kid is a popular series of children's books written and illustrated by American author Jeff Kinney. The series chronicles the daily adventures and misadventures of middle school student Greg Heffley, presented in a diary format with hand-drawn cartoons. Since its debut in 2007, the series has become a global phenomenon, resonating with millions of young readers and establishing itself as a staple in contemporary children's literature.</w:t>
      </w:r>
    </w:p>
    <w:p>
      <w:pPr>
        <w:pStyle w:val="Heading1"/>
      </w:pPr>
      <w:r>
        <w:t>Behind the Pages: Jeff Kinney's Vision</w:t>
      </w:r>
    </w:p>
    <w:p>
      <w:r>
        <w:t>Jeff Kinney initially conceived the character of Greg Heffley for Funbrain.com in 2004 before publishing the first book. His unique storytelling style, blending humorous text with simple yet expressive illustrations, perfectly captures the awkwardness and challenges of adolescence. Kinney's ability to tap into the universal experiences of growing up—from school projects and family vacations to navigating friendships and social hierarchies—is a key factor in the series' enduring appeal.</w:t>
      </w:r>
    </w:p>
    <w:p>
      <w:pPr>
        <w:pStyle w:val="Heading1"/>
      </w:pPr>
      <w:r>
        <w:t>Greg Heffley: The Unlikely Hero</w:t>
      </w:r>
    </w:p>
    <w:p>
      <w:r>
        <w:t>The protagonist, Greg Heffley, is an anti-hero who often tries to find easy ways out of problems, resulting in comical failures. His relatable struggles with family, friends, and the general unfairness of life strike a chord with readers. Despite his flaws, Greg's perspective offers a humorous and often insightful look at the middle school experience, making him a character that many children can see themselves in, for better or worse.</w:t>
      </w:r>
    </w:p>
    <w:p>
      <w:pPr>
        <w:pStyle w:val="Heading1"/>
      </w:pPr>
      <w:r>
        <w:t>Why Kids (and Adults) Love It</w:t>
      </w:r>
    </w:p>
    <w:p>
      <w:pPr>
        <w:pStyle w:val="ListBullet"/>
      </w:pPr>
      <w:r>
        <w:t>Humorous and engaging narrative style.</w:t>
      </w:r>
    </w:p>
    <w:p>
      <w:pPr>
        <w:pStyle w:val="ListBullet"/>
      </w:pPr>
      <w:r>
        <w:t>Relatable middle school experiences and challenges.</w:t>
      </w:r>
    </w:p>
    <w:p>
      <w:pPr>
        <w:pStyle w:val="ListBullet"/>
      </w:pPr>
      <w:r>
        <w:t>Unique blend of text and cartoons encourages reluctant readers.</w:t>
      </w:r>
    </w:p>
    <w:p>
      <w:pPr>
        <w:pStyle w:val="ListBullet"/>
      </w:pPr>
      <w:r>
        <w:t>Exploration of universal themes like friendship, family dynamics, and identity.</w:t>
      </w:r>
    </w:p>
    <w:p>
      <w:pPr>
        <w:pStyle w:val="ListBullet"/>
      </w:pPr>
      <w:r>
        <w:t>Simple language and accessible storylines for a wide age range.</w:t>
      </w:r>
    </w:p>
    <w:p>
      <w:pPr>
        <w:pStyle w:val="Heading1"/>
      </w:pPr>
      <w:r>
        <w:t>A Cultural Phenomenon</w:t>
      </w:r>
    </w:p>
    <w:p>
      <w:r>
        <w:t>The success of The Diary of a Wimpy Kid extends beyond the books, having spawned a popular film series, a stage musical, and numerous spin-off books. It has been praised for encouraging reading among children, particularly boys, who may find traditional chapter books intimidating. The series continues to grow, with new installments eagerly awaited by its dedicated fanbase, cementing its place as a modern classic in children's literature.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