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28CE0" w14:textId="48893424" w:rsidR="005E4364" w:rsidRPr="004808C8" w:rsidRDefault="005E4364" w:rsidP="00C86073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</w:p>
    <w:p w14:paraId="31C9298F" w14:textId="3C13FA26" w:rsidR="005E4364" w:rsidRPr="004808C8" w:rsidRDefault="005E4364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808C8">
        <w:rPr>
          <w:rFonts w:ascii="Times New Roman" w:hAnsi="Times New Roman" w:cs="Times New Roman"/>
          <w:b/>
          <w:sz w:val="28"/>
          <w:szCs w:val="28"/>
        </w:rPr>
        <w:t>Student Name:</w:t>
      </w:r>
      <w:r w:rsidR="00B6753B">
        <w:rPr>
          <w:rFonts w:ascii="Times New Roman" w:hAnsi="Times New Roman" w:cs="Times New Roman"/>
          <w:b/>
          <w:sz w:val="28"/>
          <w:szCs w:val="28"/>
        </w:rPr>
        <w:t xml:space="preserve"> ARYAN DAHIYA</w:t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  <w:t xml:space="preserve">          </w:t>
      </w:r>
      <w:r w:rsidR="00B6753B">
        <w:rPr>
          <w:rFonts w:ascii="Times New Roman" w:hAnsi="Times New Roman" w:cs="Times New Roman"/>
          <w:b/>
          <w:sz w:val="28"/>
          <w:szCs w:val="28"/>
        </w:rPr>
        <w:tab/>
      </w:r>
      <w:r w:rsidR="00B6753B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 xml:space="preserve">UID: </w:t>
      </w:r>
      <w:r w:rsidR="00B634D5" w:rsidRPr="004808C8">
        <w:rPr>
          <w:rFonts w:ascii="Times New Roman" w:hAnsi="Times New Roman" w:cs="Times New Roman"/>
          <w:b/>
          <w:sz w:val="28"/>
          <w:szCs w:val="28"/>
        </w:rPr>
        <w:t>24B</w:t>
      </w:r>
      <w:r w:rsidR="00B6753B">
        <w:rPr>
          <w:rFonts w:ascii="Times New Roman" w:hAnsi="Times New Roman" w:cs="Times New Roman"/>
          <w:b/>
          <w:sz w:val="28"/>
          <w:szCs w:val="28"/>
        </w:rPr>
        <w:t>AI70697</w:t>
      </w:r>
    </w:p>
    <w:p w14:paraId="0D4C2945" w14:textId="5B5FA27B" w:rsidR="005E4364" w:rsidRPr="004808C8" w:rsidRDefault="005E4364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808C8">
        <w:rPr>
          <w:rFonts w:ascii="Times New Roman" w:hAnsi="Times New Roman" w:cs="Times New Roman"/>
          <w:b/>
          <w:sz w:val="28"/>
          <w:szCs w:val="28"/>
        </w:rPr>
        <w:t xml:space="preserve">Branch: 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>AIT-CSE (</w:t>
      </w:r>
      <w:r w:rsidR="00B6753B">
        <w:rPr>
          <w:rFonts w:ascii="Times New Roman" w:hAnsi="Times New Roman" w:cs="Times New Roman"/>
          <w:b/>
          <w:sz w:val="28"/>
          <w:szCs w:val="28"/>
        </w:rPr>
        <w:t>AIML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>)</w:t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="00B634D5"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 xml:space="preserve">Section/Group: 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>24AIT_KRG</w:t>
      </w:r>
      <w:r w:rsidR="007A035C">
        <w:rPr>
          <w:rFonts w:ascii="Times New Roman" w:hAnsi="Times New Roman" w:cs="Times New Roman"/>
          <w:b/>
          <w:sz w:val="28"/>
          <w:szCs w:val="28"/>
        </w:rPr>
        <w:t>-G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>2</w:t>
      </w:r>
    </w:p>
    <w:p w14:paraId="6123497E" w14:textId="3F731781" w:rsidR="005E4364" w:rsidRPr="004808C8" w:rsidRDefault="005E4364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808C8">
        <w:rPr>
          <w:rFonts w:ascii="Times New Roman" w:hAnsi="Times New Roman" w:cs="Times New Roman"/>
          <w:b/>
          <w:sz w:val="28"/>
          <w:szCs w:val="28"/>
        </w:rPr>
        <w:t xml:space="preserve">Semester: 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>4</w:t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 xml:space="preserve">                              </w:t>
      </w:r>
    </w:p>
    <w:p w14:paraId="78368DEA" w14:textId="6CFFF47E" w:rsidR="005E4364" w:rsidRPr="004808C8" w:rsidRDefault="005E4364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808C8">
        <w:rPr>
          <w:rFonts w:ascii="Times New Roman" w:hAnsi="Times New Roman" w:cs="Times New Roman"/>
          <w:b/>
          <w:sz w:val="28"/>
          <w:szCs w:val="28"/>
        </w:rPr>
        <w:t>Subject Name: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 xml:space="preserve"> Database Management System</w:t>
      </w:r>
      <w:r w:rsidRPr="004808C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32692A" w:rsidRPr="004808C8">
        <w:rPr>
          <w:rFonts w:ascii="Times New Roman" w:hAnsi="Times New Roman" w:cs="Times New Roman"/>
          <w:b/>
          <w:sz w:val="28"/>
          <w:szCs w:val="28"/>
        </w:rPr>
        <w:t xml:space="preserve">   </w:t>
      </w:r>
      <w:r w:rsidRPr="004808C8">
        <w:rPr>
          <w:rFonts w:ascii="Times New Roman" w:hAnsi="Times New Roman" w:cs="Times New Roman"/>
          <w:b/>
          <w:sz w:val="28"/>
          <w:szCs w:val="28"/>
        </w:rPr>
        <w:t xml:space="preserve">          Subject Code: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 xml:space="preserve"> 24CSH-298</w:t>
      </w:r>
    </w:p>
    <w:p w14:paraId="3B270B01" w14:textId="77777777" w:rsidR="0035618B" w:rsidRPr="004808C8" w:rsidRDefault="0035618B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767112C7" w14:textId="54BF4306" w:rsidR="004808C8" w:rsidRPr="004808C8" w:rsidRDefault="004808C8" w:rsidP="004808C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05B60BA" w14:textId="77777777" w:rsidR="00CE6D3D" w:rsidRPr="00CE6D3D" w:rsidRDefault="00CE6D3D" w:rsidP="00CE6D3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E6D3D">
        <w:rPr>
          <w:rFonts w:ascii="Times New Roman" w:hAnsi="Times New Roman" w:cs="Times New Roman"/>
          <w:b/>
          <w:bCs/>
          <w:sz w:val="28"/>
          <w:szCs w:val="28"/>
        </w:rPr>
        <w:t>Experiment 6 – Understanding and Implementing Cursors for Row-by-Row Data Processing (Oracle, Accenture, Scaler, D. E. Shaw &amp; Co)</w:t>
      </w:r>
    </w:p>
    <w:p w14:paraId="1C9A846F" w14:textId="77777777" w:rsidR="00CE6D3D" w:rsidRPr="00CE6D3D" w:rsidRDefault="00CE6D3D" w:rsidP="00CE6D3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E6D3D">
        <w:rPr>
          <w:rFonts w:ascii="Times New Roman" w:hAnsi="Times New Roman" w:cs="Times New Roman"/>
          <w:b/>
          <w:bCs/>
          <w:sz w:val="28"/>
          <w:szCs w:val="28"/>
        </w:rPr>
        <w:t>Experiment</w:t>
      </w:r>
    </w:p>
    <w:p w14:paraId="6ED74706" w14:textId="77777777" w:rsidR="00CE6D3D" w:rsidRPr="00CE6D3D" w:rsidRDefault="00CE6D3D" w:rsidP="00CE6D3D">
      <w:p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Experiment 6: Working with PL/SQL cursors to process multiple rows of a table individually. This experiment demonstrates the use of implicit cursors, explicit cursors, and cursor attributes to implement business logic on row-by-row data in Oracle and PostgreSQL.</w:t>
      </w:r>
    </w:p>
    <w:p w14:paraId="53CCB3EE" w14:textId="77777777" w:rsidR="00CE6D3D" w:rsidRPr="00CE6D3D" w:rsidRDefault="00000000" w:rsidP="00CE6D3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320F859B">
          <v:rect id="_x0000_i1025" style="width:0;height:1.5pt" o:hralign="center" o:hrstd="t" o:hr="t" fillcolor="#a0a0a0" stroked="f"/>
        </w:pict>
      </w:r>
    </w:p>
    <w:p w14:paraId="6F1F89F3" w14:textId="77777777" w:rsidR="00CE6D3D" w:rsidRPr="00CE6D3D" w:rsidRDefault="00CE6D3D" w:rsidP="00CE6D3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E6D3D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27FC1CF9" w14:textId="77777777" w:rsidR="00CE6D3D" w:rsidRPr="00CE6D3D" w:rsidRDefault="00CE6D3D" w:rsidP="00CE6D3D">
      <w:p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 xml:space="preserve">To understand the concept and working of cursors in PL/SQL for row-by-row data processing, and to </w:t>
      </w:r>
      <w:proofErr w:type="spellStart"/>
      <w:r w:rsidRPr="00CE6D3D">
        <w:rPr>
          <w:rFonts w:ascii="Times New Roman" w:hAnsi="Times New Roman" w:cs="Times New Roman"/>
          <w:sz w:val="28"/>
          <w:szCs w:val="28"/>
        </w:rPr>
        <w:t>analyze</w:t>
      </w:r>
      <w:proofErr w:type="spellEnd"/>
      <w:r w:rsidRPr="00CE6D3D">
        <w:rPr>
          <w:rFonts w:ascii="Times New Roman" w:hAnsi="Times New Roman" w:cs="Times New Roman"/>
          <w:sz w:val="28"/>
          <w:szCs w:val="28"/>
        </w:rPr>
        <w:t xml:space="preserve"> how implicit cursors, explicit cursors, and cursor attributes are used to implement business logic on multiple rows in a database table.</w:t>
      </w:r>
    </w:p>
    <w:p w14:paraId="0DF0534D" w14:textId="77777777" w:rsidR="00CE6D3D" w:rsidRPr="00CE6D3D" w:rsidRDefault="00000000" w:rsidP="00CE6D3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1885574A">
          <v:rect id="_x0000_i1026" style="width:0;height:1.5pt" o:hralign="center" o:hrstd="t" o:hr="t" fillcolor="#a0a0a0" stroked="f"/>
        </w:pict>
      </w:r>
    </w:p>
    <w:p w14:paraId="57B87874" w14:textId="77777777" w:rsidR="00CE6D3D" w:rsidRPr="00CE6D3D" w:rsidRDefault="00CE6D3D" w:rsidP="00CE6D3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E6D3D">
        <w:rPr>
          <w:rFonts w:ascii="Times New Roman" w:hAnsi="Times New Roman" w:cs="Times New Roman"/>
          <w:b/>
          <w:bCs/>
          <w:sz w:val="28"/>
          <w:szCs w:val="28"/>
        </w:rPr>
        <w:t>Objective</w:t>
      </w:r>
    </w:p>
    <w:p w14:paraId="5AF1DEEB" w14:textId="77777777" w:rsidR="00CE6D3D" w:rsidRPr="00CE6D3D" w:rsidRDefault="00CE6D3D" w:rsidP="00CE6D3D">
      <w:pPr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 xml:space="preserve">To implement and </w:t>
      </w:r>
      <w:proofErr w:type="spellStart"/>
      <w:r w:rsidRPr="00CE6D3D">
        <w:rPr>
          <w:rFonts w:ascii="Times New Roman" w:hAnsi="Times New Roman" w:cs="Times New Roman"/>
          <w:sz w:val="28"/>
          <w:szCs w:val="28"/>
        </w:rPr>
        <w:t>analyze</w:t>
      </w:r>
      <w:proofErr w:type="spellEnd"/>
      <w:r w:rsidRPr="00CE6D3D">
        <w:rPr>
          <w:rFonts w:ascii="Times New Roman" w:hAnsi="Times New Roman" w:cs="Times New Roman"/>
          <w:sz w:val="28"/>
          <w:szCs w:val="28"/>
        </w:rPr>
        <w:t xml:space="preserve"> implicit cursors for single-row operations.</w:t>
      </w:r>
    </w:p>
    <w:p w14:paraId="0C01C2FA" w14:textId="77777777" w:rsidR="00CE6D3D" w:rsidRPr="00CE6D3D" w:rsidRDefault="00CE6D3D" w:rsidP="00CE6D3D">
      <w:pPr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To implement explicit cursors to fetch and process multiple records.</w:t>
      </w:r>
    </w:p>
    <w:p w14:paraId="3AA1AFFC" w14:textId="77777777" w:rsidR="00CE6D3D" w:rsidRPr="00CE6D3D" w:rsidRDefault="00CE6D3D" w:rsidP="00CE6D3D">
      <w:pPr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To apply cursor attributes (%FOUND, %NOTFOUND, %ROWCOUNT, %ISOPEN) for controlling program flow.</w:t>
      </w:r>
    </w:p>
    <w:p w14:paraId="67E9351B" w14:textId="77777777" w:rsidR="00CE6D3D" w:rsidRPr="00CE6D3D" w:rsidRDefault="00CE6D3D" w:rsidP="00CE6D3D">
      <w:pPr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To process employee records row by row and apply business logic effectively.</w:t>
      </w:r>
    </w:p>
    <w:p w14:paraId="78A72F7C" w14:textId="77777777" w:rsidR="00CE6D3D" w:rsidRPr="00CE6D3D" w:rsidRDefault="00000000" w:rsidP="00CE6D3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4E726C67">
          <v:rect id="_x0000_i1027" style="width:0;height:1.5pt" o:hralign="center" o:hrstd="t" o:hr="t" fillcolor="#a0a0a0" stroked="f"/>
        </w:pict>
      </w:r>
    </w:p>
    <w:p w14:paraId="40D5B0B7" w14:textId="77777777" w:rsidR="00CE6D3D" w:rsidRPr="00CE6D3D" w:rsidRDefault="00CE6D3D" w:rsidP="00CE6D3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E6D3D">
        <w:rPr>
          <w:rFonts w:ascii="Times New Roman" w:hAnsi="Times New Roman" w:cs="Times New Roman"/>
          <w:b/>
          <w:bCs/>
          <w:sz w:val="28"/>
          <w:szCs w:val="28"/>
        </w:rPr>
        <w:t>Software Requirements</w:t>
      </w:r>
    </w:p>
    <w:p w14:paraId="60E9424E" w14:textId="77777777" w:rsidR="00CE6D3D" w:rsidRPr="00CE6D3D" w:rsidRDefault="00CE6D3D" w:rsidP="00CE6D3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E6D3D">
        <w:rPr>
          <w:rFonts w:ascii="Times New Roman" w:hAnsi="Times New Roman" w:cs="Times New Roman"/>
          <w:b/>
          <w:bCs/>
          <w:sz w:val="28"/>
          <w:szCs w:val="28"/>
        </w:rPr>
        <w:t>Database Management System:</w:t>
      </w:r>
    </w:p>
    <w:p w14:paraId="6FA1A4C4" w14:textId="77777777" w:rsidR="00CE6D3D" w:rsidRPr="00CE6D3D" w:rsidRDefault="00CE6D3D" w:rsidP="00CE6D3D">
      <w:pPr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Oracle Database Express Edition (Oracle XE)</w:t>
      </w:r>
    </w:p>
    <w:p w14:paraId="273AEBC4" w14:textId="77777777" w:rsidR="00CE6D3D" w:rsidRPr="00CE6D3D" w:rsidRDefault="00CE6D3D" w:rsidP="00CE6D3D">
      <w:pPr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lastRenderedPageBreak/>
        <w:t>PostgreSQL Database</w:t>
      </w:r>
    </w:p>
    <w:p w14:paraId="1A737BB9" w14:textId="77777777" w:rsidR="00CE6D3D" w:rsidRPr="00CE6D3D" w:rsidRDefault="00CE6D3D" w:rsidP="00CE6D3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E6D3D">
        <w:rPr>
          <w:rFonts w:ascii="Times New Roman" w:hAnsi="Times New Roman" w:cs="Times New Roman"/>
          <w:b/>
          <w:bCs/>
          <w:sz w:val="28"/>
          <w:szCs w:val="28"/>
        </w:rPr>
        <w:t>Database Administration Tool / Client Tool:</w:t>
      </w:r>
    </w:p>
    <w:p w14:paraId="5B5E208D" w14:textId="77777777" w:rsidR="00CE6D3D" w:rsidRPr="00CE6D3D" w:rsidRDefault="00CE6D3D" w:rsidP="00CE6D3D">
      <w:pPr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Oracle SQL Developer (for Oracle XE)</w:t>
      </w:r>
    </w:p>
    <w:p w14:paraId="4513B1D7" w14:textId="77777777" w:rsidR="00CE6D3D" w:rsidRPr="00CE6D3D" w:rsidRDefault="00CE6D3D" w:rsidP="00CE6D3D">
      <w:pPr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E6D3D">
        <w:rPr>
          <w:rFonts w:ascii="Times New Roman" w:hAnsi="Times New Roman" w:cs="Times New Roman"/>
          <w:sz w:val="28"/>
          <w:szCs w:val="28"/>
        </w:rPr>
        <w:t>pgAdmin</w:t>
      </w:r>
      <w:proofErr w:type="spellEnd"/>
      <w:r w:rsidRPr="00CE6D3D">
        <w:rPr>
          <w:rFonts w:ascii="Times New Roman" w:hAnsi="Times New Roman" w:cs="Times New Roman"/>
          <w:sz w:val="28"/>
          <w:szCs w:val="28"/>
        </w:rPr>
        <w:t xml:space="preserve"> (for PostgreSQL)</w:t>
      </w:r>
    </w:p>
    <w:p w14:paraId="1F9A5F2C" w14:textId="77777777" w:rsidR="00CE6D3D" w:rsidRPr="00CE6D3D" w:rsidRDefault="00000000" w:rsidP="00CE6D3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16B57FF1">
          <v:rect id="_x0000_i1028" style="width:0;height:1.5pt" o:hralign="center" o:hrstd="t" o:hr="t" fillcolor="#a0a0a0" stroked="f"/>
        </w:pict>
      </w:r>
    </w:p>
    <w:p w14:paraId="0041DB34" w14:textId="77777777" w:rsidR="00CE6D3D" w:rsidRPr="00CE6D3D" w:rsidRDefault="00CE6D3D" w:rsidP="00CE6D3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E6D3D">
        <w:rPr>
          <w:rFonts w:ascii="Times New Roman" w:hAnsi="Times New Roman" w:cs="Times New Roman"/>
          <w:b/>
          <w:bCs/>
          <w:sz w:val="28"/>
          <w:szCs w:val="28"/>
        </w:rPr>
        <w:t>Problem Statement</w:t>
      </w:r>
    </w:p>
    <w:p w14:paraId="7983008D" w14:textId="77777777" w:rsidR="00CE6D3D" w:rsidRPr="00CE6D3D" w:rsidRDefault="00CE6D3D" w:rsidP="00CE6D3D">
      <w:p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In real-world enterprise applications, database queries often return multiple rows that need to be processed individually to apply specific business rules. Using cursors allows row-by-row processing for detailed business logic implementation.</w:t>
      </w:r>
    </w:p>
    <w:p w14:paraId="31B916F0" w14:textId="77777777" w:rsidR="00CE6D3D" w:rsidRPr="00CE6D3D" w:rsidRDefault="00000000" w:rsidP="00CE6D3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4BF9EFD5">
          <v:rect id="_x0000_i1029" style="width:0;height:1.5pt" o:hralign="center" o:hrstd="t" o:hr="t" fillcolor="#a0a0a0" stroked="f"/>
        </w:pict>
      </w:r>
    </w:p>
    <w:p w14:paraId="24B1C4D7" w14:textId="77777777" w:rsidR="00CE6D3D" w:rsidRPr="00CE6D3D" w:rsidRDefault="00CE6D3D" w:rsidP="00CE6D3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E6D3D">
        <w:rPr>
          <w:rFonts w:ascii="Times New Roman" w:hAnsi="Times New Roman" w:cs="Times New Roman"/>
          <w:b/>
          <w:bCs/>
          <w:sz w:val="28"/>
          <w:szCs w:val="28"/>
        </w:rPr>
        <w:t>Practical / Experiment Steps</w:t>
      </w:r>
    </w:p>
    <w:p w14:paraId="52D922CD" w14:textId="77777777" w:rsidR="00CE6D3D" w:rsidRPr="00CE6D3D" w:rsidRDefault="00CE6D3D" w:rsidP="00CE6D3D">
      <w:pPr>
        <w:numPr>
          <w:ilvl w:val="0"/>
          <w:numId w:val="48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Design PL/SQL programs that demonstrate:</w:t>
      </w:r>
    </w:p>
    <w:p w14:paraId="6F19033D" w14:textId="77777777" w:rsidR="00CE6D3D" w:rsidRPr="00CE6D3D" w:rsidRDefault="00CE6D3D" w:rsidP="00CE6D3D">
      <w:pPr>
        <w:numPr>
          <w:ilvl w:val="1"/>
          <w:numId w:val="48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The use of implicit cursors for single-row DML operations</w:t>
      </w:r>
    </w:p>
    <w:p w14:paraId="2D9E2329" w14:textId="77777777" w:rsidR="00CE6D3D" w:rsidRPr="00CE6D3D" w:rsidRDefault="00CE6D3D" w:rsidP="00CE6D3D">
      <w:pPr>
        <w:numPr>
          <w:ilvl w:val="1"/>
          <w:numId w:val="48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The use of explicit cursors to fetch and process multiple records</w:t>
      </w:r>
    </w:p>
    <w:p w14:paraId="26B7BA3B" w14:textId="77777777" w:rsidR="00CE6D3D" w:rsidRPr="00CE6D3D" w:rsidRDefault="00CE6D3D" w:rsidP="00CE6D3D">
      <w:pPr>
        <w:numPr>
          <w:ilvl w:val="1"/>
          <w:numId w:val="48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The application of cursor attributes to control program execution</w:t>
      </w:r>
    </w:p>
    <w:p w14:paraId="71703735" w14:textId="77777777" w:rsidR="00CE6D3D" w:rsidRPr="00CE6D3D" w:rsidRDefault="00CE6D3D" w:rsidP="00CE6D3D">
      <w:pPr>
        <w:numPr>
          <w:ilvl w:val="0"/>
          <w:numId w:val="48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Create PL/SQL programs to:</w:t>
      </w:r>
    </w:p>
    <w:p w14:paraId="7902DAEB" w14:textId="77777777" w:rsidR="00CE6D3D" w:rsidRPr="00CE6D3D" w:rsidRDefault="00CE6D3D" w:rsidP="00CE6D3D">
      <w:pPr>
        <w:numPr>
          <w:ilvl w:val="1"/>
          <w:numId w:val="48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Fetch employee records from a database table using cursors</w:t>
      </w:r>
    </w:p>
    <w:p w14:paraId="7D957482" w14:textId="77777777" w:rsidR="00CE6D3D" w:rsidRPr="00CE6D3D" w:rsidRDefault="00CE6D3D" w:rsidP="00CE6D3D">
      <w:pPr>
        <w:numPr>
          <w:ilvl w:val="1"/>
          <w:numId w:val="48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Process each record individually</w:t>
      </w:r>
    </w:p>
    <w:p w14:paraId="69A3AB44" w14:textId="77777777" w:rsidR="00CE6D3D" w:rsidRPr="00CE6D3D" w:rsidRDefault="00CE6D3D" w:rsidP="00CE6D3D">
      <w:pPr>
        <w:numPr>
          <w:ilvl w:val="1"/>
          <w:numId w:val="48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Display results or apply business logic using cursor attributes</w:t>
      </w:r>
    </w:p>
    <w:p w14:paraId="46EE3C46" w14:textId="77777777" w:rsidR="00CE6D3D" w:rsidRPr="00CE6D3D" w:rsidRDefault="00000000" w:rsidP="00CE6D3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4E728975">
          <v:rect id="_x0000_i1030" style="width:0;height:1.5pt" o:hralign="center" o:hrstd="t" o:hr="t" fillcolor="#a0a0a0" stroked="f"/>
        </w:pict>
      </w:r>
    </w:p>
    <w:p w14:paraId="3C8B2AD6" w14:textId="77777777" w:rsidR="00CE6D3D" w:rsidRPr="00CE6D3D" w:rsidRDefault="00CE6D3D" w:rsidP="00CE6D3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E6D3D">
        <w:rPr>
          <w:rFonts w:ascii="Times New Roman" w:hAnsi="Times New Roman" w:cs="Times New Roman"/>
          <w:b/>
          <w:bCs/>
          <w:sz w:val="28"/>
          <w:szCs w:val="28"/>
        </w:rPr>
        <w:t>Procedure</w:t>
      </w:r>
    </w:p>
    <w:p w14:paraId="41F732AD" w14:textId="77777777" w:rsidR="00CE6D3D" w:rsidRPr="00CE6D3D" w:rsidRDefault="00CE6D3D" w:rsidP="00CE6D3D">
      <w:pPr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 xml:space="preserve">Open Oracle SQL Developer or </w:t>
      </w:r>
      <w:proofErr w:type="spellStart"/>
      <w:r w:rsidRPr="00CE6D3D">
        <w:rPr>
          <w:rFonts w:ascii="Times New Roman" w:hAnsi="Times New Roman" w:cs="Times New Roman"/>
          <w:sz w:val="28"/>
          <w:szCs w:val="28"/>
        </w:rPr>
        <w:t>pgAdmin</w:t>
      </w:r>
      <w:proofErr w:type="spellEnd"/>
      <w:r w:rsidRPr="00CE6D3D">
        <w:rPr>
          <w:rFonts w:ascii="Times New Roman" w:hAnsi="Times New Roman" w:cs="Times New Roman"/>
          <w:sz w:val="28"/>
          <w:szCs w:val="28"/>
        </w:rPr>
        <w:t xml:space="preserve"> and connect to the database.</w:t>
      </w:r>
    </w:p>
    <w:p w14:paraId="435FF602" w14:textId="77777777" w:rsidR="00CE6D3D" w:rsidRPr="00CE6D3D" w:rsidRDefault="00CE6D3D" w:rsidP="00CE6D3D">
      <w:pPr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Create an employee table with sample data (id, name, department, salary).</w:t>
      </w:r>
    </w:p>
    <w:p w14:paraId="536D786D" w14:textId="77777777" w:rsidR="00CE6D3D" w:rsidRPr="00CE6D3D" w:rsidRDefault="00CE6D3D" w:rsidP="00CE6D3D">
      <w:pPr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Write an anonymous PL/SQL block demonstrating implicit cursor operations.</w:t>
      </w:r>
    </w:p>
    <w:p w14:paraId="29B1D54D" w14:textId="77777777" w:rsidR="00CE6D3D" w:rsidRPr="00CE6D3D" w:rsidRDefault="00CE6D3D" w:rsidP="00CE6D3D">
      <w:pPr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Write a PL/SQL block using an explicit cursor to fetch and process multiple records.</w:t>
      </w:r>
    </w:p>
    <w:p w14:paraId="2650AD70" w14:textId="77777777" w:rsidR="00CE6D3D" w:rsidRPr="00CE6D3D" w:rsidRDefault="00CE6D3D" w:rsidP="00CE6D3D">
      <w:pPr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Apply cursor attributes such as %FOUND, %NOTFOUND, %ROWCOUNT, %ISOPEN to control execution flow.</w:t>
      </w:r>
    </w:p>
    <w:p w14:paraId="001A5997" w14:textId="77777777" w:rsidR="00CE6D3D" w:rsidRPr="00CE6D3D" w:rsidRDefault="00CE6D3D" w:rsidP="00CE6D3D">
      <w:pPr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lastRenderedPageBreak/>
        <w:t>Execute the blocks and observe the output.</w:t>
      </w:r>
    </w:p>
    <w:p w14:paraId="0DEB964E" w14:textId="77777777" w:rsidR="00CE6D3D" w:rsidRPr="00CE6D3D" w:rsidRDefault="00CE6D3D" w:rsidP="00CE6D3D">
      <w:pPr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Capture results and screenshots for documentation.</w:t>
      </w:r>
    </w:p>
    <w:p w14:paraId="21F1D467" w14:textId="77777777" w:rsidR="00CE6D3D" w:rsidRPr="00CE6D3D" w:rsidRDefault="00000000" w:rsidP="00CE6D3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1B10277F">
          <v:rect id="_x0000_i1031" style="width:0;height:1.5pt" o:hralign="center" o:hrstd="t" o:hr="t" fillcolor="#a0a0a0" stroked="f"/>
        </w:pict>
      </w:r>
    </w:p>
    <w:p w14:paraId="556E3FC0" w14:textId="77777777" w:rsidR="00CE6D3D" w:rsidRPr="00CE6D3D" w:rsidRDefault="00CE6D3D" w:rsidP="00CE6D3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E6D3D">
        <w:rPr>
          <w:rFonts w:ascii="Times New Roman" w:hAnsi="Times New Roman" w:cs="Times New Roman"/>
          <w:b/>
          <w:bCs/>
          <w:sz w:val="28"/>
          <w:szCs w:val="28"/>
        </w:rPr>
        <w:t>Input / Output Details</w:t>
      </w:r>
    </w:p>
    <w:p w14:paraId="01908DFB" w14:textId="77777777" w:rsidR="00CE6D3D" w:rsidRPr="00CE6D3D" w:rsidRDefault="00CE6D3D" w:rsidP="00CE6D3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E6D3D">
        <w:rPr>
          <w:rFonts w:ascii="Times New Roman" w:hAnsi="Times New Roman" w:cs="Times New Roman"/>
          <w:b/>
          <w:bCs/>
          <w:sz w:val="28"/>
          <w:szCs w:val="28"/>
        </w:rPr>
        <w:t>Input</w:t>
      </w:r>
    </w:p>
    <w:p w14:paraId="21A398DF" w14:textId="77777777" w:rsidR="00CE6D3D" w:rsidRPr="00CE6D3D" w:rsidRDefault="00CE6D3D" w:rsidP="00CE6D3D">
      <w:p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b/>
          <w:bCs/>
          <w:sz w:val="28"/>
          <w:szCs w:val="28"/>
        </w:rPr>
        <w:t>employee table:</w:t>
      </w:r>
    </w:p>
    <w:p w14:paraId="1C2C6FD1" w14:textId="77777777" w:rsidR="00CE6D3D" w:rsidRPr="00CE6D3D" w:rsidRDefault="00CE6D3D" w:rsidP="00CE6D3D">
      <w:pPr>
        <w:numPr>
          <w:ilvl w:val="0"/>
          <w:numId w:val="50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id (Integer)</w:t>
      </w:r>
    </w:p>
    <w:p w14:paraId="6FCA6ADE" w14:textId="77777777" w:rsidR="00CE6D3D" w:rsidRPr="00CE6D3D" w:rsidRDefault="00CE6D3D" w:rsidP="00CE6D3D">
      <w:pPr>
        <w:numPr>
          <w:ilvl w:val="0"/>
          <w:numId w:val="50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name (Varchar)</w:t>
      </w:r>
    </w:p>
    <w:p w14:paraId="4372C936" w14:textId="77777777" w:rsidR="00CE6D3D" w:rsidRPr="00CE6D3D" w:rsidRDefault="00CE6D3D" w:rsidP="00CE6D3D">
      <w:pPr>
        <w:numPr>
          <w:ilvl w:val="0"/>
          <w:numId w:val="50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department (Varchar)</w:t>
      </w:r>
    </w:p>
    <w:p w14:paraId="259DF6E8" w14:textId="77777777" w:rsidR="00CE6D3D" w:rsidRPr="00CE6D3D" w:rsidRDefault="00CE6D3D" w:rsidP="00CE6D3D">
      <w:pPr>
        <w:numPr>
          <w:ilvl w:val="0"/>
          <w:numId w:val="50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salary (Integer)</w:t>
      </w:r>
    </w:p>
    <w:p w14:paraId="3815F767" w14:textId="77777777" w:rsidR="00CE6D3D" w:rsidRPr="00CE6D3D" w:rsidRDefault="00CE6D3D" w:rsidP="00CE6D3D">
      <w:p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b/>
          <w:bCs/>
          <w:sz w:val="28"/>
          <w:szCs w:val="28"/>
        </w:rPr>
        <w:t>Cursor logic used:</w:t>
      </w:r>
    </w:p>
    <w:p w14:paraId="3DC0EB15" w14:textId="77777777" w:rsidR="00CE6D3D" w:rsidRPr="00CE6D3D" w:rsidRDefault="00CE6D3D" w:rsidP="00CE6D3D">
      <w:pPr>
        <w:numPr>
          <w:ilvl w:val="0"/>
          <w:numId w:val="51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Implicit cursor for single-row processing</w:t>
      </w:r>
    </w:p>
    <w:p w14:paraId="2D07551A" w14:textId="77777777" w:rsidR="00CE6D3D" w:rsidRPr="00CE6D3D" w:rsidRDefault="00CE6D3D" w:rsidP="00CE6D3D">
      <w:pPr>
        <w:numPr>
          <w:ilvl w:val="0"/>
          <w:numId w:val="51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Explicit cursor for multi-row processing</w:t>
      </w:r>
    </w:p>
    <w:p w14:paraId="0D58A36F" w14:textId="77777777" w:rsidR="00CE6D3D" w:rsidRPr="00CE6D3D" w:rsidRDefault="00CE6D3D" w:rsidP="00CE6D3D">
      <w:pPr>
        <w:numPr>
          <w:ilvl w:val="0"/>
          <w:numId w:val="51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Cursor attributes (%FOUND, %NOTFOUND, %ROWCOUNT, %ISOPEN)</w:t>
      </w:r>
    </w:p>
    <w:p w14:paraId="1C829CC3" w14:textId="77777777" w:rsidR="00CE6D3D" w:rsidRPr="00CE6D3D" w:rsidRDefault="00000000" w:rsidP="00CE6D3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55C7EC62">
          <v:rect id="_x0000_i1032" style="width:0;height:1.5pt" o:hralign="center" o:hrstd="t" o:hr="t" fillcolor="#a0a0a0" stroked="f"/>
        </w:pict>
      </w:r>
    </w:p>
    <w:p w14:paraId="59C4AA99" w14:textId="77777777" w:rsidR="00CE6D3D" w:rsidRPr="00CE6D3D" w:rsidRDefault="00CE6D3D" w:rsidP="00CE6D3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E6D3D">
        <w:rPr>
          <w:rFonts w:ascii="Times New Roman" w:hAnsi="Times New Roman" w:cs="Times New Roman"/>
          <w:b/>
          <w:bCs/>
          <w:sz w:val="28"/>
          <w:szCs w:val="28"/>
        </w:rPr>
        <w:t>Step-wise Output</w:t>
      </w:r>
    </w:p>
    <w:p w14:paraId="68D18D8A" w14:textId="567A38CA" w:rsidR="00CE6D3D" w:rsidRPr="00CE6D3D" w:rsidRDefault="00CE6D3D" w:rsidP="00CE6D3D">
      <w:p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lastRenderedPageBreak/>
        <w:t>Step 1 – Create employee Table</w:t>
      </w:r>
      <w:r w:rsidRPr="00CE6D3D">
        <w:rPr>
          <w:rFonts w:ascii="Times New Roman" w:hAnsi="Times New Roman" w:cs="Times New Roman"/>
          <w:sz w:val="28"/>
          <w:szCs w:val="28"/>
        </w:rPr>
        <w:br/>
      </w:r>
      <w:r w:rsidR="00B6753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90A1AD3" wp14:editId="1326B167">
            <wp:extent cx="6645910" cy="5606415"/>
            <wp:effectExtent l="0" t="0" r="2540" b="0"/>
            <wp:docPr id="283724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724965" name="Picture 28372496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60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FDECB" w14:textId="29E17B62" w:rsidR="00CE6D3D" w:rsidRPr="00CE6D3D" w:rsidRDefault="00CE6D3D" w:rsidP="00CE6D3D">
      <w:p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lastRenderedPageBreak/>
        <w:t>Step 2 – Insert Data into employee Table</w:t>
      </w:r>
      <w:r w:rsidRPr="00CE6D3D">
        <w:rPr>
          <w:rFonts w:ascii="Times New Roman" w:hAnsi="Times New Roman" w:cs="Times New Roman"/>
          <w:sz w:val="28"/>
          <w:szCs w:val="28"/>
        </w:rPr>
        <w:br/>
      </w:r>
      <w:r w:rsidR="00B6753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A47203D" wp14:editId="13F72670">
            <wp:extent cx="6645910" cy="5799455"/>
            <wp:effectExtent l="0" t="0" r="2540" b="0"/>
            <wp:docPr id="3755674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567425" name="Picture 37556742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79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2EEA9" w14:textId="76646885" w:rsidR="00CE6D3D" w:rsidRPr="00CE6D3D" w:rsidRDefault="00CE6D3D" w:rsidP="00CE6D3D">
      <w:p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lastRenderedPageBreak/>
        <w:t>Step 3 – Implicit Cursor Operation</w:t>
      </w:r>
      <w:r w:rsidRPr="00CE6D3D">
        <w:rPr>
          <w:rFonts w:ascii="Times New Roman" w:hAnsi="Times New Roman" w:cs="Times New Roman"/>
          <w:sz w:val="28"/>
          <w:szCs w:val="28"/>
        </w:rPr>
        <w:br/>
      </w:r>
      <w:r w:rsidR="00B6753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50ABADE" wp14:editId="5ABF86BB">
            <wp:extent cx="6645910" cy="5865495"/>
            <wp:effectExtent l="0" t="0" r="2540" b="1905"/>
            <wp:docPr id="15031143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11431" name="Picture 15031143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86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4B31B" w14:textId="77777777" w:rsidR="00B6753B" w:rsidRDefault="00CE6D3D" w:rsidP="00CE6D3D">
      <w:p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Step 4 – Explicit Cursor Declaration and Fetch</w:t>
      </w:r>
    </w:p>
    <w:p w14:paraId="71BE3929" w14:textId="5047C1B7" w:rsidR="00CE6D3D" w:rsidRPr="00CE6D3D" w:rsidRDefault="00B6753B" w:rsidP="00CE6D3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BDF5814" wp14:editId="62A820A4">
            <wp:extent cx="6645910" cy="5587365"/>
            <wp:effectExtent l="0" t="0" r="2540" b="0"/>
            <wp:docPr id="96316065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160653" name="Picture 96316065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58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E6D3D" w:rsidRPr="00CE6D3D">
        <w:rPr>
          <w:rFonts w:ascii="Times New Roman" w:hAnsi="Times New Roman" w:cs="Times New Roman"/>
          <w:sz w:val="28"/>
          <w:szCs w:val="28"/>
        </w:rPr>
        <w:br/>
        <w:t>Step 5 – Process Records Using Cursor Attributes</w:t>
      </w:r>
      <w:r w:rsidR="00CE6D3D" w:rsidRPr="00CE6D3D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D117D0D" wp14:editId="3DAE5EE1">
            <wp:extent cx="6645910" cy="5901055"/>
            <wp:effectExtent l="0" t="0" r="2540" b="4445"/>
            <wp:docPr id="194125071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250716" name="Picture 194125071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90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3DDD8" w14:textId="77777777" w:rsidR="00CE6D3D" w:rsidRPr="00CE6D3D" w:rsidRDefault="00000000" w:rsidP="00CE6D3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71C43CBF">
          <v:rect id="_x0000_i1033" style="width:0;height:1.5pt" o:hralign="center" o:hrstd="t" o:hr="t" fillcolor="#a0a0a0" stroked="f"/>
        </w:pict>
      </w:r>
    </w:p>
    <w:p w14:paraId="0E827C5E" w14:textId="77777777" w:rsidR="00CE6D3D" w:rsidRPr="00CE6D3D" w:rsidRDefault="00CE6D3D" w:rsidP="00CE6D3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E6D3D">
        <w:rPr>
          <w:rFonts w:ascii="Times New Roman" w:hAnsi="Times New Roman" w:cs="Times New Roman"/>
          <w:b/>
          <w:bCs/>
          <w:sz w:val="28"/>
          <w:szCs w:val="28"/>
        </w:rPr>
        <w:t>Learning Outcome</w:t>
      </w:r>
    </w:p>
    <w:p w14:paraId="3EE9CDE8" w14:textId="77777777" w:rsidR="00CE6D3D" w:rsidRPr="00CE6D3D" w:rsidRDefault="00CE6D3D" w:rsidP="00CE6D3D">
      <w:p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After completing this experiment, the learner will be able to:</w:t>
      </w:r>
    </w:p>
    <w:p w14:paraId="2A8D1A1E" w14:textId="77777777" w:rsidR="00CE6D3D" w:rsidRPr="00CE6D3D" w:rsidRDefault="00CE6D3D" w:rsidP="00CE6D3D">
      <w:pPr>
        <w:numPr>
          <w:ilvl w:val="0"/>
          <w:numId w:val="52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Understand the role of cursors in PL/SQL for handling multi-row query results.</w:t>
      </w:r>
    </w:p>
    <w:p w14:paraId="022FCCC4" w14:textId="77777777" w:rsidR="00CE6D3D" w:rsidRPr="00CE6D3D" w:rsidRDefault="00CE6D3D" w:rsidP="00CE6D3D">
      <w:pPr>
        <w:numPr>
          <w:ilvl w:val="0"/>
          <w:numId w:val="52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Differentiate between implicit cursors and explicit cursors.</w:t>
      </w:r>
    </w:p>
    <w:p w14:paraId="7ECF22D6" w14:textId="77777777" w:rsidR="00CE6D3D" w:rsidRPr="00CE6D3D" w:rsidRDefault="00CE6D3D" w:rsidP="00CE6D3D">
      <w:pPr>
        <w:numPr>
          <w:ilvl w:val="0"/>
          <w:numId w:val="52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Use cursor attributes such as %FOUND, %NOTFOUND, %ROWCOUNT, and %ISOPEN.</w:t>
      </w:r>
    </w:p>
    <w:p w14:paraId="6B786F51" w14:textId="77777777" w:rsidR="00CE6D3D" w:rsidRPr="00CE6D3D" w:rsidRDefault="00CE6D3D" w:rsidP="00CE6D3D">
      <w:pPr>
        <w:numPr>
          <w:ilvl w:val="0"/>
          <w:numId w:val="52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Develop PL/SQL programs that process database records row by row.</w:t>
      </w:r>
    </w:p>
    <w:p w14:paraId="065365D9" w14:textId="77777777" w:rsidR="00CE6D3D" w:rsidRPr="00CE6D3D" w:rsidRDefault="00CE6D3D" w:rsidP="00CE6D3D">
      <w:pPr>
        <w:numPr>
          <w:ilvl w:val="0"/>
          <w:numId w:val="52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lastRenderedPageBreak/>
        <w:t>Apply cursor-based logic in real-world business scenarios used in organizations like Oracle, Accenture, Scaler, and D. E. Shaw &amp; Co.</w:t>
      </w:r>
    </w:p>
    <w:p w14:paraId="0C555437" w14:textId="4977E232" w:rsidR="00014DCE" w:rsidRPr="004808C8" w:rsidRDefault="00014DCE" w:rsidP="00583B65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014DCE" w:rsidRPr="004808C8" w:rsidSect="00AB3ADC">
      <w:headerReference w:type="default" r:id="rId13"/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86888B" w14:textId="77777777" w:rsidR="007D77BA" w:rsidRDefault="007D77BA" w:rsidP="0032692A">
      <w:pPr>
        <w:spacing w:after="0" w:line="240" w:lineRule="auto"/>
      </w:pPr>
      <w:r>
        <w:separator/>
      </w:r>
    </w:p>
  </w:endnote>
  <w:endnote w:type="continuationSeparator" w:id="0">
    <w:p w14:paraId="573ACFFF" w14:textId="77777777" w:rsidR="007D77BA" w:rsidRDefault="007D77BA" w:rsidP="003269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D8DCFE" w14:textId="77777777" w:rsidR="007D77BA" w:rsidRDefault="007D77BA" w:rsidP="0032692A">
      <w:pPr>
        <w:spacing w:after="0" w:line="240" w:lineRule="auto"/>
      </w:pPr>
      <w:r>
        <w:separator/>
      </w:r>
    </w:p>
  </w:footnote>
  <w:footnote w:type="continuationSeparator" w:id="0">
    <w:p w14:paraId="45C5711D" w14:textId="77777777" w:rsidR="007D77BA" w:rsidRDefault="007D77BA" w:rsidP="003269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0C85C9" w14:textId="3289E840" w:rsidR="0032692A" w:rsidRDefault="00D477A9" w:rsidP="00B81820">
    <w:pPr>
      <w:pStyle w:val="Header"/>
      <w:jc w:val="center"/>
      <w:rPr>
        <w:rFonts w:ascii="Times New Roman" w:hAnsi="Times New Roman"/>
        <w:b/>
        <w:noProof/>
        <w:color w:val="EE0000"/>
        <w:sz w:val="28"/>
        <w:szCs w:val="28"/>
      </w:rPr>
    </w:pPr>
    <w:r>
      <w:rPr>
        <w:noProof/>
      </w:rPr>
      <w:drawing>
        <wp:inline distT="0" distB="0" distL="0" distR="0" wp14:anchorId="603C31CE" wp14:editId="047F0E44">
          <wp:extent cx="2178219" cy="800100"/>
          <wp:effectExtent l="0" t="0" r="0" b="0"/>
          <wp:docPr id="14302448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95226" cy="80634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35618B">
      <w:rPr>
        <w:rFonts w:ascii="Times New Roman" w:hAnsi="Times New Roman"/>
        <w:b/>
        <w:noProof/>
        <w:color w:val="EE0000"/>
        <w:sz w:val="28"/>
        <w:szCs w:val="28"/>
      </w:rPr>
      <w:t xml:space="preserve">                                   </w:t>
    </w:r>
    <w:r w:rsidR="00B81820" w:rsidRPr="0035618B">
      <w:rPr>
        <w:rFonts w:ascii="Times New Roman" w:hAnsi="Times New Roman"/>
        <w:b/>
        <w:noProof/>
        <w:color w:val="EE0000"/>
        <w:sz w:val="28"/>
        <w:szCs w:val="28"/>
      </w:rPr>
      <w:drawing>
        <wp:inline distT="0" distB="0" distL="0" distR="0" wp14:anchorId="7CF5534F" wp14:editId="09597CAC">
          <wp:extent cx="1864953" cy="790575"/>
          <wp:effectExtent l="0" t="0" r="2540" b="0"/>
          <wp:docPr id="723674620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21650" cy="8146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3EC3265" w14:textId="686B4DA3" w:rsidR="00C820B3" w:rsidRDefault="00C820B3" w:rsidP="00B81820">
    <w:pPr>
      <w:pStyle w:val="Header"/>
      <w:jc w:val="center"/>
      <w:rPr>
        <w:rFonts w:ascii="Times New Roman" w:hAnsi="Times New Roman"/>
        <w:b/>
        <w:noProof/>
        <w:color w:val="EE0000"/>
        <w:sz w:val="28"/>
        <w:szCs w:val="28"/>
      </w:rPr>
    </w:pPr>
  </w:p>
  <w:p w14:paraId="2A94C438" w14:textId="1BF97C63" w:rsidR="00C820B3" w:rsidRDefault="00C820B3" w:rsidP="00B81820">
    <w:pPr>
      <w:pStyle w:val="Header"/>
      <w:jc w:val="center"/>
      <w:rPr>
        <w:rFonts w:ascii="Times New Roman" w:hAnsi="Times New Roman"/>
        <w:b/>
        <w:noProof/>
        <w:color w:val="525252" w:themeColor="accent3" w:themeShade="80"/>
        <w:sz w:val="28"/>
        <w:szCs w:val="28"/>
      </w:rPr>
    </w:pPr>
    <w:r w:rsidRPr="00C820B3">
      <w:rPr>
        <w:rFonts w:ascii="Times New Roman" w:hAnsi="Times New Roman"/>
        <w:b/>
        <w:noProof/>
        <w:color w:val="525252" w:themeColor="accent3" w:themeShade="80"/>
        <w:sz w:val="28"/>
        <w:szCs w:val="28"/>
      </w:rPr>
      <w:t xml:space="preserve">EXPERIMENT </w:t>
    </w:r>
    <w:r w:rsidR="00CE6D3D">
      <w:rPr>
        <w:rFonts w:ascii="Times New Roman" w:hAnsi="Times New Roman"/>
        <w:b/>
        <w:noProof/>
        <w:color w:val="525252" w:themeColor="accent3" w:themeShade="80"/>
        <w:sz w:val="28"/>
        <w:szCs w:val="28"/>
      </w:rPr>
      <w:t>6</w:t>
    </w:r>
  </w:p>
  <w:p w14:paraId="25EAD75B" w14:textId="77777777" w:rsidR="00AB3ADC" w:rsidRPr="00C820B3" w:rsidRDefault="00AB3ADC" w:rsidP="00B81820">
    <w:pPr>
      <w:pStyle w:val="Header"/>
      <w:jc w:val="center"/>
      <w:rPr>
        <w:color w:val="525252" w:themeColor="accent3" w:themeShade="8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A6920"/>
    <w:multiLevelType w:val="multilevel"/>
    <w:tmpl w:val="86CA7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5E3468"/>
    <w:multiLevelType w:val="hybridMultilevel"/>
    <w:tmpl w:val="FF5621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204497"/>
    <w:multiLevelType w:val="multilevel"/>
    <w:tmpl w:val="352AF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D82A8C"/>
    <w:multiLevelType w:val="hybridMultilevel"/>
    <w:tmpl w:val="1212BFD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6E53364"/>
    <w:multiLevelType w:val="multilevel"/>
    <w:tmpl w:val="D0864800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5" w15:restartNumberingAfterBreak="0">
    <w:nsid w:val="0B2C4F25"/>
    <w:multiLevelType w:val="multilevel"/>
    <w:tmpl w:val="1460F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FC07D98"/>
    <w:multiLevelType w:val="multilevel"/>
    <w:tmpl w:val="0EB6D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FF55DF7"/>
    <w:multiLevelType w:val="hybridMultilevel"/>
    <w:tmpl w:val="12FA7D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097259B"/>
    <w:multiLevelType w:val="hybridMultilevel"/>
    <w:tmpl w:val="D8FE371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10F2395D"/>
    <w:multiLevelType w:val="hybridMultilevel"/>
    <w:tmpl w:val="D4F082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30A1FF6"/>
    <w:multiLevelType w:val="multilevel"/>
    <w:tmpl w:val="8D626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822335"/>
    <w:multiLevelType w:val="multilevel"/>
    <w:tmpl w:val="9C3C2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7043AB5"/>
    <w:multiLevelType w:val="multilevel"/>
    <w:tmpl w:val="0930E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9853806"/>
    <w:multiLevelType w:val="hybridMultilevel"/>
    <w:tmpl w:val="037E6E6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C1214FA"/>
    <w:multiLevelType w:val="multilevel"/>
    <w:tmpl w:val="E26E2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E2E7E8D"/>
    <w:multiLevelType w:val="hybridMultilevel"/>
    <w:tmpl w:val="FAF41706"/>
    <w:lvl w:ilvl="0" w:tplc="F90E1B8A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1F263701"/>
    <w:multiLevelType w:val="multilevel"/>
    <w:tmpl w:val="BAE80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FB34050"/>
    <w:multiLevelType w:val="multilevel"/>
    <w:tmpl w:val="E6084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5D4026D"/>
    <w:multiLevelType w:val="hybridMultilevel"/>
    <w:tmpl w:val="56BE32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B202135"/>
    <w:multiLevelType w:val="multilevel"/>
    <w:tmpl w:val="2E420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376201"/>
    <w:multiLevelType w:val="multilevel"/>
    <w:tmpl w:val="0D3AED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50C4C1A"/>
    <w:multiLevelType w:val="hybridMultilevel"/>
    <w:tmpl w:val="6D40A1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607621C"/>
    <w:multiLevelType w:val="multilevel"/>
    <w:tmpl w:val="0C9AE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7ED4C39"/>
    <w:multiLevelType w:val="multilevel"/>
    <w:tmpl w:val="CE5AE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8D61C24"/>
    <w:multiLevelType w:val="multilevel"/>
    <w:tmpl w:val="A5AA1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A0C2E43"/>
    <w:multiLevelType w:val="hybridMultilevel"/>
    <w:tmpl w:val="FC86296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A5D3E36"/>
    <w:multiLevelType w:val="hybridMultilevel"/>
    <w:tmpl w:val="B96607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AA17F9C"/>
    <w:multiLevelType w:val="multilevel"/>
    <w:tmpl w:val="A782C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B392D9D"/>
    <w:multiLevelType w:val="multilevel"/>
    <w:tmpl w:val="1D525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1FB0645"/>
    <w:multiLevelType w:val="multilevel"/>
    <w:tmpl w:val="5B462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2AF79B3"/>
    <w:multiLevelType w:val="hybridMultilevel"/>
    <w:tmpl w:val="139459E4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 w15:restartNumberingAfterBreak="0">
    <w:nsid w:val="4554658D"/>
    <w:multiLevelType w:val="multilevel"/>
    <w:tmpl w:val="2BE6A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868018C"/>
    <w:multiLevelType w:val="multilevel"/>
    <w:tmpl w:val="F3E64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91F6BED"/>
    <w:multiLevelType w:val="multilevel"/>
    <w:tmpl w:val="9A40243A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4" w15:restartNumberingAfterBreak="0">
    <w:nsid w:val="504C4C82"/>
    <w:multiLevelType w:val="hybridMultilevel"/>
    <w:tmpl w:val="D4A8DC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0B3244B"/>
    <w:multiLevelType w:val="multilevel"/>
    <w:tmpl w:val="160AF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1F0385D"/>
    <w:multiLevelType w:val="multilevel"/>
    <w:tmpl w:val="31B0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3B62A8C"/>
    <w:multiLevelType w:val="multilevel"/>
    <w:tmpl w:val="D35053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7F9241C"/>
    <w:multiLevelType w:val="multilevel"/>
    <w:tmpl w:val="E9B2E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F0E670E"/>
    <w:multiLevelType w:val="hybridMultilevel"/>
    <w:tmpl w:val="42C4E98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4FA1F19"/>
    <w:multiLevelType w:val="hybridMultilevel"/>
    <w:tmpl w:val="5CCC8C12"/>
    <w:lvl w:ilvl="0" w:tplc="E3FE0BFE">
      <w:start w:val="2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88F0EF7"/>
    <w:multiLevelType w:val="multilevel"/>
    <w:tmpl w:val="9904A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A687666"/>
    <w:multiLevelType w:val="multilevel"/>
    <w:tmpl w:val="15D4C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EA73D91"/>
    <w:multiLevelType w:val="multilevel"/>
    <w:tmpl w:val="65B09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00B2EEA"/>
    <w:multiLevelType w:val="hybridMultilevel"/>
    <w:tmpl w:val="150E2814"/>
    <w:lvl w:ilvl="0" w:tplc="F90E1B8A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14F3DBF"/>
    <w:multiLevelType w:val="multilevel"/>
    <w:tmpl w:val="2632C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2685D61"/>
    <w:multiLevelType w:val="multilevel"/>
    <w:tmpl w:val="23467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47743E6"/>
    <w:multiLevelType w:val="multilevel"/>
    <w:tmpl w:val="9A40243A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48" w15:restartNumberingAfterBreak="0">
    <w:nsid w:val="78C328C7"/>
    <w:multiLevelType w:val="multilevel"/>
    <w:tmpl w:val="392CA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9B315E7"/>
    <w:multiLevelType w:val="multilevel"/>
    <w:tmpl w:val="0A6E6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E9B55FB"/>
    <w:multiLevelType w:val="multilevel"/>
    <w:tmpl w:val="AD2CF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2750078">
    <w:abstractNumId w:val="27"/>
  </w:num>
  <w:num w:numId="2" w16cid:durableId="778985985">
    <w:abstractNumId w:val="1"/>
  </w:num>
  <w:num w:numId="3" w16cid:durableId="105514169">
    <w:abstractNumId w:val="19"/>
  </w:num>
  <w:num w:numId="4" w16cid:durableId="2023238728">
    <w:abstractNumId w:val="45"/>
  </w:num>
  <w:num w:numId="5" w16cid:durableId="1819376201">
    <w:abstractNumId w:val="7"/>
  </w:num>
  <w:num w:numId="6" w16cid:durableId="1137989675">
    <w:abstractNumId w:val="18"/>
  </w:num>
  <w:num w:numId="7" w16cid:durableId="657267342">
    <w:abstractNumId w:val="12"/>
  </w:num>
  <w:num w:numId="8" w16cid:durableId="1145469137">
    <w:abstractNumId w:val="41"/>
  </w:num>
  <w:num w:numId="9" w16cid:durableId="120390120">
    <w:abstractNumId w:val="48"/>
  </w:num>
  <w:num w:numId="10" w16cid:durableId="338235295">
    <w:abstractNumId w:val="50"/>
  </w:num>
  <w:num w:numId="11" w16cid:durableId="1936091128">
    <w:abstractNumId w:val="28"/>
  </w:num>
  <w:num w:numId="12" w16cid:durableId="7026516">
    <w:abstractNumId w:val="30"/>
  </w:num>
  <w:num w:numId="13" w16cid:durableId="1469588212">
    <w:abstractNumId w:val="13"/>
  </w:num>
  <w:num w:numId="14" w16cid:durableId="1536842495">
    <w:abstractNumId w:val="25"/>
  </w:num>
  <w:num w:numId="15" w16cid:durableId="679620657">
    <w:abstractNumId w:val="3"/>
  </w:num>
  <w:num w:numId="16" w16cid:durableId="1725787641">
    <w:abstractNumId w:val="26"/>
  </w:num>
  <w:num w:numId="17" w16cid:durableId="735861336">
    <w:abstractNumId w:val="21"/>
  </w:num>
  <w:num w:numId="18" w16cid:durableId="1339428528">
    <w:abstractNumId w:val="39"/>
  </w:num>
  <w:num w:numId="19" w16cid:durableId="216166788">
    <w:abstractNumId w:val="43"/>
  </w:num>
  <w:num w:numId="20" w16cid:durableId="56562630">
    <w:abstractNumId w:val="34"/>
  </w:num>
  <w:num w:numId="21" w16cid:durableId="866604705">
    <w:abstractNumId w:val="47"/>
  </w:num>
  <w:num w:numId="22" w16cid:durableId="2028021422">
    <w:abstractNumId w:val="47"/>
  </w:num>
  <w:num w:numId="23" w16cid:durableId="980960396">
    <w:abstractNumId w:val="40"/>
  </w:num>
  <w:num w:numId="24" w16cid:durableId="1608807128">
    <w:abstractNumId w:val="4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64380100">
    <w:abstractNumId w:val="8"/>
  </w:num>
  <w:num w:numId="26" w16cid:durableId="1388145707">
    <w:abstractNumId w:val="15"/>
  </w:num>
  <w:num w:numId="27" w16cid:durableId="1477718251">
    <w:abstractNumId w:val="44"/>
  </w:num>
  <w:num w:numId="28" w16cid:durableId="416906153">
    <w:abstractNumId w:val="33"/>
  </w:num>
  <w:num w:numId="29" w16cid:durableId="1802072958">
    <w:abstractNumId w:val="9"/>
  </w:num>
  <w:num w:numId="30" w16cid:durableId="1513572781">
    <w:abstractNumId w:val="10"/>
  </w:num>
  <w:num w:numId="31" w16cid:durableId="385835552">
    <w:abstractNumId w:val="31"/>
  </w:num>
  <w:num w:numId="32" w16cid:durableId="749038523">
    <w:abstractNumId w:val="20"/>
  </w:num>
  <w:num w:numId="33" w16cid:durableId="1645045261">
    <w:abstractNumId w:val="22"/>
  </w:num>
  <w:num w:numId="34" w16cid:durableId="486554611">
    <w:abstractNumId w:val="32"/>
  </w:num>
  <w:num w:numId="35" w16cid:durableId="645857326">
    <w:abstractNumId w:val="17"/>
  </w:num>
  <w:num w:numId="36" w16cid:durableId="31928820">
    <w:abstractNumId w:val="0"/>
  </w:num>
  <w:num w:numId="37" w16cid:durableId="1411808966">
    <w:abstractNumId w:val="36"/>
  </w:num>
  <w:num w:numId="38" w16cid:durableId="452603536">
    <w:abstractNumId w:val="29"/>
  </w:num>
  <w:num w:numId="39" w16cid:durableId="160051865">
    <w:abstractNumId w:val="5"/>
  </w:num>
  <w:num w:numId="40" w16cid:durableId="1547057778">
    <w:abstractNumId w:val="37"/>
  </w:num>
  <w:num w:numId="41" w16cid:durableId="1399745156">
    <w:abstractNumId w:val="49"/>
  </w:num>
  <w:num w:numId="42" w16cid:durableId="1730763224">
    <w:abstractNumId w:val="42"/>
  </w:num>
  <w:num w:numId="43" w16cid:durableId="2133548343">
    <w:abstractNumId w:val="16"/>
  </w:num>
  <w:num w:numId="44" w16cid:durableId="2051375094">
    <w:abstractNumId w:val="38"/>
  </w:num>
  <w:num w:numId="45" w16cid:durableId="584844598">
    <w:abstractNumId w:val="23"/>
  </w:num>
  <w:num w:numId="46" w16cid:durableId="2129159436">
    <w:abstractNumId w:val="14"/>
  </w:num>
  <w:num w:numId="47" w16cid:durableId="82842845">
    <w:abstractNumId w:val="35"/>
  </w:num>
  <w:num w:numId="48" w16cid:durableId="1207719017">
    <w:abstractNumId w:val="11"/>
  </w:num>
  <w:num w:numId="49" w16cid:durableId="1071777254">
    <w:abstractNumId w:val="6"/>
  </w:num>
  <w:num w:numId="50" w16cid:durableId="687484288">
    <w:abstractNumId w:val="46"/>
  </w:num>
  <w:num w:numId="51" w16cid:durableId="278608018">
    <w:abstractNumId w:val="24"/>
  </w:num>
  <w:num w:numId="52" w16cid:durableId="19868575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073"/>
    <w:rsid w:val="00012F86"/>
    <w:rsid w:val="00014DCE"/>
    <w:rsid w:val="0002069E"/>
    <w:rsid w:val="00031744"/>
    <w:rsid w:val="000438B1"/>
    <w:rsid w:val="00054081"/>
    <w:rsid w:val="000550BE"/>
    <w:rsid w:val="000C0E0F"/>
    <w:rsid w:val="000F235B"/>
    <w:rsid w:val="000F7E3B"/>
    <w:rsid w:val="00105F88"/>
    <w:rsid w:val="00114C81"/>
    <w:rsid w:val="00151072"/>
    <w:rsid w:val="001660FE"/>
    <w:rsid w:val="001E6107"/>
    <w:rsid w:val="0020185E"/>
    <w:rsid w:val="002A2869"/>
    <w:rsid w:val="002A5642"/>
    <w:rsid w:val="002B5F5B"/>
    <w:rsid w:val="002D3C48"/>
    <w:rsid w:val="002F0E85"/>
    <w:rsid w:val="002F7CF4"/>
    <w:rsid w:val="0030433D"/>
    <w:rsid w:val="0032692A"/>
    <w:rsid w:val="0035618B"/>
    <w:rsid w:val="003641BE"/>
    <w:rsid w:val="003A0A5E"/>
    <w:rsid w:val="003B0A90"/>
    <w:rsid w:val="003D2F29"/>
    <w:rsid w:val="00405283"/>
    <w:rsid w:val="00412975"/>
    <w:rsid w:val="0043381D"/>
    <w:rsid w:val="00434C64"/>
    <w:rsid w:val="0046248D"/>
    <w:rsid w:val="0046624C"/>
    <w:rsid w:val="004808C8"/>
    <w:rsid w:val="004B627C"/>
    <w:rsid w:val="004B7063"/>
    <w:rsid w:val="004C02CF"/>
    <w:rsid w:val="004E6B49"/>
    <w:rsid w:val="00530F64"/>
    <w:rsid w:val="00550499"/>
    <w:rsid w:val="00550C47"/>
    <w:rsid w:val="00583B65"/>
    <w:rsid w:val="00593A3D"/>
    <w:rsid w:val="00595379"/>
    <w:rsid w:val="005E4364"/>
    <w:rsid w:val="006423B3"/>
    <w:rsid w:val="006536D1"/>
    <w:rsid w:val="00675A86"/>
    <w:rsid w:val="00681CFA"/>
    <w:rsid w:val="006835D2"/>
    <w:rsid w:val="00686D64"/>
    <w:rsid w:val="00690A7A"/>
    <w:rsid w:val="00690EC7"/>
    <w:rsid w:val="006A629D"/>
    <w:rsid w:val="00702F10"/>
    <w:rsid w:val="00703E16"/>
    <w:rsid w:val="0073408F"/>
    <w:rsid w:val="007542BA"/>
    <w:rsid w:val="007550D5"/>
    <w:rsid w:val="00781E71"/>
    <w:rsid w:val="007926A4"/>
    <w:rsid w:val="007A035C"/>
    <w:rsid w:val="007D77BA"/>
    <w:rsid w:val="007F709B"/>
    <w:rsid w:val="00860814"/>
    <w:rsid w:val="00865A57"/>
    <w:rsid w:val="008C3156"/>
    <w:rsid w:val="008D3EC9"/>
    <w:rsid w:val="009123C2"/>
    <w:rsid w:val="00976EB7"/>
    <w:rsid w:val="00981F61"/>
    <w:rsid w:val="00993788"/>
    <w:rsid w:val="009A764B"/>
    <w:rsid w:val="009D5591"/>
    <w:rsid w:val="009E1CD2"/>
    <w:rsid w:val="009E2960"/>
    <w:rsid w:val="009E7E43"/>
    <w:rsid w:val="00A171C8"/>
    <w:rsid w:val="00A50DB1"/>
    <w:rsid w:val="00A608C6"/>
    <w:rsid w:val="00A61C41"/>
    <w:rsid w:val="00A845BD"/>
    <w:rsid w:val="00A90961"/>
    <w:rsid w:val="00AA3AB9"/>
    <w:rsid w:val="00AA4721"/>
    <w:rsid w:val="00AA7995"/>
    <w:rsid w:val="00AB3ADC"/>
    <w:rsid w:val="00AB5A76"/>
    <w:rsid w:val="00B55DCB"/>
    <w:rsid w:val="00B634D5"/>
    <w:rsid w:val="00B63CEF"/>
    <w:rsid w:val="00B6753B"/>
    <w:rsid w:val="00B71256"/>
    <w:rsid w:val="00B81820"/>
    <w:rsid w:val="00BC1E0E"/>
    <w:rsid w:val="00BC1EC8"/>
    <w:rsid w:val="00C11E14"/>
    <w:rsid w:val="00C16D87"/>
    <w:rsid w:val="00C26F26"/>
    <w:rsid w:val="00C820B3"/>
    <w:rsid w:val="00C86073"/>
    <w:rsid w:val="00C9376F"/>
    <w:rsid w:val="00C969A1"/>
    <w:rsid w:val="00CB14CD"/>
    <w:rsid w:val="00CD352B"/>
    <w:rsid w:val="00CE5A48"/>
    <w:rsid w:val="00CE6D3D"/>
    <w:rsid w:val="00D200F8"/>
    <w:rsid w:val="00D3423A"/>
    <w:rsid w:val="00D4083E"/>
    <w:rsid w:val="00D477A9"/>
    <w:rsid w:val="00D7215D"/>
    <w:rsid w:val="00D837B5"/>
    <w:rsid w:val="00DA5A07"/>
    <w:rsid w:val="00DD3705"/>
    <w:rsid w:val="00E20154"/>
    <w:rsid w:val="00E40950"/>
    <w:rsid w:val="00EA244A"/>
    <w:rsid w:val="00EB75A8"/>
    <w:rsid w:val="00F24F0F"/>
    <w:rsid w:val="00F33215"/>
    <w:rsid w:val="00F34418"/>
    <w:rsid w:val="00F72AAC"/>
    <w:rsid w:val="00F76C05"/>
    <w:rsid w:val="00F94F22"/>
    <w:rsid w:val="00FA4455"/>
    <w:rsid w:val="00FA4C4F"/>
    <w:rsid w:val="00FB630B"/>
    <w:rsid w:val="00FD0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3E1E79"/>
  <w15:chartTrackingRefBased/>
  <w15:docId w15:val="{5381E0EF-9AED-4523-9A86-78272D3AD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50BE"/>
  </w:style>
  <w:style w:type="paragraph" w:styleId="Heading1">
    <w:name w:val="heading 1"/>
    <w:basedOn w:val="Normal"/>
    <w:next w:val="Normal"/>
    <w:link w:val="Heading1Char"/>
    <w:uiPriority w:val="9"/>
    <w:qFormat/>
    <w:rsid w:val="00C860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60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860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60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60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60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60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60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60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60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60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860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60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60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60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60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60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60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60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60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60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60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60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60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60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60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60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60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6073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E4364"/>
    <w:rPr>
      <w:b/>
      <w:bCs/>
    </w:rPr>
  </w:style>
  <w:style w:type="paragraph" w:styleId="NormalWeb">
    <w:name w:val="Normal (Web)"/>
    <w:basedOn w:val="Normal"/>
    <w:uiPriority w:val="99"/>
    <w:unhideWhenUsed/>
    <w:rsid w:val="005E43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3269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692A"/>
  </w:style>
  <w:style w:type="paragraph" w:styleId="Footer">
    <w:name w:val="footer"/>
    <w:basedOn w:val="Normal"/>
    <w:link w:val="FooterChar"/>
    <w:uiPriority w:val="99"/>
    <w:unhideWhenUsed/>
    <w:rsid w:val="003269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692A"/>
  </w:style>
  <w:style w:type="character" w:styleId="HTMLCode">
    <w:name w:val="HTML Code"/>
    <w:basedOn w:val="DefaultParagraphFont"/>
    <w:uiPriority w:val="99"/>
    <w:semiHidden/>
    <w:unhideWhenUsed/>
    <w:rsid w:val="0046624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7.jpeg"/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4CEC2C-56E3-4A0D-9FAD-CBA6113900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544</Words>
  <Characters>3104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Sahil Hans</dc:creator>
  <cp:keywords/>
  <dc:description/>
  <cp:lastModifiedBy>ARYAN DAHIYA</cp:lastModifiedBy>
  <cp:revision>2</cp:revision>
  <cp:lastPrinted>2026-03-02T15:36:00Z</cp:lastPrinted>
  <dcterms:created xsi:type="dcterms:W3CDTF">2026-03-02T15:36:00Z</dcterms:created>
  <dcterms:modified xsi:type="dcterms:W3CDTF">2026-03-02T15:36:00Z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1d963c7a-0412-4bdb-b30e-9f28e738e9d9</vt:lpwstr>
  </property>
</Properties>
</file>