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7426C" w14:textId="77777777" w:rsidR="00B56D52" w:rsidRDefault="00B56D52" w:rsidP="00B56D52">
      <w:pPr>
        <w:tabs>
          <w:tab w:val="left" w:pos="9639"/>
        </w:tabs>
        <w:spacing w:after="0"/>
        <w:jc w:val="center"/>
        <w:rPr>
          <w:rFonts w:ascii="Mangal" w:hAnsi="Mangal" w:cs="Mangal"/>
          <w:b/>
          <w:color w:val="4472C4" w:themeColor="accent1"/>
          <w:sz w:val="144"/>
          <w:szCs w:val="144"/>
        </w:rPr>
      </w:pPr>
      <w:r>
        <w:rPr>
          <w:rFonts w:ascii="Mangal" w:hAnsi="Mangal" w:cs="Mangal"/>
          <w:b/>
          <w:color w:val="4472C4" w:themeColor="accent1"/>
          <w:sz w:val="144"/>
          <w:szCs w:val="144"/>
        </w:rPr>
        <w:t>सामाजिक विज्ञान</w:t>
      </w:r>
    </w:p>
    <w:p w14:paraId="3D7BD7B1" w14:textId="77777777" w:rsidR="00B56D52" w:rsidRDefault="00B56D52" w:rsidP="00B56D52">
      <w:pPr>
        <w:tabs>
          <w:tab w:val="left" w:pos="9639"/>
        </w:tabs>
        <w:jc w:val="center"/>
        <w:rPr>
          <w:rFonts w:ascii="Nirmala UI" w:hAnsi="Nirmala UI" w:cs="Nirmala UI"/>
          <w:b/>
          <w:sz w:val="56"/>
          <w:szCs w:val="56"/>
        </w:rPr>
      </w:pPr>
      <w:r>
        <w:rPr>
          <w:rFonts w:ascii="Mangal" w:hAnsi="Mangal" w:cs="Mangal"/>
          <w:b/>
          <w:color w:val="4472C4" w:themeColor="accent1"/>
          <w:sz w:val="90"/>
          <w:szCs w:val="90"/>
        </w:rPr>
        <w:t>(अर्थशास्त्र)</w:t>
      </w:r>
    </w:p>
    <w:p w14:paraId="530E6C74" w14:textId="4D87C0FF" w:rsidR="00B56D52" w:rsidRDefault="00B56D52" w:rsidP="00B56D52">
      <w:pPr>
        <w:tabs>
          <w:tab w:val="left" w:pos="9639"/>
        </w:tabs>
        <w:jc w:val="center"/>
        <w:rPr>
          <w:rFonts w:ascii="Mangal Pro" w:hAnsi="Mangal Pro"/>
          <w:sz w:val="60"/>
          <w:szCs w:val="60"/>
        </w:rPr>
      </w:pPr>
      <w:r>
        <w:rPr>
          <w:rFonts w:ascii="Nirmala UI" w:hAnsi="Nirmala UI" w:cs="Nirmala UI"/>
          <w:b/>
          <w:color w:val="ED7D31" w:themeColor="accent2"/>
          <w:sz w:val="60"/>
          <w:szCs w:val="60"/>
        </w:rPr>
        <w:t>अध्याय</w:t>
      </w:r>
      <w:r>
        <w:rPr>
          <w:rFonts w:ascii="Mangal Pro" w:hAnsi="Mangal Pro" w:cs="Mangal"/>
          <w:b/>
          <w:color w:val="ED7D31" w:themeColor="accent2"/>
          <w:sz w:val="60"/>
          <w:szCs w:val="60"/>
        </w:rPr>
        <w:t>-</w:t>
      </w:r>
      <w:r w:rsidR="005F5516">
        <w:rPr>
          <w:rFonts w:ascii="Mangal Pro" w:hAnsi="Mangal Pro" w:cs="Mangal"/>
          <w:b/>
          <w:color w:val="ED7D31" w:themeColor="accent2"/>
          <w:sz w:val="60"/>
          <w:szCs w:val="60"/>
        </w:rPr>
        <w:t>4</w:t>
      </w:r>
      <w:r>
        <w:rPr>
          <w:rFonts w:ascii="Mangal Pro" w:hAnsi="Mangal Pro" w:cs="Mangal"/>
          <w:b/>
          <w:color w:val="ED7D31" w:themeColor="accent2"/>
          <w:sz w:val="60"/>
          <w:szCs w:val="60"/>
        </w:rPr>
        <w:t xml:space="preserve">: </w:t>
      </w:r>
      <w:r w:rsidR="005F5516" w:rsidRPr="005F5516">
        <w:rPr>
          <w:rFonts w:ascii="Mangal Pro" w:hAnsi="Mangal Pro" w:cs="Mangal"/>
          <w:b/>
          <w:color w:val="ED7D31" w:themeColor="accent2"/>
          <w:sz w:val="60"/>
          <w:szCs w:val="60"/>
        </w:rPr>
        <w:t>भारत में खाद्य सुरक्षा</w:t>
      </w:r>
    </w:p>
    <w:p w14:paraId="0611C457" w14:textId="55F4A934" w:rsidR="00E718F9" w:rsidRPr="00E718F9" w:rsidRDefault="00B56D52" w:rsidP="00684FDC">
      <w:pPr>
        <w:tabs>
          <w:tab w:val="left" w:pos="9639"/>
        </w:tabs>
        <w:jc w:val="center"/>
        <w:rPr>
          <w:rFonts w:ascii="Mangal Pro" w:hAnsi="Mangal Pro"/>
          <w:sz w:val="28"/>
          <w:szCs w:val="28"/>
        </w:rPr>
      </w:pPr>
      <w:r>
        <w:drawing>
          <wp:inline distT="0" distB="0" distL="0" distR="0" wp14:anchorId="5F5360D9" wp14:editId="526B6CEF">
            <wp:extent cx="5314950" cy="4572000"/>
            <wp:effectExtent l="0" t="0" r="0" b="0"/>
            <wp:docPr id="1" name="Picture 1" descr="A group of people standing in front of a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oup of people standing in front of a sign&#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4950" cy="4572000"/>
                    </a:xfrm>
                    <a:prstGeom prst="rect">
                      <a:avLst/>
                    </a:prstGeom>
                    <a:noFill/>
                    <a:ln>
                      <a:noFill/>
                    </a:ln>
                  </pic:spPr>
                </pic:pic>
              </a:graphicData>
            </a:graphic>
          </wp:inline>
        </w:drawing>
      </w:r>
    </w:p>
    <w:p w14:paraId="1C58EFF9" w14:textId="7CD24419" w:rsidR="00406809" w:rsidRPr="00B56D52" w:rsidRDefault="00406809" w:rsidP="00B56D52">
      <w:pPr>
        <w:tabs>
          <w:tab w:val="left" w:pos="3645"/>
        </w:tabs>
        <w:jc w:val="both"/>
        <w:rPr>
          <w:rFonts w:ascii="Mangal Pro" w:hAnsi="Mangal Pro"/>
          <w:sz w:val="28"/>
          <w:szCs w:val="28"/>
        </w:rPr>
      </w:pPr>
      <w:r w:rsidRPr="002826DD">
        <w:rPr>
          <w:rFonts w:ascii="Mangal Pro" w:hAnsi="Mangal Pro"/>
          <w:b/>
          <w:bCs/>
          <w:sz w:val="36"/>
          <w:szCs w:val="36"/>
        </w:rPr>
        <w:lastRenderedPageBreak/>
        <w:t>खाद्य सुरक्षा</w:t>
      </w:r>
    </w:p>
    <w:p w14:paraId="1BF64F6A" w14:textId="5351550C" w:rsidR="00254A52" w:rsidRDefault="00406809" w:rsidP="005D4721">
      <w:pPr>
        <w:tabs>
          <w:tab w:val="left" w:pos="9639"/>
        </w:tabs>
        <w:jc w:val="both"/>
        <w:rPr>
          <w:rFonts w:ascii="Mangal Pro" w:hAnsi="Mangal Pro"/>
          <w:sz w:val="28"/>
          <w:szCs w:val="28"/>
        </w:rPr>
      </w:pPr>
      <w:r w:rsidRPr="00406809">
        <w:rPr>
          <w:rFonts w:ascii="Mangal Pro" w:hAnsi="Mangal Pro"/>
          <w:sz w:val="28"/>
          <w:szCs w:val="28"/>
        </w:rPr>
        <w:t>खाद्य सुरक्षा से अभिप्राय सभी लोगों के लिए सदैव भोजन की उपलबधता पहुँच और उसे प्राप्त करने का सामर्थ्य से है।</w:t>
      </w:r>
    </w:p>
    <w:p w14:paraId="5C4B0199" w14:textId="4F20D9E1" w:rsidR="00254A52" w:rsidRPr="00B245A9" w:rsidRDefault="00406809" w:rsidP="005D4721">
      <w:pPr>
        <w:tabs>
          <w:tab w:val="left" w:pos="9639"/>
        </w:tabs>
        <w:jc w:val="both"/>
        <w:rPr>
          <w:rFonts w:ascii="Mangal Pro" w:hAnsi="Mangal Pro"/>
          <w:b/>
          <w:bCs/>
          <w:sz w:val="36"/>
          <w:szCs w:val="36"/>
        </w:rPr>
      </w:pPr>
      <w:r w:rsidRPr="00B245A9">
        <w:rPr>
          <w:rFonts w:ascii="Mangal Pro" w:hAnsi="Mangal Pro"/>
          <w:b/>
          <w:bCs/>
          <w:sz w:val="36"/>
          <w:szCs w:val="36"/>
        </w:rPr>
        <w:t>खाद्य सुरक्षा क्यों?</w:t>
      </w:r>
    </w:p>
    <w:p w14:paraId="55C366DC" w14:textId="71EBC4AD" w:rsidR="00254A52" w:rsidRDefault="00406809" w:rsidP="005D4721">
      <w:pPr>
        <w:tabs>
          <w:tab w:val="left" w:pos="9639"/>
        </w:tabs>
        <w:jc w:val="both"/>
        <w:rPr>
          <w:rFonts w:ascii="Mangal Pro" w:hAnsi="Mangal Pro"/>
          <w:sz w:val="28"/>
          <w:szCs w:val="28"/>
        </w:rPr>
      </w:pPr>
      <w:r w:rsidRPr="00406809">
        <w:rPr>
          <w:rFonts w:ascii="Mangal Pro" w:hAnsi="Mangal Pro"/>
          <w:sz w:val="28"/>
          <w:szCs w:val="28"/>
        </w:rPr>
        <w:t>समाज का अधिक गरीब समूह तो हर समय खाद्य सुरक्षा से ग्रस्त हो सकता है परंतु जब देश भूकंप, बाढ़, सुनामी, फसलों के खराब होने से पैदा हुए अकाल आदि राष्ट्रीय आपदाओं से गुजर रहा हाँ तो निर्धनता रेखा से ऊपर के लोग भी खाद्य असुरक्षा से ग्रस्त हो सकते हैं।</w:t>
      </w:r>
    </w:p>
    <w:p w14:paraId="3F44786A" w14:textId="2CB0AE96" w:rsidR="000B48AF" w:rsidRDefault="000B48AF" w:rsidP="000B48AF">
      <w:pPr>
        <w:tabs>
          <w:tab w:val="left" w:pos="9639"/>
        </w:tabs>
        <w:jc w:val="center"/>
        <w:rPr>
          <w:rFonts w:ascii="Mangal Pro" w:hAnsi="Mangal Pro"/>
          <w:sz w:val="28"/>
          <w:szCs w:val="28"/>
        </w:rPr>
      </w:pPr>
      <w:r>
        <w:drawing>
          <wp:inline distT="0" distB="0" distL="0" distR="0" wp14:anchorId="4FCAE8EC" wp14:editId="7B0388F8">
            <wp:extent cx="6645910" cy="3698240"/>
            <wp:effectExtent l="0" t="0" r="2540" b="0"/>
            <wp:docPr id="2" name="Picture 2" descr="राष्ट्रीय खाद्य सुरक्षा मिशन - कृषक जग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राष्ट्रीय खाद्य सुरक्षा मिशन - कृषक जगत"/>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3698240"/>
                    </a:xfrm>
                    <a:prstGeom prst="rect">
                      <a:avLst/>
                    </a:prstGeom>
                    <a:noFill/>
                    <a:ln>
                      <a:noFill/>
                    </a:ln>
                  </pic:spPr>
                </pic:pic>
              </a:graphicData>
            </a:graphic>
          </wp:inline>
        </w:drawing>
      </w:r>
    </w:p>
    <w:p w14:paraId="678D1696" w14:textId="103EAA88" w:rsidR="00254A52" w:rsidRPr="00357783" w:rsidRDefault="00406809" w:rsidP="000B48AF">
      <w:pPr>
        <w:tabs>
          <w:tab w:val="left" w:pos="9639"/>
        </w:tabs>
        <w:spacing w:before="240"/>
        <w:jc w:val="both"/>
        <w:rPr>
          <w:rFonts w:ascii="Mangal Pro" w:hAnsi="Mangal Pro"/>
          <w:b/>
          <w:bCs/>
          <w:sz w:val="36"/>
          <w:szCs w:val="36"/>
        </w:rPr>
      </w:pPr>
      <w:r w:rsidRPr="00357783">
        <w:rPr>
          <w:rFonts w:ascii="Mangal Pro" w:hAnsi="Mangal Pro"/>
          <w:b/>
          <w:bCs/>
          <w:sz w:val="36"/>
          <w:szCs w:val="36"/>
        </w:rPr>
        <w:t>आपदा के समय खाद्य सुरक्षा कैसे प्रभावित होती है?</w:t>
      </w:r>
    </w:p>
    <w:p w14:paraId="51A5B77E" w14:textId="170865A1" w:rsidR="00406809" w:rsidRPr="002E750E" w:rsidRDefault="00406809" w:rsidP="00043DDD">
      <w:pPr>
        <w:pStyle w:val="ListParagraph"/>
        <w:numPr>
          <w:ilvl w:val="0"/>
          <w:numId w:val="1"/>
        </w:numPr>
        <w:tabs>
          <w:tab w:val="left" w:pos="9639"/>
        </w:tabs>
        <w:jc w:val="both"/>
        <w:rPr>
          <w:rFonts w:ascii="Mangal Pro" w:hAnsi="Mangal Pro"/>
          <w:sz w:val="28"/>
          <w:szCs w:val="28"/>
        </w:rPr>
      </w:pPr>
      <w:r w:rsidRPr="00A865A5">
        <w:rPr>
          <w:rFonts w:ascii="Mangal Pro" w:hAnsi="Mangal Pro"/>
          <w:sz w:val="28"/>
          <w:szCs w:val="28"/>
        </w:rPr>
        <w:t>प्राकृतिक आपदा जैसे सूखे के कारण खाद्यान्न की कुल उपज में गिरावट आती है जिससे प्रभावित</w:t>
      </w:r>
      <w:r w:rsidR="002E750E">
        <w:rPr>
          <w:rFonts w:ascii="Mangal Pro" w:hAnsi="Mangal Pro"/>
          <w:sz w:val="28"/>
          <w:szCs w:val="28"/>
        </w:rPr>
        <w:t xml:space="preserve"> </w:t>
      </w:r>
      <w:r w:rsidRPr="002E750E">
        <w:rPr>
          <w:rFonts w:ascii="Mangal Pro" w:hAnsi="Mangal Pro" w:cs="Mangal"/>
          <w:sz w:val="28"/>
          <w:szCs w:val="28"/>
        </w:rPr>
        <w:t>क्षेत्र</w:t>
      </w:r>
      <w:r w:rsidRPr="002E750E">
        <w:rPr>
          <w:rFonts w:ascii="Mangal Pro" w:hAnsi="Mangal Pro"/>
          <w:sz w:val="28"/>
          <w:szCs w:val="28"/>
        </w:rPr>
        <w:t xml:space="preserve"> में अनाज की कमी हो जाती है।</w:t>
      </w:r>
    </w:p>
    <w:p w14:paraId="5D7D3A5B" w14:textId="24ECB006" w:rsidR="00406809" w:rsidRPr="00A865A5" w:rsidRDefault="00406809" w:rsidP="00043DDD">
      <w:pPr>
        <w:pStyle w:val="ListParagraph"/>
        <w:numPr>
          <w:ilvl w:val="0"/>
          <w:numId w:val="1"/>
        </w:numPr>
        <w:tabs>
          <w:tab w:val="left" w:pos="9639"/>
        </w:tabs>
        <w:jc w:val="both"/>
        <w:rPr>
          <w:rFonts w:ascii="Mangal Pro" w:hAnsi="Mangal Pro"/>
          <w:sz w:val="28"/>
          <w:szCs w:val="28"/>
        </w:rPr>
      </w:pPr>
      <w:r w:rsidRPr="00A865A5">
        <w:rPr>
          <w:rFonts w:ascii="Mangal Pro" w:hAnsi="Mangal Pro"/>
          <w:sz w:val="28"/>
          <w:szCs w:val="28"/>
        </w:rPr>
        <w:t xml:space="preserve">खाद्यान्न की कमी से कीमतों में वृद्धि हो जाती है। </w:t>
      </w:r>
    </w:p>
    <w:p w14:paraId="2834B03E" w14:textId="2729ACB9" w:rsidR="00406809" w:rsidRPr="00A865A5" w:rsidRDefault="00406809" w:rsidP="00043DDD">
      <w:pPr>
        <w:pStyle w:val="ListParagraph"/>
        <w:numPr>
          <w:ilvl w:val="0"/>
          <w:numId w:val="1"/>
        </w:numPr>
        <w:tabs>
          <w:tab w:val="left" w:pos="9639"/>
        </w:tabs>
        <w:jc w:val="both"/>
        <w:rPr>
          <w:rFonts w:ascii="Mangal Pro" w:hAnsi="Mangal Pro"/>
          <w:sz w:val="28"/>
          <w:szCs w:val="28"/>
        </w:rPr>
      </w:pPr>
      <w:r w:rsidRPr="00A865A5">
        <w:rPr>
          <w:rFonts w:ascii="Mangal Pro" w:hAnsi="Mangal Pro"/>
          <w:sz w:val="28"/>
          <w:szCs w:val="28"/>
        </w:rPr>
        <w:lastRenderedPageBreak/>
        <w:t xml:space="preserve">कुछ लोग ऊँची कीमतों पर खाद्य पदार्थ नहीं खरीद सकते क्योंकि वे आर्थिक रूप से कमज़ोर होते हैं। </w:t>
      </w:r>
    </w:p>
    <w:p w14:paraId="152C1A34" w14:textId="77777777" w:rsidR="00E23971" w:rsidRPr="00A865A5" w:rsidRDefault="00406809" w:rsidP="00043DDD">
      <w:pPr>
        <w:pStyle w:val="ListParagraph"/>
        <w:numPr>
          <w:ilvl w:val="0"/>
          <w:numId w:val="1"/>
        </w:numPr>
        <w:tabs>
          <w:tab w:val="left" w:pos="9639"/>
        </w:tabs>
        <w:jc w:val="both"/>
        <w:rPr>
          <w:rFonts w:ascii="Mangal Pro" w:hAnsi="Mangal Pro"/>
          <w:sz w:val="28"/>
          <w:szCs w:val="28"/>
        </w:rPr>
      </w:pPr>
      <w:r w:rsidRPr="00A865A5">
        <w:rPr>
          <w:rFonts w:ascii="Mangal Pro" w:hAnsi="Mangal Pro"/>
          <w:sz w:val="28"/>
          <w:szCs w:val="28"/>
        </w:rPr>
        <w:t>अगर आपदा अधिक देर तक रहे तो भुखमरी की स्थिति बन जाती है और अकाल पड़ सकता है।</w:t>
      </w:r>
    </w:p>
    <w:p w14:paraId="52718ACB" w14:textId="2D681E27" w:rsidR="00E23971" w:rsidRPr="002E750E" w:rsidRDefault="00406809" w:rsidP="005D4721">
      <w:pPr>
        <w:tabs>
          <w:tab w:val="left" w:pos="9639"/>
        </w:tabs>
        <w:jc w:val="both"/>
        <w:rPr>
          <w:rFonts w:ascii="Mangal Pro" w:hAnsi="Mangal Pro"/>
          <w:b/>
          <w:bCs/>
          <w:sz w:val="36"/>
          <w:szCs w:val="36"/>
        </w:rPr>
      </w:pPr>
      <w:r w:rsidRPr="002E750E">
        <w:rPr>
          <w:rFonts w:ascii="Mangal Pro" w:hAnsi="Mangal Pro"/>
          <w:b/>
          <w:bCs/>
          <w:sz w:val="36"/>
          <w:szCs w:val="36"/>
        </w:rPr>
        <w:t>आपदा से खाद्य सुरक्षा को प्रभावित करने वाले कारक</w:t>
      </w:r>
    </w:p>
    <w:p w14:paraId="0F41E28C" w14:textId="760344D5" w:rsidR="00FE3ABC" w:rsidRDefault="00406809" w:rsidP="005D4721">
      <w:pPr>
        <w:tabs>
          <w:tab w:val="left" w:pos="9639"/>
        </w:tabs>
        <w:jc w:val="both"/>
        <w:rPr>
          <w:rFonts w:ascii="Mangal Pro" w:hAnsi="Mangal Pro"/>
          <w:sz w:val="28"/>
          <w:szCs w:val="28"/>
        </w:rPr>
      </w:pPr>
      <w:r w:rsidRPr="00406809">
        <w:rPr>
          <w:rFonts w:ascii="Mangal Pro" w:hAnsi="Mangal Pro"/>
          <w:sz w:val="28"/>
          <w:szCs w:val="28"/>
        </w:rPr>
        <w:t>आपदा से खाद्य सुरक्षा का प्रभावित होना , सूखा तथा अनाज की कमी, कीमतों में वृद्धि , भुखमरी, अकाल के समय खाद्य सुरक्षा प्रभावित होती है।</w:t>
      </w:r>
    </w:p>
    <w:p w14:paraId="085E2C72" w14:textId="2FB6EE4E" w:rsidR="00FE3ABC" w:rsidRPr="00440C1D" w:rsidRDefault="00406809" w:rsidP="005D4721">
      <w:pPr>
        <w:tabs>
          <w:tab w:val="left" w:pos="9639"/>
        </w:tabs>
        <w:jc w:val="both"/>
        <w:rPr>
          <w:rFonts w:ascii="Mangal Pro" w:hAnsi="Mangal Pro"/>
          <w:b/>
          <w:bCs/>
          <w:sz w:val="36"/>
          <w:szCs w:val="36"/>
        </w:rPr>
      </w:pPr>
      <w:r w:rsidRPr="00440C1D">
        <w:rPr>
          <w:rFonts w:ascii="Mangal Pro" w:hAnsi="Mangal Pro"/>
          <w:b/>
          <w:bCs/>
          <w:sz w:val="36"/>
          <w:szCs w:val="36"/>
        </w:rPr>
        <w:t>खाद्य से असुरक्षित कौन?</w:t>
      </w:r>
    </w:p>
    <w:p w14:paraId="38CFE7BD" w14:textId="3E90DA2F" w:rsidR="00406809" w:rsidRPr="00A8429D" w:rsidRDefault="00406809" w:rsidP="00043DDD">
      <w:pPr>
        <w:pStyle w:val="ListParagraph"/>
        <w:numPr>
          <w:ilvl w:val="0"/>
          <w:numId w:val="2"/>
        </w:numPr>
        <w:tabs>
          <w:tab w:val="left" w:pos="9639"/>
        </w:tabs>
        <w:jc w:val="both"/>
        <w:rPr>
          <w:rFonts w:ascii="Mangal Pro" w:hAnsi="Mangal Pro"/>
          <w:sz w:val="28"/>
          <w:szCs w:val="28"/>
        </w:rPr>
      </w:pPr>
      <w:r w:rsidRPr="00A8429D">
        <w:rPr>
          <w:rFonts w:ascii="Mangal Pro" w:hAnsi="Mangal Pro"/>
          <w:sz w:val="28"/>
          <w:szCs w:val="28"/>
        </w:rPr>
        <w:t>भूमिहीन</w:t>
      </w:r>
      <w:r w:rsidR="00440C1D" w:rsidRPr="00A8429D">
        <w:rPr>
          <w:rFonts w:ascii="Mangal Pro" w:hAnsi="Mangal Pro"/>
          <w:sz w:val="28"/>
          <w:szCs w:val="28"/>
        </w:rPr>
        <w:t>।</w:t>
      </w:r>
    </w:p>
    <w:p w14:paraId="1AFA0B5D" w14:textId="560F09BA" w:rsidR="00406809" w:rsidRPr="00A8429D" w:rsidRDefault="00406809" w:rsidP="00043DDD">
      <w:pPr>
        <w:pStyle w:val="ListParagraph"/>
        <w:numPr>
          <w:ilvl w:val="0"/>
          <w:numId w:val="2"/>
        </w:numPr>
        <w:tabs>
          <w:tab w:val="left" w:pos="9639"/>
        </w:tabs>
        <w:jc w:val="both"/>
        <w:rPr>
          <w:rFonts w:ascii="Mangal Pro" w:hAnsi="Mangal Pro"/>
          <w:sz w:val="28"/>
          <w:szCs w:val="28"/>
        </w:rPr>
      </w:pPr>
      <w:r w:rsidRPr="00A8429D">
        <w:rPr>
          <w:rFonts w:ascii="Mangal Pro" w:hAnsi="Mangal Pro"/>
          <w:sz w:val="28"/>
          <w:szCs w:val="28"/>
        </w:rPr>
        <w:t>पारंपरिक दस्तकार</w:t>
      </w:r>
      <w:r w:rsidR="00440C1D" w:rsidRPr="00A8429D">
        <w:rPr>
          <w:rFonts w:ascii="Mangal Pro" w:hAnsi="Mangal Pro"/>
          <w:sz w:val="28"/>
          <w:szCs w:val="28"/>
        </w:rPr>
        <w:t>।</w:t>
      </w:r>
      <w:r w:rsidRPr="00A8429D">
        <w:rPr>
          <w:rFonts w:ascii="Mangal Pro" w:hAnsi="Mangal Pro"/>
          <w:sz w:val="28"/>
          <w:szCs w:val="28"/>
        </w:rPr>
        <w:t xml:space="preserve"> </w:t>
      </w:r>
    </w:p>
    <w:p w14:paraId="0592B020" w14:textId="19F4F772" w:rsidR="00406809" w:rsidRPr="00A8429D" w:rsidRDefault="00406809" w:rsidP="00043DDD">
      <w:pPr>
        <w:pStyle w:val="ListParagraph"/>
        <w:numPr>
          <w:ilvl w:val="0"/>
          <w:numId w:val="2"/>
        </w:numPr>
        <w:tabs>
          <w:tab w:val="left" w:pos="9639"/>
        </w:tabs>
        <w:jc w:val="both"/>
        <w:rPr>
          <w:rFonts w:ascii="Mangal Pro" w:hAnsi="Mangal Pro"/>
          <w:sz w:val="28"/>
          <w:szCs w:val="28"/>
        </w:rPr>
      </w:pPr>
      <w:r w:rsidRPr="00A8429D">
        <w:rPr>
          <w:rFonts w:ascii="Mangal Pro" w:hAnsi="Mangal Pro"/>
          <w:sz w:val="28"/>
          <w:szCs w:val="28"/>
        </w:rPr>
        <w:t>निरक्षर</w:t>
      </w:r>
      <w:r w:rsidR="00440C1D" w:rsidRPr="00A8429D">
        <w:rPr>
          <w:rFonts w:ascii="Mangal Pro" w:hAnsi="Mangal Pro"/>
          <w:sz w:val="28"/>
          <w:szCs w:val="28"/>
        </w:rPr>
        <w:t>।</w:t>
      </w:r>
    </w:p>
    <w:p w14:paraId="7F3AF671" w14:textId="204FACBF" w:rsidR="00FE3ABC" w:rsidRPr="00A8429D" w:rsidRDefault="00406809" w:rsidP="00043DDD">
      <w:pPr>
        <w:pStyle w:val="ListParagraph"/>
        <w:numPr>
          <w:ilvl w:val="0"/>
          <w:numId w:val="2"/>
        </w:numPr>
        <w:tabs>
          <w:tab w:val="left" w:pos="9639"/>
        </w:tabs>
        <w:jc w:val="both"/>
        <w:rPr>
          <w:rFonts w:ascii="Mangal Pro" w:hAnsi="Mangal Pro"/>
          <w:sz w:val="28"/>
          <w:szCs w:val="28"/>
        </w:rPr>
      </w:pPr>
      <w:r w:rsidRPr="00A8429D">
        <w:rPr>
          <w:rFonts w:ascii="Mangal Pro" w:hAnsi="Mangal Pro"/>
          <w:sz w:val="28"/>
          <w:szCs w:val="28"/>
        </w:rPr>
        <w:t>भिखारी</w:t>
      </w:r>
      <w:r w:rsidR="00440C1D" w:rsidRPr="00A8429D">
        <w:rPr>
          <w:rFonts w:ascii="Mangal Pro" w:hAnsi="Mangal Pro"/>
          <w:sz w:val="28"/>
          <w:szCs w:val="28"/>
        </w:rPr>
        <w:t>।</w:t>
      </w:r>
    </w:p>
    <w:p w14:paraId="07A0F041" w14:textId="64C65A7B" w:rsidR="00406809" w:rsidRPr="00A8429D" w:rsidRDefault="00406809" w:rsidP="00043DDD">
      <w:pPr>
        <w:pStyle w:val="ListParagraph"/>
        <w:numPr>
          <w:ilvl w:val="0"/>
          <w:numId w:val="2"/>
        </w:numPr>
        <w:tabs>
          <w:tab w:val="left" w:pos="9639"/>
        </w:tabs>
        <w:jc w:val="both"/>
        <w:rPr>
          <w:rFonts w:ascii="Mangal Pro" w:hAnsi="Mangal Pro"/>
          <w:sz w:val="28"/>
          <w:szCs w:val="28"/>
        </w:rPr>
      </w:pPr>
      <w:r w:rsidRPr="00A8429D">
        <w:rPr>
          <w:rFonts w:ascii="Mangal Pro" w:hAnsi="Mangal Pro"/>
          <w:sz w:val="28"/>
          <w:szCs w:val="28"/>
        </w:rPr>
        <w:t>अनियमित श्रमिक आदि</w:t>
      </w:r>
      <w:r w:rsidR="00440C1D" w:rsidRPr="00A8429D">
        <w:rPr>
          <w:rFonts w:ascii="Mangal Pro" w:hAnsi="Mangal Pro"/>
          <w:sz w:val="28"/>
          <w:szCs w:val="28"/>
        </w:rPr>
        <w:t>।</w:t>
      </w:r>
    </w:p>
    <w:p w14:paraId="442DB46C" w14:textId="2C0A4040" w:rsidR="00406809" w:rsidRPr="00A8429D" w:rsidRDefault="00406809" w:rsidP="00043DDD">
      <w:pPr>
        <w:pStyle w:val="ListParagraph"/>
        <w:numPr>
          <w:ilvl w:val="0"/>
          <w:numId w:val="2"/>
        </w:numPr>
        <w:tabs>
          <w:tab w:val="left" w:pos="9639"/>
        </w:tabs>
        <w:jc w:val="both"/>
        <w:rPr>
          <w:rFonts w:ascii="Mangal Pro" w:hAnsi="Mangal Pro"/>
          <w:sz w:val="28"/>
          <w:szCs w:val="28"/>
        </w:rPr>
      </w:pPr>
      <w:r w:rsidRPr="00A8429D">
        <w:rPr>
          <w:rFonts w:ascii="Mangal Pro" w:hAnsi="Mangal Pro"/>
          <w:sz w:val="28"/>
          <w:szCs w:val="28"/>
        </w:rPr>
        <w:t>अनुसूचित जन जातियाँ (आदिवासी)</w:t>
      </w:r>
      <w:r w:rsidR="00A8429D" w:rsidRPr="00A8429D">
        <w:rPr>
          <w:rFonts w:ascii="Mangal Pro" w:hAnsi="Mangal Pro"/>
          <w:sz w:val="28"/>
          <w:szCs w:val="28"/>
        </w:rPr>
        <w:t>।</w:t>
      </w:r>
    </w:p>
    <w:p w14:paraId="25AD2BBA" w14:textId="6B8B5D82" w:rsidR="00FE3ABC" w:rsidRPr="00A8429D" w:rsidRDefault="00406809" w:rsidP="00043DDD">
      <w:pPr>
        <w:pStyle w:val="ListParagraph"/>
        <w:numPr>
          <w:ilvl w:val="0"/>
          <w:numId w:val="2"/>
        </w:numPr>
        <w:tabs>
          <w:tab w:val="left" w:pos="9639"/>
        </w:tabs>
        <w:jc w:val="both"/>
        <w:rPr>
          <w:rFonts w:ascii="Mangal Pro" w:hAnsi="Mangal Pro"/>
          <w:sz w:val="28"/>
          <w:szCs w:val="28"/>
        </w:rPr>
      </w:pPr>
      <w:r w:rsidRPr="00A8429D">
        <w:rPr>
          <w:rFonts w:ascii="Mangal Pro" w:hAnsi="Mangal Pro"/>
          <w:sz w:val="28"/>
          <w:szCs w:val="28"/>
        </w:rPr>
        <w:t xml:space="preserve">सर्वाधिक असुरक्षित है। </w:t>
      </w:r>
    </w:p>
    <w:p w14:paraId="639736FD" w14:textId="2F930CBF" w:rsidR="00307046" w:rsidRPr="00A8429D" w:rsidRDefault="00406809" w:rsidP="005D4721">
      <w:pPr>
        <w:tabs>
          <w:tab w:val="left" w:pos="9639"/>
        </w:tabs>
        <w:jc w:val="both"/>
        <w:rPr>
          <w:rFonts w:ascii="Mangal Pro" w:hAnsi="Mangal Pro"/>
          <w:b/>
          <w:bCs/>
          <w:sz w:val="36"/>
          <w:szCs w:val="36"/>
        </w:rPr>
      </w:pPr>
      <w:r w:rsidRPr="00A8429D">
        <w:rPr>
          <w:rFonts w:ascii="Mangal Pro" w:hAnsi="Mangal Pro"/>
          <w:b/>
          <w:bCs/>
          <w:sz w:val="36"/>
          <w:szCs w:val="36"/>
        </w:rPr>
        <w:t>मौसमी भूखरी</w:t>
      </w:r>
    </w:p>
    <w:p w14:paraId="0AB93FB5" w14:textId="77777777" w:rsidR="00307046" w:rsidRDefault="00406809" w:rsidP="005D4721">
      <w:pPr>
        <w:tabs>
          <w:tab w:val="left" w:pos="9639"/>
        </w:tabs>
        <w:jc w:val="both"/>
        <w:rPr>
          <w:rFonts w:ascii="Mangal Pro" w:hAnsi="Mangal Pro"/>
          <w:sz w:val="28"/>
          <w:szCs w:val="28"/>
        </w:rPr>
      </w:pPr>
      <w:r w:rsidRPr="00406809">
        <w:rPr>
          <w:rFonts w:ascii="Mangal Pro" w:hAnsi="Mangal Pro"/>
          <w:sz w:val="28"/>
          <w:szCs w:val="28"/>
        </w:rPr>
        <w:t>जब खेतों में फसल पकने और फसल कटने के चार महीने तक कोई काम नहीं होता तो मौसमी</w:t>
      </w:r>
    </w:p>
    <w:p w14:paraId="018591B0" w14:textId="2F1EA351" w:rsidR="00307046" w:rsidRDefault="00406809" w:rsidP="005D4721">
      <w:pPr>
        <w:tabs>
          <w:tab w:val="left" w:pos="9639"/>
        </w:tabs>
        <w:jc w:val="both"/>
        <w:rPr>
          <w:rFonts w:ascii="Mangal Pro" w:hAnsi="Mangal Pro"/>
          <w:sz w:val="28"/>
          <w:szCs w:val="28"/>
        </w:rPr>
      </w:pPr>
      <w:r w:rsidRPr="00406809">
        <w:rPr>
          <w:rFonts w:ascii="Mangal Pro" w:hAnsi="Mangal Pro"/>
          <w:sz w:val="28"/>
          <w:szCs w:val="28"/>
        </w:rPr>
        <w:t>भूखमरी की स्थिति पैदा हो जाती है।</w:t>
      </w:r>
    </w:p>
    <w:p w14:paraId="411F0A27" w14:textId="50CE4524" w:rsidR="002E2F69" w:rsidRDefault="002E2F69" w:rsidP="002E2F69">
      <w:pPr>
        <w:tabs>
          <w:tab w:val="left" w:pos="9639"/>
        </w:tabs>
        <w:jc w:val="center"/>
        <w:rPr>
          <w:rFonts w:ascii="Mangal Pro" w:hAnsi="Mangal Pro"/>
          <w:sz w:val="28"/>
          <w:szCs w:val="28"/>
        </w:rPr>
      </w:pPr>
      <w:r>
        <w:lastRenderedPageBreak/>
        <w:drawing>
          <wp:inline distT="0" distB="0" distL="0" distR="0" wp14:anchorId="0531A857" wp14:editId="4A9129EF">
            <wp:extent cx="4625162" cy="3468739"/>
            <wp:effectExtent l="0" t="0" r="4445" b="0"/>
            <wp:docPr id="3" name="Picture 3" descr="मौसंबी लाएगी किसानों के चेहरे पर खु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मौसंबी लाएगी किसानों के चेहरे पर खुशी"/>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4313" cy="3475602"/>
                    </a:xfrm>
                    <a:prstGeom prst="rect">
                      <a:avLst/>
                    </a:prstGeom>
                    <a:noFill/>
                    <a:ln>
                      <a:noFill/>
                    </a:ln>
                  </pic:spPr>
                </pic:pic>
              </a:graphicData>
            </a:graphic>
          </wp:inline>
        </w:drawing>
      </w:r>
    </w:p>
    <w:p w14:paraId="0BFA4D1E" w14:textId="60AC61EB" w:rsidR="00307046" w:rsidRPr="00BA35A4" w:rsidRDefault="00406809" w:rsidP="005D4721">
      <w:pPr>
        <w:tabs>
          <w:tab w:val="left" w:pos="9639"/>
        </w:tabs>
        <w:jc w:val="both"/>
        <w:rPr>
          <w:rFonts w:ascii="Mangal Pro" w:hAnsi="Mangal Pro"/>
          <w:b/>
          <w:bCs/>
          <w:sz w:val="36"/>
          <w:szCs w:val="36"/>
        </w:rPr>
      </w:pPr>
      <w:r w:rsidRPr="00BA35A4">
        <w:rPr>
          <w:rFonts w:ascii="Mangal Pro" w:hAnsi="Mangal Pro"/>
          <w:b/>
          <w:bCs/>
          <w:sz w:val="36"/>
          <w:szCs w:val="36"/>
        </w:rPr>
        <w:t>दीर्घकालिक भूखमरी</w:t>
      </w:r>
    </w:p>
    <w:p w14:paraId="6764235D" w14:textId="456C1445" w:rsidR="00307046" w:rsidRDefault="00406809" w:rsidP="005D4721">
      <w:pPr>
        <w:tabs>
          <w:tab w:val="left" w:pos="9639"/>
        </w:tabs>
        <w:jc w:val="both"/>
        <w:rPr>
          <w:rFonts w:ascii="Mangal Pro" w:hAnsi="Mangal Pro"/>
          <w:sz w:val="28"/>
          <w:szCs w:val="28"/>
        </w:rPr>
      </w:pPr>
      <w:r w:rsidRPr="00406809">
        <w:rPr>
          <w:rFonts w:ascii="Mangal Pro" w:hAnsi="Mangal Pro"/>
          <w:sz w:val="28"/>
          <w:szCs w:val="28"/>
        </w:rPr>
        <w:t>जब आहार की मात्रा निरंतर कम हो या गुणवत्ता के आधार पर कम हो।</w:t>
      </w:r>
    </w:p>
    <w:p w14:paraId="63DF9EDD" w14:textId="6769DC95" w:rsidR="00307046" w:rsidRPr="00BA35A4" w:rsidRDefault="00406809" w:rsidP="005D4721">
      <w:pPr>
        <w:tabs>
          <w:tab w:val="left" w:pos="9639"/>
        </w:tabs>
        <w:jc w:val="both"/>
        <w:rPr>
          <w:rFonts w:ascii="Mangal Pro" w:hAnsi="Mangal Pro"/>
          <w:b/>
          <w:bCs/>
          <w:sz w:val="36"/>
          <w:szCs w:val="36"/>
        </w:rPr>
      </w:pPr>
      <w:r w:rsidRPr="00BA35A4">
        <w:rPr>
          <w:rFonts w:ascii="Mangal Pro" w:hAnsi="Mangal Pro"/>
          <w:b/>
          <w:bCs/>
          <w:sz w:val="36"/>
          <w:szCs w:val="36"/>
        </w:rPr>
        <w:t>खाद्यान्नों में आत्मनिर्भरता</w:t>
      </w:r>
    </w:p>
    <w:p w14:paraId="0414DAE8" w14:textId="77777777" w:rsidR="00307046" w:rsidRDefault="00406809" w:rsidP="005D4721">
      <w:pPr>
        <w:tabs>
          <w:tab w:val="left" w:pos="9639"/>
        </w:tabs>
        <w:jc w:val="both"/>
        <w:rPr>
          <w:rFonts w:ascii="Mangal Pro" w:hAnsi="Mangal Pro"/>
          <w:sz w:val="28"/>
          <w:szCs w:val="28"/>
        </w:rPr>
      </w:pPr>
      <w:r w:rsidRPr="00406809">
        <w:rPr>
          <w:rFonts w:ascii="Mangal Pro" w:hAnsi="Mangal Pro"/>
          <w:sz w:val="28"/>
          <w:szCs w:val="28"/>
        </w:rPr>
        <w:t>स्वतंत्रता के पश्चात् भारतीय नीति – निर्माताओं ने खाद्यान्नों में आत्म निर्भरता प्राप्त करने के सभी</w:t>
      </w:r>
    </w:p>
    <w:p w14:paraId="3FEA38BC" w14:textId="77777777" w:rsidR="00827CEA" w:rsidRDefault="00406809" w:rsidP="005D4721">
      <w:pPr>
        <w:tabs>
          <w:tab w:val="left" w:pos="9639"/>
        </w:tabs>
        <w:jc w:val="both"/>
        <w:rPr>
          <w:rFonts w:ascii="Mangal Pro" w:hAnsi="Mangal Pro"/>
          <w:sz w:val="28"/>
          <w:szCs w:val="28"/>
        </w:rPr>
      </w:pPr>
      <w:r w:rsidRPr="00406809">
        <w:rPr>
          <w:rFonts w:ascii="Mangal Pro" w:hAnsi="Mangal Pro"/>
          <w:sz w:val="28"/>
          <w:szCs w:val="28"/>
        </w:rPr>
        <w:t>उपाय किए। हरित क्रांति से यह आतमनिर्भरता संभव हो पाई।</w:t>
      </w:r>
    </w:p>
    <w:p w14:paraId="033E82DA" w14:textId="3E0DE21F" w:rsidR="00827CEA" w:rsidRPr="00644A76" w:rsidRDefault="00406809" w:rsidP="005D4721">
      <w:pPr>
        <w:tabs>
          <w:tab w:val="left" w:pos="9639"/>
        </w:tabs>
        <w:jc w:val="both"/>
        <w:rPr>
          <w:rFonts w:ascii="Mangal Pro" w:hAnsi="Mangal Pro"/>
          <w:b/>
          <w:bCs/>
          <w:sz w:val="36"/>
          <w:szCs w:val="36"/>
        </w:rPr>
      </w:pPr>
      <w:r w:rsidRPr="00644A76">
        <w:rPr>
          <w:rFonts w:ascii="Mangal Pro" w:hAnsi="Mangal Pro"/>
          <w:b/>
          <w:bCs/>
          <w:sz w:val="36"/>
          <w:szCs w:val="36"/>
        </w:rPr>
        <w:t>भारत में खाद्य सुरक्षा</w:t>
      </w:r>
    </w:p>
    <w:p w14:paraId="15B0FDBB" w14:textId="77777777" w:rsidR="00827CEA" w:rsidRDefault="00406809" w:rsidP="005D4721">
      <w:pPr>
        <w:tabs>
          <w:tab w:val="left" w:pos="9639"/>
        </w:tabs>
        <w:jc w:val="both"/>
        <w:rPr>
          <w:rFonts w:ascii="Mangal Pro" w:hAnsi="Mangal Pro"/>
          <w:sz w:val="28"/>
          <w:szCs w:val="28"/>
        </w:rPr>
      </w:pPr>
      <w:r w:rsidRPr="00406809">
        <w:rPr>
          <w:rFonts w:ascii="Mangal Pro" w:hAnsi="Mangal Pro"/>
          <w:sz w:val="28"/>
          <w:szCs w:val="28"/>
        </w:rPr>
        <w:t>सरकार द्वारा सावधानिपूर्वक तैयार की गई खाद्य सुरक्षा व्यवस्था के कारण देश में अनाज की</w:t>
      </w:r>
    </w:p>
    <w:p w14:paraId="7E7D0542" w14:textId="1D3FB1BC" w:rsidR="00827CEA" w:rsidRDefault="00406809" w:rsidP="005D4721">
      <w:pPr>
        <w:tabs>
          <w:tab w:val="left" w:pos="9639"/>
        </w:tabs>
        <w:jc w:val="both"/>
        <w:rPr>
          <w:rFonts w:ascii="Mangal Pro" w:hAnsi="Mangal Pro"/>
          <w:sz w:val="28"/>
          <w:szCs w:val="28"/>
        </w:rPr>
      </w:pPr>
      <w:r w:rsidRPr="00406809">
        <w:rPr>
          <w:rFonts w:ascii="Mangal Pro" w:hAnsi="Mangal Pro"/>
          <w:sz w:val="28"/>
          <w:szCs w:val="28"/>
        </w:rPr>
        <w:t>उपलब्धता और भी सुनिश्चित हो गई है।</w:t>
      </w:r>
    </w:p>
    <w:p w14:paraId="55F4EED2" w14:textId="6FF9BECF" w:rsidR="00827CEA" w:rsidRPr="00644A76" w:rsidRDefault="00406809" w:rsidP="005D4721">
      <w:pPr>
        <w:tabs>
          <w:tab w:val="left" w:pos="9639"/>
        </w:tabs>
        <w:jc w:val="both"/>
        <w:rPr>
          <w:rFonts w:ascii="Mangal Pro" w:hAnsi="Mangal Pro"/>
          <w:b/>
          <w:bCs/>
          <w:sz w:val="36"/>
          <w:szCs w:val="36"/>
        </w:rPr>
      </w:pPr>
      <w:r w:rsidRPr="00644A76">
        <w:rPr>
          <w:rFonts w:ascii="Mangal Pro" w:hAnsi="Mangal Pro"/>
          <w:b/>
          <w:bCs/>
          <w:sz w:val="36"/>
          <w:szCs w:val="36"/>
        </w:rPr>
        <w:t>भारत में खाद्य सुरक्षा सुनिश्चित</w:t>
      </w:r>
    </w:p>
    <w:p w14:paraId="4190C137" w14:textId="6C920061" w:rsidR="00037FFB" w:rsidRPr="00777C4C" w:rsidRDefault="00406809" w:rsidP="00043DDD">
      <w:pPr>
        <w:pStyle w:val="ListParagraph"/>
        <w:numPr>
          <w:ilvl w:val="0"/>
          <w:numId w:val="3"/>
        </w:numPr>
        <w:tabs>
          <w:tab w:val="left" w:pos="9639"/>
        </w:tabs>
        <w:jc w:val="both"/>
        <w:rPr>
          <w:rFonts w:ascii="Mangal Pro" w:hAnsi="Mangal Pro"/>
          <w:sz w:val="28"/>
          <w:szCs w:val="28"/>
        </w:rPr>
      </w:pPr>
      <w:r w:rsidRPr="00777C4C">
        <w:rPr>
          <w:rFonts w:ascii="Mangal Pro" w:hAnsi="Mangal Pro"/>
          <w:sz w:val="28"/>
          <w:szCs w:val="28"/>
        </w:rPr>
        <w:t>भारत में खाद्य सुरक्षा निम्नलिखित प्रकार से सुनिश्चित की जाती है।</w:t>
      </w:r>
    </w:p>
    <w:p w14:paraId="3A6A1A88" w14:textId="2D31931D" w:rsidR="00406809" w:rsidRPr="00777C4C" w:rsidRDefault="00406809" w:rsidP="00043DDD">
      <w:pPr>
        <w:pStyle w:val="ListParagraph"/>
        <w:numPr>
          <w:ilvl w:val="0"/>
          <w:numId w:val="3"/>
        </w:numPr>
        <w:tabs>
          <w:tab w:val="left" w:pos="9639"/>
        </w:tabs>
        <w:jc w:val="both"/>
        <w:rPr>
          <w:rFonts w:ascii="Mangal Pro" w:hAnsi="Mangal Pro"/>
          <w:sz w:val="28"/>
          <w:szCs w:val="28"/>
        </w:rPr>
      </w:pPr>
      <w:r w:rsidRPr="00777C4C">
        <w:rPr>
          <w:rFonts w:ascii="Mangal Pro" w:hAnsi="Mangal Pro"/>
          <w:sz w:val="28"/>
          <w:szCs w:val="28"/>
        </w:rPr>
        <w:t>खाद्य उपलब्धता</w:t>
      </w:r>
      <w:r w:rsidR="00D92D0E" w:rsidRPr="00777C4C">
        <w:rPr>
          <w:rFonts w:ascii="Mangal Pro" w:hAnsi="Mangal Pro"/>
          <w:sz w:val="28"/>
          <w:szCs w:val="28"/>
        </w:rPr>
        <w:t>।</w:t>
      </w:r>
    </w:p>
    <w:p w14:paraId="13889D37" w14:textId="3E5C9F04" w:rsidR="00406809" w:rsidRPr="00777C4C" w:rsidRDefault="00406809" w:rsidP="00043DDD">
      <w:pPr>
        <w:pStyle w:val="ListParagraph"/>
        <w:numPr>
          <w:ilvl w:val="0"/>
          <w:numId w:val="3"/>
        </w:numPr>
        <w:tabs>
          <w:tab w:val="left" w:pos="9639"/>
        </w:tabs>
        <w:jc w:val="both"/>
        <w:rPr>
          <w:rFonts w:ascii="Mangal Pro" w:hAnsi="Mangal Pro"/>
          <w:sz w:val="28"/>
          <w:szCs w:val="28"/>
        </w:rPr>
      </w:pPr>
      <w:r w:rsidRPr="00777C4C">
        <w:rPr>
          <w:rFonts w:ascii="Mangal Pro" w:hAnsi="Mangal Pro"/>
          <w:sz w:val="28"/>
          <w:szCs w:val="28"/>
        </w:rPr>
        <w:t>खाद्य पाने का सामर्थ</w:t>
      </w:r>
      <w:r w:rsidR="00D92D0E" w:rsidRPr="00777C4C">
        <w:rPr>
          <w:rFonts w:ascii="Mangal Pro" w:hAnsi="Mangal Pro"/>
          <w:sz w:val="28"/>
          <w:szCs w:val="28"/>
        </w:rPr>
        <w:t>।</w:t>
      </w:r>
    </w:p>
    <w:p w14:paraId="0896F315" w14:textId="024D2F67" w:rsidR="00037FFB" w:rsidRPr="00777C4C" w:rsidRDefault="00406809" w:rsidP="00043DDD">
      <w:pPr>
        <w:pStyle w:val="ListParagraph"/>
        <w:numPr>
          <w:ilvl w:val="0"/>
          <w:numId w:val="3"/>
        </w:numPr>
        <w:tabs>
          <w:tab w:val="left" w:pos="9639"/>
        </w:tabs>
        <w:jc w:val="both"/>
        <w:rPr>
          <w:rFonts w:ascii="Mangal Pro" w:hAnsi="Mangal Pro"/>
          <w:sz w:val="28"/>
          <w:szCs w:val="28"/>
        </w:rPr>
      </w:pPr>
      <w:r w:rsidRPr="00777C4C">
        <w:rPr>
          <w:rFonts w:ascii="Mangal Pro" w:hAnsi="Mangal Pro"/>
          <w:sz w:val="28"/>
          <w:szCs w:val="28"/>
        </w:rPr>
        <w:lastRenderedPageBreak/>
        <w:t>खाद्य तक पहुँच</w:t>
      </w:r>
      <w:r w:rsidR="00D92D0E" w:rsidRPr="00777C4C">
        <w:rPr>
          <w:rFonts w:ascii="Mangal Pro" w:hAnsi="Mangal Pro"/>
          <w:sz w:val="28"/>
          <w:szCs w:val="28"/>
        </w:rPr>
        <w:t>।</w:t>
      </w:r>
    </w:p>
    <w:p w14:paraId="126F24CC" w14:textId="4248B317" w:rsidR="00037FFB" w:rsidRPr="00777C4C" w:rsidRDefault="00406809" w:rsidP="005D4721">
      <w:pPr>
        <w:tabs>
          <w:tab w:val="left" w:pos="9639"/>
        </w:tabs>
        <w:jc w:val="both"/>
        <w:rPr>
          <w:rFonts w:ascii="Mangal Pro" w:hAnsi="Mangal Pro"/>
          <w:b/>
          <w:bCs/>
          <w:sz w:val="36"/>
          <w:szCs w:val="36"/>
        </w:rPr>
      </w:pPr>
      <w:r w:rsidRPr="00777C4C">
        <w:rPr>
          <w:rFonts w:ascii="Mangal Pro" w:hAnsi="Mangal Pro"/>
          <w:b/>
          <w:bCs/>
          <w:sz w:val="36"/>
          <w:szCs w:val="36"/>
        </w:rPr>
        <w:t>भारतीय खाद्य सुरक्षा अधिनियम 2013</w:t>
      </w:r>
    </w:p>
    <w:p w14:paraId="01B3A450" w14:textId="77777777" w:rsidR="0059755F" w:rsidRPr="00DE42AC" w:rsidRDefault="00406809" w:rsidP="00043DDD">
      <w:pPr>
        <w:pStyle w:val="ListParagraph"/>
        <w:numPr>
          <w:ilvl w:val="0"/>
          <w:numId w:val="4"/>
        </w:numPr>
        <w:tabs>
          <w:tab w:val="left" w:pos="9639"/>
        </w:tabs>
        <w:jc w:val="both"/>
        <w:rPr>
          <w:rFonts w:ascii="Mangal Pro" w:hAnsi="Mangal Pro"/>
          <w:sz w:val="28"/>
          <w:szCs w:val="28"/>
        </w:rPr>
      </w:pPr>
      <w:r w:rsidRPr="008545B7">
        <w:rPr>
          <w:rFonts w:ascii="Mangal Pro" w:hAnsi="Mangal Pro"/>
          <w:b/>
          <w:bCs/>
          <w:sz w:val="28"/>
          <w:szCs w:val="28"/>
        </w:rPr>
        <w:t>उद्देश्य –</w:t>
      </w:r>
      <w:r w:rsidRPr="00DE42AC">
        <w:rPr>
          <w:rFonts w:ascii="Mangal Pro" w:hAnsi="Mangal Pro"/>
          <w:sz w:val="28"/>
          <w:szCs w:val="28"/>
        </w:rPr>
        <w:t xml:space="preserve"> मानव का गरिमामय जीवन निर्वाह ।</w:t>
      </w:r>
    </w:p>
    <w:p w14:paraId="17824811" w14:textId="7C13603B" w:rsidR="0059755F" w:rsidRPr="00DE42AC" w:rsidRDefault="00406809" w:rsidP="00043DDD">
      <w:pPr>
        <w:pStyle w:val="ListParagraph"/>
        <w:numPr>
          <w:ilvl w:val="0"/>
          <w:numId w:val="4"/>
        </w:numPr>
        <w:tabs>
          <w:tab w:val="left" w:pos="9639"/>
        </w:tabs>
        <w:jc w:val="both"/>
        <w:rPr>
          <w:rFonts w:ascii="Mangal Pro" w:hAnsi="Mangal Pro"/>
          <w:sz w:val="28"/>
          <w:szCs w:val="28"/>
        </w:rPr>
      </w:pPr>
      <w:r w:rsidRPr="00DE42AC">
        <w:rPr>
          <w:rFonts w:ascii="Mangal Pro" w:hAnsi="Mangal Pro"/>
          <w:sz w:val="28"/>
          <w:szCs w:val="28"/>
        </w:rPr>
        <w:t xml:space="preserve">इसके तहत खाद्य एवं पोषण संबंधी सुरक्षा सस्ती कीमतों पर उपलब्ध कराना। </w:t>
      </w:r>
    </w:p>
    <w:p w14:paraId="5BD301EA" w14:textId="327700C0" w:rsidR="0059755F" w:rsidRPr="00DE42AC" w:rsidRDefault="00406809" w:rsidP="00043DDD">
      <w:pPr>
        <w:pStyle w:val="ListParagraph"/>
        <w:numPr>
          <w:ilvl w:val="0"/>
          <w:numId w:val="4"/>
        </w:numPr>
        <w:tabs>
          <w:tab w:val="left" w:pos="9639"/>
        </w:tabs>
        <w:jc w:val="both"/>
        <w:rPr>
          <w:rFonts w:ascii="Mangal Pro" w:hAnsi="Mangal Pro"/>
          <w:sz w:val="28"/>
          <w:szCs w:val="28"/>
        </w:rPr>
      </w:pPr>
      <w:r w:rsidRPr="00DE42AC">
        <w:rPr>
          <w:rFonts w:ascii="Mangal Pro" w:hAnsi="Mangal Pro"/>
          <w:sz w:val="28"/>
          <w:szCs w:val="28"/>
        </w:rPr>
        <w:t>इस अधिनियम के तरह 75 प्रतिशत ग्रामीण जनसंख्या एवं 50 प्रतिशत शहरी जनसंख्या को</w:t>
      </w:r>
      <w:r w:rsidR="008545B7">
        <w:rPr>
          <w:rFonts w:ascii="Mangal Pro" w:hAnsi="Mangal Pro"/>
          <w:sz w:val="28"/>
          <w:szCs w:val="28"/>
        </w:rPr>
        <w:t xml:space="preserve"> </w:t>
      </w:r>
      <w:r w:rsidRPr="00DE42AC">
        <w:rPr>
          <w:rFonts w:ascii="Mangal Pro" w:hAnsi="Mangal Pro" w:cs="Mangal"/>
          <w:sz w:val="28"/>
          <w:szCs w:val="28"/>
        </w:rPr>
        <w:t>लाभान्वित</w:t>
      </w:r>
      <w:r w:rsidRPr="00DE42AC">
        <w:rPr>
          <w:rFonts w:ascii="Mangal Pro" w:hAnsi="Mangal Pro"/>
          <w:sz w:val="28"/>
          <w:szCs w:val="28"/>
        </w:rPr>
        <w:t xml:space="preserve"> परिवारों में शामिल किया गया है।</w:t>
      </w:r>
    </w:p>
    <w:p w14:paraId="0F2BA5DB" w14:textId="40CBC229" w:rsidR="0059755F" w:rsidRPr="008545B7" w:rsidRDefault="00406809" w:rsidP="005D4721">
      <w:pPr>
        <w:tabs>
          <w:tab w:val="left" w:pos="9639"/>
        </w:tabs>
        <w:jc w:val="both"/>
        <w:rPr>
          <w:rFonts w:ascii="Mangal Pro" w:hAnsi="Mangal Pro"/>
          <w:b/>
          <w:bCs/>
          <w:sz w:val="36"/>
          <w:szCs w:val="36"/>
        </w:rPr>
      </w:pPr>
      <w:r w:rsidRPr="008545B7">
        <w:rPr>
          <w:rFonts w:ascii="Mangal Pro" w:hAnsi="Mangal Pro"/>
          <w:b/>
          <w:bCs/>
          <w:sz w:val="36"/>
          <w:szCs w:val="36"/>
        </w:rPr>
        <w:t>बफर स्टॉक</w:t>
      </w:r>
    </w:p>
    <w:p w14:paraId="2BDD57F2" w14:textId="72CA6C7E" w:rsidR="0059755F" w:rsidRDefault="00406809" w:rsidP="005D4721">
      <w:pPr>
        <w:tabs>
          <w:tab w:val="left" w:pos="9639"/>
        </w:tabs>
        <w:jc w:val="both"/>
        <w:rPr>
          <w:rFonts w:ascii="Mangal Pro" w:hAnsi="Mangal Pro"/>
          <w:sz w:val="28"/>
          <w:szCs w:val="28"/>
        </w:rPr>
      </w:pPr>
      <w:r w:rsidRPr="00406809">
        <w:rPr>
          <w:rFonts w:ascii="Mangal Pro" w:hAnsi="Mangal Pro"/>
          <w:sz w:val="28"/>
          <w:szCs w:val="28"/>
        </w:rPr>
        <w:t>भारतीय खाद्य निगम के माध्यम से सरकार द्वारा अधिप्राप्त अनाज, गेहूँ, और चावल के भंडार को</w:t>
      </w:r>
    </w:p>
    <w:p w14:paraId="164F37C2" w14:textId="781AC66B" w:rsidR="0059755F" w:rsidRDefault="00406809" w:rsidP="005D4721">
      <w:pPr>
        <w:tabs>
          <w:tab w:val="left" w:pos="9639"/>
        </w:tabs>
        <w:jc w:val="both"/>
        <w:rPr>
          <w:rFonts w:ascii="Mangal Pro" w:hAnsi="Mangal Pro"/>
          <w:sz w:val="28"/>
          <w:szCs w:val="28"/>
        </w:rPr>
      </w:pPr>
      <w:r w:rsidRPr="00406809">
        <w:rPr>
          <w:rFonts w:ascii="Mangal Pro" w:hAnsi="Mangal Pro"/>
          <w:sz w:val="28"/>
          <w:szCs w:val="28"/>
        </w:rPr>
        <w:t>बफर स्टॉक कहते है।</w:t>
      </w:r>
    </w:p>
    <w:p w14:paraId="4F5F3B49" w14:textId="02C63600" w:rsidR="00D92139" w:rsidRDefault="0016476F" w:rsidP="00D92139">
      <w:pPr>
        <w:tabs>
          <w:tab w:val="left" w:pos="9639"/>
        </w:tabs>
        <w:jc w:val="center"/>
        <w:rPr>
          <w:rFonts w:ascii="Mangal Pro" w:hAnsi="Mangal Pro"/>
          <w:sz w:val="28"/>
          <w:szCs w:val="28"/>
        </w:rPr>
      </w:pPr>
      <w:r>
        <w:drawing>
          <wp:inline distT="0" distB="0" distL="0" distR="0" wp14:anchorId="404F7776" wp14:editId="1F8E50B7">
            <wp:extent cx="4710223" cy="3085543"/>
            <wp:effectExtent l="0" t="0" r="0" b="635"/>
            <wp:docPr id="5" name="Picture 5" descr="Food grains buffer stock 752 lakh tons, sufficient to meet all require |  खाद्यान्न बफर स्टॉक 752 लाख टन, सभी आवश्यकताओं को पूरा करने के लिए पर्याप्त  | Patrika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d grains buffer stock 752 lakh tons, sufficient to meet all require |  खाद्यान्न बफर स्टॉक 752 लाख टन, सभी आवश्यकताओं को पूरा करने के लिए पर्याप्त  | Patrika New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5795" cy="3089193"/>
                    </a:xfrm>
                    <a:prstGeom prst="rect">
                      <a:avLst/>
                    </a:prstGeom>
                    <a:noFill/>
                    <a:ln>
                      <a:noFill/>
                    </a:ln>
                  </pic:spPr>
                </pic:pic>
              </a:graphicData>
            </a:graphic>
          </wp:inline>
        </w:drawing>
      </w:r>
    </w:p>
    <w:p w14:paraId="169C1EB0" w14:textId="668CAC98" w:rsidR="0059755F" w:rsidRPr="00B5707F" w:rsidRDefault="00406809" w:rsidP="005D4721">
      <w:pPr>
        <w:tabs>
          <w:tab w:val="left" w:pos="9639"/>
        </w:tabs>
        <w:jc w:val="both"/>
        <w:rPr>
          <w:rFonts w:ascii="Mangal Pro" w:hAnsi="Mangal Pro"/>
          <w:b/>
          <w:bCs/>
          <w:sz w:val="36"/>
          <w:szCs w:val="36"/>
        </w:rPr>
      </w:pPr>
      <w:r w:rsidRPr="00B5707F">
        <w:rPr>
          <w:rFonts w:ascii="Mangal Pro" w:hAnsi="Mangal Pro"/>
          <w:b/>
          <w:bCs/>
          <w:sz w:val="36"/>
          <w:szCs w:val="36"/>
        </w:rPr>
        <w:t>न्यूनतम समर्थित कीमत</w:t>
      </w:r>
    </w:p>
    <w:p w14:paraId="35CFD021" w14:textId="77777777" w:rsidR="008F0E25" w:rsidRDefault="00406809" w:rsidP="005D4721">
      <w:pPr>
        <w:tabs>
          <w:tab w:val="left" w:pos="9639"/>
        </w:tabs>
        <w:jc w:val="both"/>
        <w:rPr>
          <w:rFonts w:ascii="Mangal Pro" w:hAnsi="Mangal Pro"/>
          <w:sz w:val="28"/>
          <w:szCs w:val="28"/>
        </w:rPr>
      </w:pPr>
      <w:r w:rsidRPr="00406809">
        <w:rPr>
          <w:rFonts w:ascii="Mangal Pro" w:hAnsi="Mangal Pro"/>
          <w:sz w:val="28"/>
          <w:szCs w:val="28"/>
        </w:rPr>
        <w:t>भारतीय खाद्य निगम अधिशेष उत्पादन करने वाले राज्यों में किसानों से गेहूँ और चावल खरीदता</w:t>
      </w:r>
    </w:p>
    <w:p w14:paraId="321AE058" w14:textId="75937A82" w:rsidR="00D964AF" w:rsidRDefault="00406809" w:rsidP="005D4721">
      <w:pPr>
        <w:tabs>
          <w:tab w:val="left" w:pos="9639"/>
        </w:tabs>
        <w:jc w:val="both"/>
        <w:rPr>
          <w:rFonts w:ascii="Mangal Pro" w:hAnsi="Mangal Pro"/>
          <w:sz w:val="28"/>
          <w:szCs w:val="28"/>
        </w:rPr>
      </w:pPr>
      <w:r w:rsidRPr="00406809">
        <w:rPr>
          <w:rFonts w:ascii="Mangal Pro" w:hAnsi="Mangal Pro"/>
          <w:sz w:val="28"/>
          <w:szCs w:val="28"/>
        </w:rPr>
        <w:t>है।</w:t>
      </w:r>
      <w:r w:rsidR="00B5707F">
        <w:rPr>
          <w:rFonts w:ascii="Mangal Pro" w:hAnsi="Mangal Pro"/>
          <w:sz w:val="28"/>
          <w:szCs w:val="28"/>
        </w:rPr>
        <w:t xml:space="preserve"> </w:t>
      </w:r>
      <w:r w:rsidRPr="00406809">
        <w:rPr>
          <w:rFonts w:ascii="Mangal Pro" w:hAnsi="Mangal Pro"/>
          <w:sz w:val="28"/>
          <w:szCs w:val="28"/>
        </w:rPr>
        <w:t>किसानों को अपनी फसलों के लिए बुआई के मौसम से पहले से घोषित कीमते दी जाती है।</w:t>
      </w:r>
    </w:p>
    <w:p w14:paraId="5FF464CA" w14:textId="570CFC2B" w:rsidR="00D964AF" w:rsidRPr="00B5707F" w:rsidRDefault="00406809" w:rsidP="005D4721">
      <w:pPr>
        <w:tabs>
          <w:tab w:val="left" w:pos="9639"/>
        </w:tabs>
        <w:jc w:val="both"/>
        <w:rPr>
          <w:rFonts w:ascii="Mangal Pro" w:hAnsi="Mangal Pro"/>
          <w:b/>
          <w:bCs/>
          <w:sz w:val="36"/>
          <w:szCs w:val="36"/>
        </w:rPr>
      </w:pPr>
      <w:r w:rsidRPr="00B5707F">
        <w:rPr>
          <w:rFonts w:ascii="Mangal Pro" w:hAnsi="Mangal Pro"/>
          <w:b/>
          <w:bCs/>
          <w:sz w:val="36"/>
          <w:szCs w:val="36"/>
        </w:rPr>
        <w:t>सार्वजनिक वितरण प्रणाली</w:t>
      </w:r>
    </w:p>
    <w:p w14:paraId="1706129B" w14:textId="77777777" w:rsidR="00D964AF" w:rsidRDefault="00406809" w:rsidP="005D4721">
      <w:pPr>
        <w:tabs>
          <w:tab w:val="left" w:pos="9639"/>
        </w:tabs>
        <w:jc w:val="both"/>
        <w:rPr>
          <w:rFonts w:ascii="Mangal Pro" w:hAnsi="Mangal Pro"/>
          <w:sz w:val="28"/>
          <w:szCs w:val="28"/>
        </w:rPr>
      </w:pPr>
      <w:r w:rsidRPr="00406809">
        <w:rPr>
          <w:rFonts w:ascii="Mangal Pro" w:hAnsi="Mangal Pro"/>
          <w:sz w:val="28"/>
          <w:szCs w:val="28"/>
        </w:rPr>
        <w:lastRenderedPageBreak/>
        <w:t>भारतीय खाद्य निगम द्वारा अधिप्राप्त अनाज को सरकार विनियमित राशन दुकानों के माध्यम से</w:t>
      </w:r>
    </w:p>
    <w:p w14:paraId="7A92F67E" w14:textId="792E6409" w:rsidR="00D964AF" w:rsidRDefault="00406809" w:rsidP="005D4721">
      <w:pPr>
        <w:tabs>
          <w:tab w:val="left" w:pos="9639"/>
        </w:tabs>
        <w:jc w:val="both"/>
        <w:rPr>
          <w:rFonts w:ascii="Mangal Pro" w:hAnsi="Mangal Pro"/>
          <w:sz w:val="28"/>
          <w:szCs w:val="28"/>
        </w:rPr>
      </w:pPr>
      <w:r w:rsidRPr="00406809">
        <w:rPr>
          <w:rFonts w:ascii="Mangal Pro" w:hAnsi="Mangal Pro"/>
          <w:sz w:val="28"/>
          <w:szCs w:val="28"/>
        </w:rPr>
        <w:t>समाज के गरीब वर्गों में वितरित करती है। इसे सार्वजनिक वितरण प्रणाली (पी ० डी ० एस ०)</w:t>
      </w:r>
    </w:p>
    <w:p w14:paraId="56111064" w14:textId="77777777" w:rsidR="00D964AF" w:rsidRDefault="00406809" w:rsidP="005D4721">
      <w:pPr>
        <w:tabs>
          <w:tab w:val="left" w:pos="9639"/>
        </w:tabs>
        <w:jc w:val="both"/>
        <w:rPr>
          <w:rFonts w:ascii="Mangal Pro" w:hAnsi="Mangal Pro"/>
          <w:sz w:val="28"/>
          <w:szCs w:val="28"/>
        </w:rPr>
      </w:pPr>
      <w:r w:rsidRPr="00406809">
        <w:rPr>
          <w:rFonts w:ascii="Mangal Pro" w:hAnsi="Mangal Pro"/>
          <w:sz w:val="28"/>
          <w:szCs w:val="28"/>
        </w:rPr>
        <w:t xml:space="preserve">कहते है। </w:t>
      </w:r>
    </w:p>
    <w:p w14:paraId="5F8D49EC" w14:textId="4851BCE0" w:rsidR="00D964AF" w:rsidRPr="008F0E25" w:rsidRDefault="00406809" w:rsidP="005D4721">
      <w:pPr>
        <w:tabs>
          <w:tab w:val="left" w:pos="9639"/>
        </w:tabs>
        <w:jc w:val="both"/>
        <w:rPr>
          <w:rFonts w:ascii="Mangal Pro" w:hAnsi="Mangal Pro"/>
          <w:b/>
          <w:bCs/>
          <w:sz w:val="36"/>
          <w:szCs w:val="36"/>
        </w:rPr>
      </w:pPr>
      <w:r w:rsidRPr="008F0E25">
        <w:rPr>
          <w:rFonts w:ascii="Mangal Pro" w:hAnsi="Mangal Pro"/>
          <w:b/>
          <w:bCs/>
          <w:sz w:val="36"/>
          <w:szCs w:val="36"/>
        </w:rPr>
        <w:t>सार्वजनिक वितरण प्रणाली के लाभ</w:t>
      </w:r>
    </w:p>
    <w:p w14:paraId="04F8E20D" w14:textId="4A59C052" w:rsidR="00406809" w:rsidRPr="000B212E" w:rsidRDefault="00406809" w:rsidP="00043DDD">
      <w:pPr>
        <w:pStyle w:val="ListParagraph"/>
        <w:numPr>
          <w:ilvl w:val="0"/>
          <w:numId w:val="5"/>
        </w:numPr>
        <w:tabs>
          <w:tab w:val="left" w:pos="9639"/>
        </w:tabs>
        <w:jc w:val="both"/>
        <w:rPr>
          <w:rFonts w:ascii="Mangal Pro" w:hAnsi="Mangal Pro"/>
          <w:sz w:val="28"/>
          <w:szCs w:val="28"/>
        </w:rPr>
      </w:pPr>
      <w:r w:rsidRPr="000B212E">
        <w:rPr>
          <w:rFonts w:ascii="Mangal Pro" w:hAnsi="Mangal Pro"/>
          <w:sz w:val="28"/>
          <w:szCs w:val="28"/>
        </w:rPr>
        <w:t xml:space="preserve">मूल्यों को स्थिर रखने में सहायता। </w:t>
      </w:r>
    </w:p>
    <w:p w14:paraId="0186BA88" w14:textId="28AE9FFE" w:rsidR="00D964AF" w:rsidRPr="000B212E" w:rsidRDefault="00406809" w:rsidP="00043DDD">
      <w:pPr>
        <w:pStyle w:val="ListParagraph"/>
        <w:numPr>
          <w:ilvl w:val="0"/>
          <w:numId w:val="5"/>
        </w:numPr>
        <w:tabs>
          <w:tab w:val="left" w:pos="9639"/>
        </w:tabs>
        <w:jc w:val="both"/>
        <w:rPr>
          <w:rFonts w:ascii="Mangal Pro" w:hAnsi="Mangal Pro"/>
          <w:sz w:val="28"/>
          <w:szCs w:val="28"/>
        </w:rPr>
      </w:pPr>
      <w:r w:rsidRPr="000B212E">
        <w:rPr>
          <w:rFonts w:ascii="Mangal Pro" w:hAnsi="Mangal Pro"/>
          <w:sz w:val="28"/>
          <w:szCs w:val="28"/>
        </w:rPr>
        <w:t>सामर्थ्य अनुसार कीमतों पर उपभोक्ताओं को खाद्यान्न उपलब्ध कराने में सफलता।</w:t>
      </w:r>
    </w:p>
    <w:p w14:paraId="60BE5127" w14:textId="037A6BE2" w:rsidR="00406809" w:rsidRPr="000B212E" w:rsidRDefault="00406809" w:rsidP="00043DDD">
      <w:pPr>
        <w:pStyle w:val="ListParagraph"/>
        <w:numPr>
          <w:ilvl w:val="0"/>
          <w:numId w:val="5"/>
        </w:numPr>
        <w:tabs>
          <w:tab w:val="left" w:pos="9639"/>
        </w:tabs>
        <w:jc w:val="both"/>
        <w:rPr>
          <w:rFonts w:ascii="Mangal Pro" w:hAnsi="Mangal Pro"/>
          <w:sz w:val="28"/>
          <w:szCs w:val="28"/>
        </w:rPr>
      </w:pPr>
      <w:r w:rsidRPr="000B212E">
        <w:rPr>
          <w:rFonts w:ascii="Mangal Pro" w:hAnsi="Mangal Pro"/>
          <w:sz w:val="28"/>
          <w:szCs w:val="28"/>
        </w:rPr>
        <w:t>कमी वाले क्षेत्रों में खाद्य पूर्ति में महत्वपूर्ण भूमिका।</w:t>
      </w:r>
    </w:p>
    <w:p w14:paraId="2BC300D8" w14:textId="1B6E49CA" w:rsidR="00D964AF" w:rsidRPr="000B212E" w:rsidRDefault="00406809" w:rsidP="00043DDD">
      <w:pPr>
        <w:pStyle w:val="ListParagraph"/>
        <w:numPr>
          <w:ilvl w:val="0"/>
          <w:numId w:val="5"/>
        </w:numPr>
        <w:tabs>
          <w:tab w:val="left" w:pos="9639"/>
        </w:tabs>
        <w:jc w:val="both"/>
        <w:rPr>
          <w:rFonts w:ascii="Mangal Pro" w:hAnsi="Mangal Pro"/>
          <w:sz w:val="28"/>
          <w:szCs w:val="28"/>
        </w:rPr>
      </w:pPr>
      <w:r w:rsidRPr="000B212E">
        <w:rPr>
          <w:rFonts w:ascii="Mangal Pro" w:hAnsi="Mangal Pro"/>
          <w:sz w:val="28"/>
          <w:szCs w:val="28"/>
        </w:rPr>
        <w:t>अकाल और भुखमरी की व्यापकता को रोकने में सहायता।</w:t>
      </w:r>
    </w:p>
    <w:p w14:paraId="1042E0D5" w14:textId="77777777" w:rsidR="00983F88" w:rsidRPr="000B212E" w:rsidRDefault="00406809" w:rsidP="00043DDD">
      <w:pPr>
        <w:pStyle w:val="ListParagraph"/>
        <w:numPr>
          <w:ilvl w:val="0"/>
          <w:numId w:val="5"/>
        </w:numPr>
        <w:tabs>
          <w:tab w:val="left" w:pos="9639"/>
        </w:tabs>
        <w:jc w:val="both"/>
        <w:rPr>
          <w:rFonts w:ascii="Mangal Pro" w:hAnsi="Mangal Pro"/>
          <w:sz w:val="28"/>
          <w:szCs w:val="28"/>
        </w:rPr>
      </w:pPr>
      <w:r w:rsidRPr="000B212E">
        <w:rPr>
          <w:rFonts w:ascii="Mangal Pro" w:hAnsi="Mangal Pro"/>
          <w:sz w:val="28"/>
          <w:szCs w:val="28"/>
        </w:rPr>
        <w:t>निर्धन परिवारों के पक्ष में कीमतों का संशोधन।</w:t>
      </w:r>
    </w:p>
    <w:p w14:paraId="119372E5" w14:textId="51F3D4B9" w:rsidR="00983F88" w:rsidRPr="000B212E" w:rsidRDefault="00406809" w:rsidP="005D4721">
      <w:pPr>
        <w:tabs>
          <w:tab w:val="left" w:pos="9639"/>
        </w:tabs>
        <w:jc w:val="both"/>
        <w:rPr>
          <w:rFonts w:ascii="Mangal Pro" w:hAnsi="Mangal Pro"/>
          <w:b/>
          <w:bCs/>
          <w:sz w:val="36"/>
          <w:szCs w:val="36"/>
        </w:rPr>
      </w:pPr>
      <w:r w:rsidRPr="000B212E">
        <w:rPr>
          <w:rFonts w:ascii="Mangal Pro" w:hAnsi="Mangal Pro"/>
          <w:b/>
          <w:bCs/>
          <w:sz w:val="36"/>
          <w:szCs w:val="36"/>
        </w:rPr>
        <w:t>गरीबों को खाद्य सुरक्षा देने के लिए सरकार द्वारा लागू योजनाएँ</w:t>
      </w:r>
    </w:p>
    <w:p w14:paraId="2C436A6C" w14:textId="60AB83DF" w:rsidR="00406809" w:rsidRPr="000B212E" w:rsidRDefault="00406809" w:rsidP="00043DDD">
      <w:pPr>
        <w:pStyle w:val="ListParagraph"/>
        <w:numPr>
          <w:ilvl w:val="0"/>
          <w:numId w:val="6"/>
        </w:numPr>
        <w:tabs>
          <w:tab w:val="left" w:pos="9639"/>
        </w:tabs>
        <w:jc w:val="both"/>
        <w:rPr>
          <w:rFonts w:ascii="Mangal Pro" w:hAnsi="Mangal Pro"/>
          <w:sz w:val="28"/>
          <w:szCs w:val="28"/>
        </w:rPr>
      </w:pPr>
      <w:r w:rsidRPr="000B212E">
        <w:rPr>
          <w:rFonts w:ascii="Mangal Pro" w:hAnsi="Mangal Pro"/>
          <w:sz w:val="28"/>
          <w:szCs w:val="28"/>
        </w:rPr>
        <w:t xml:space="preserve">रोज़गार गारंटी योजना। </w:t>
      </w:r>
    </w:p>
    <w:p w14:paraId="564AFB6F" w14:textId="77777777" w:rsidR="00737135" w:rsidRPr="000B212E" w:rsidRDefault="00406809" w:rsidP="00043DDD">
      <w:pPr>
        <w:pStyle w:val="ListParagraph"/>
        <w:numPr>
          <w:ilvl w:val="0"/>
          <w:numId w:val="6"/>
        </w:numPr>
        <w:tabs>
          <w:tab w:val="left" w:pos="9639"/>
        </w:tabs>
        <w:jc w:val="both"/>
        <w:rPr>
          <w:rFonts w:ascii="Mangal Pro" w:hAnsi="Mangal Pro"/>
          <w:sz w:val="28"/>
          <w:szCs w:val="28"/>
        </w:rPr>
      </w:pPr>
      <w:r w:rsidRPr="000B212E">
        <w:rPr>
          <w:rFonts w:ascii="Mangal Pro" w:hAnsi="Mangal Pro"/>
          <w:sz w:val="28"/>
          <w:szCs w:val="28"/>
        </w:rPr>
        <w:t xml:space="preserve">दोपहर का भोजन। </w:t>
      </w:r>
    </w:p>
    <w:p w14:paraId="5C50D58B" w14:textId="37704FA5" w:rsidR="00406809" w:rsidRPr="000B212E" w:rsidRDefault="00406809" w:rsidP="00043DDD">
      <w:pPr>
        <w:pStyle w:val="ListParagraph"/>
        <w:numPr>
          <w:ilvl w:val="0"/>
          <w:numId w:val="6"/>
        </w:numPr>
        <w:tabs>
          <w:tab w:val="left" w:pos="9639"/>
        </w:tabs>
        <w:jc w:val="both"/>
        <w:rPr>
          <w:rFonts w:ascii="Mangal Pro" w:hAnsi="Mangal Pro"/>
          <w:sz w:val="28"/>
          <w:szCs w:val="28"/>
        </w:rPr>
      </w:pPr>
      <w:r w:rsidRPr="000B212E">
        <w:rPr>
          <w:rFonts w:ascii="Mangal Pro" w:hAnsi="Mangal Pro"/>
          <w:sz w:val="28"/>
          <w:szCs w:val="28"/>
        </w:rPr>
        <w:t>संपूर्ण ग्रामीण रोज़गार योजना।</w:t>
      </w:r>
    </w:p>
    <w:p w14:paraId="241D22F8" w14:textId="6AAC3E76" w:rsidR="00406809" w:rsidRPr="000B212E" w:rsidRDefault="00406809" w:rsidP="00043DDD">
      <w:pPr>
        <w:pStyle w:val="ListParagraph"/>
        <w:numPr>
          <w:ilvl w:val="0"/>
          <w:numId w:val="6"/>
        </w:numPr>
        <w:tabs>
          <w:tab w:val="left" w:pos="9639"/>
        </w:tabs>
        <w:jc w:val="both"/>
        <w:rPr>
          <w:rFonts w:ascii="Mangal Pro" w:hAnsi="Mangal Pro"/>
          <w:sz w:val="28"/>
          <w:szCs w:val="28"/>
        </w:rPr>
      </w:pPr>
      <w:r w:rsidRPr="000B212E">
        <w:rPr>
          <w:rFonts w:ascii="Mangal Pro" w:hAnsi="Mangal Pro"/>
          <w:sz w:val="28"/>
          <w:szCs w:val="28"/>
        </w:rPr>
        <w:t xml:space="preserve">एकीकृत बाल विकास योजना। </w:t>
      </w:r>
    </w:p>
    <w:p w14:paraId="0CD34609" w14:textId="3428EA76" w:rsidR="00406809" w:rsidRPr="000B212E" w:rsidRDefault="00406809" w:rsidP="00043DDD">
      <w:pPr>
        <w:pStyle w:val="ListParagraph"/>
        <w:numPr>
          <w:ilvl w:val="0"/>
          <w:numId w:val="6"/>
        </w:numPr>
        <w:tabs>
          <w:tab w:val="left" w:pos="9639"/>
        </w:tabs>
        <w:jc w:val="both"/>
        <w:rPr>
          <w:rFonts w:ascii="Mangal Pro" w:hAnsi="Mangal Pro"/>
          <w:sz w:val="28"/>
          <w:szCs w:val="28"/>
        </w:rPr>
      </w:pPr>
      <w:r w:rsidRPr="000B212E">
        <w:rPr>
          <w:rFonts w:ascii="Mangal Pro" w:hAnsi="Mangal Pro"/>
          <w:sz w:val="28"/>
          <w:szCs w:val="28"/>
        </w:rPr>
        <w:t>गरीबी उन्मूलन कार्यक्रम</w:t>
      </w:r>
      <w:r w:rsidR="00737135" w:rsidRPr="000B212E">
        <w:rPr>
          <w:rFonts w:ascii="Mangal Pro" w:hAnsi="Mangal Pro"/>
          <w:sz w:val="28"/>
          <w:szCs w:val="28"/>
        </w:rPr>
        <w:t>।</w:t>
      </w:r>
    </w:p>
    <w:p w14:paraId="203274C1" w14:textId="3A17ED08" w:rsidR="00406809" w:rsidRPr="000B212E" w:rsidRDefault="00406809" w:rsidP="00043DDD">
      <w:pPr>
        <w:pStyle w:val="ListParagraph"/>
        <w:numPr>
          <w:ilvl w:val="0"/>
          <w:numId w:val="6"/>
        </w:numPr>
        <w:tabs>
          <w:tab w:val="left" w:pos="9639"/>
        </w:tabs>
        <w:jc w:val="both"/>
        <w:rPr>
          <w:rFonts w:ascii="Mangal Pro" w:hAnsi="Mangal Pro"/>
          <w:sz w:val="28"/>
          <w:szCs w:val="28"/>
        </w:rPr>
      </w:pPr>
      <w:r w:rsidRPr="000B212E">
        <w:rPr>
          <w:rFonts w:ascii="Mangal Pro" w:hAnsi="Mangal Pro"/>
          <w:sz w:val="28"/>
          <w:szCs w:val="28"/>
        </w:rPr>
        <w:t xml:space="preserve">अंत्योदय अन्न योजना (ए.ए. वाई) </w:t>
      </w:r>
    </w:p>
    <w:p w14:paraId="6D5906BA" w14:textId="77777777" w:rsidR="00737135" w:rsidRPr="000B212E" w:rsidRDefault="00406809" w:rsidP="00043DDD">
      <w:pPr>
        <w:pStyle w:val="ListParagraph"/>
        <w:numPr>
          <w:ilvl w:val="0"/>
          <w:numId w:val="6"/>
        </w:numPr>
        <w:tabs>
          <w:tab w:val="left" w:pos="9639"/>
        </w:tabs>
        <w:jc w:val="both"/>
        <w:rPr>
          <w:rFonts w:ascii="Mangal Pro" w:hAnsi="Mangal Pro"/>
          <w:sz w:val="28"/>
          <w:szCs w:val="28"/>
        </w:rPr>
      </w:pPr>
      <w:r w:rsidRPr="000B212E">
        <w:rPr>
          <w:rFonts w:ascii="Mangal Pro" w:hAnsi="Mangal Pro"/>
          <w:sz w:val="28"/>
          <w:szCs w:val="28"/>
        </w:rPr>
        <w:t>अन्नपूर्णा योजना (ए.पी.एस.)</w:t>
      </w:r>
    </w:p>
    <w:p w14:paraId="69076E7B" w14:textId="64208E09" w:rsidR="00737135" w:rsidRPr="000B212E" w:rsidRDefault="00406809" w:rsidP="005D4721">
      <w:pPr>
        <w:tabs>
          <w:tab w:val="left" w:pos="9639"/>
        </w:tabs>
        <w:jc w:val="both"/>
        <w:rPr>
          <w:rFonts w:ascii="Mangal Pro" w:hAnsi="Mangal Pro"/>
          <w:b/>
          <w:bCs/>
          <w:sz w:val="36"/>
          <w:szCs w:val="36"/>
        </w:rPr>
      </w:pPr>
      <w:r w:rsidRPr="000B212E">
        <w:rPr>
          <w:rFonts w:ascii="Mangal Pro" w:hAnsi="Mangal Pro"/>
          <w:b/>
          <w:bCs/>
          <w:sz w:val="36"/>
          <w:szCs w:val="36"/>
        </w:rPr>
        <w:t>अंत्योदय अन्न योजना</w:t>
      </w:r>
    </w:p>
    <w:p w14:paraId="460A101D" w14:textId="024B0EAD" w:rsidR="00406809" w:rsidRPr="00706991" w:rsidRDefault="00406809" w:rsidP="00043DDD">
      <w:pPr>
        <w:pStyle w:val="ListParagraph"/>
        <w:numPr>
          <w:ilvl w:val="0"/>
          <w:numId w:val="7"/>
        </w:numPr>
        <w:tabs>
          <w:tab w:val="left" w:pos="9639"/>
        </w:tabs>
        <w:jc w:val="both"/>
        <w:rPr>
          <w:rFonts w:ascii="Mangal Pro" w:hAnsi="Mangal Pro"/>
          <w:sz w:val="28"/>
          <w:szCs w:val="28"/>
        </w:rPr>
      </w:pPr>
      <w:r w:rsidRPr="00706991">
        <w:rPr>
          <w:rFonts w:ascii="Mangal Pro" w:hAnsi="Mangal Pro"/>
          <w:sz w:val="28"/>
          <w:szCs w:val="28"/>
        </w:rPr>
        <w:t>दिसंबर 2000 में प्रारंभ।</w:t>
      </w:r>
    </w:p>
    <w:p w14:paraId="689F269D" w14:textId="77777777" w:rsidR="00620B8E" w:rsidRPr="00706991" w:rsidRDefault="00406809" w:rsidP="00043DDD">
      <w:pPr>
        <w:pStyle w:val="ListParagraph"/>
        <w:numPr>
          <w:ilvl w:val="0"/>
          <w:numId w:val="7"/>
        </w:numPr>
        <w:tabs>
          <w:tab w:val="left" w:pos="9639"/>
        </w:tabs>
        <w:jc w:val="both"/>
        <w:rPr>
          <w:rFonts w:ascii="Mangal Pro" w:hAnsi="Mangal Pro"/>
          <w:sz w:val="28"/>
          <w:szCs w:val="28"/>
        </w:rPr>
      </w:pPr>
      <w:r w:rsidRPr="00706991">
        <w:rPr>
          <w:rFonts w:ascii="Mangal Pro" w:hAnsi="Mangal Pro"/>
          <w:sz w:val="28"/>
          <w:szCs w:val="28"/>
        </w:rPr>
        <w:t>निर्धनता रेखा के नीचे वाले परिवार शामिल हैं।</w:t>
      </w:r>
    </w:p>
    <w:p w14:paraId="5B875862" w14:textId="7F203625" w:rsidR="00A53AD0" w:rsidRPr="00706991" w:rsidRDefault="00406809" w:rsidP="00043DDD">
      <w:pPr>
        <w:pStyle w:val="ListParagraph"/>
        <w:numPr>
          <w:ilvl w:val="0"/>
          <w:numId w:val="7"/>
        </w:numPr>
        <w:tabs>
          <w:tab w:val="left" w:pos="9639"/>
        </w:tabs>
        <w:jc w:val="both"/>
        <w:rPr>
          <w:rFonts w:ascii="Mangal Pro" w:hAnsi="Mangal Pro"/>
          <w:sz w:val="28"/>
          <w:szCs w:val="28"/>
        </w:rPr>
      </w:pPr>
      <w:r w:rsidRPr="00706991">
        <w:rPr>
          <w:rFonts w:ascii="Mangal Pro" w:hAnsi="Mangal Pro"/>
          <w:sz w:val="28"/>
          <w:szCs w:val="28"/>
        </w:rPr>
        <w:t>2 रू.प्रति किलोग्राम गेहूँ और 3 रू.प्रति किलोग्राम की दर से प्रत्येक परिवार को 35 किलोग्राम</w:t>
      </w:r>
      <w:r w:rsidR="00A53AD0" w:rsidRPr="00706991">
        <w:rPr>
          <w:rFonts w:ascii="Mangal Pro" w:hAnsi="Mangal Pro"/>
          <w:sz w:val="28"/>
          <w:szCs w:val="28"/>
        </w:rPr>
        <w:t xml:space="preserve"> </w:t>
      </w:r>
      <w:r w:rsidRPr="00706991">
        <w:rPr>
          <w:rFonts w:ascii="Mangal Pro" w:hAnsi="Mangal Pro"/>
          <w:sz w:val="28"/>
          <w:szCs w:val="28"/>
        </w:rPr>
        <w:t>अनाज।</w:t>
      </w:r>
    </w:p>
    <w:p w14:paraId="2EC39646" w14:textId="3EA1AD6F" w:rsidR="00B3499D" w:rsidRPr="00706991" w:rsidRDefault="00406809" w:rsidP="00043DDD">
      <w:pPr>
        <w:pStyle w:val="ListParagraph"/>
        <w:numPr>
          <w:ilvl w:val="0"/>
          <w:numId w:val="7"/>
        </w:numPr>
        <w:tabs>
          <w:tab w:val="left" w:pos="9639"/>
        </w:tabs>
        <w:jc w:val="both"/>
        <w:rPr>
          <w:rFonts w:ascii="Mangal Pro" w:hAnsi="Mangal Pro"/>
          <w:sz w:val="28"/>
          <w:szCs w:val="28"/>
        </w:rPr>
      </w:pPr>
      <w:r w:rsidRPr="00706991">
        <w:rPr>
          <w:rFonts w:ascii="Mangal Pro" w:hAnsi="Mangal Pro"/>
          <w:sz w:val="28"/>
          <w:szCs w:val="28"/>
        </w:rPr>
        <w:t>सर्वाजनिक वितरण प्रणाली (पी.डी.एस.) के द्वारा अनाजों का वितरण।</w:t>
      </w:r>
    </w:p>
    <w:p w14:paraId="1E156C33" w14:textId="6166FA80" w:rsidR="00B3499D" w:rsidRPr="00706991" w:rsidRDefault="00406809" w:rsidP="005D4721">
      <w:pPr>
        <w:tabs>
          <w:tab w:val="left" w:pos="9639"/>
        </w:tabs>
        <w:jc w:val="both"/>
        <w:rPr>
          <w:rFonts w:ascii="Mangal Pro" w:hAnsi="Mangal Pro"/>
          <w:b/>
          <w:bCs/>
          <w:sz w:val="36"/>
          <w:szCs w:val="36"/>
        </w:rPr>
      </w:pPr>
      <w:r w:rsidRPr="00706991">
        <w:rPr>
          <w:rFonts w:ascii="Mangal Pro" w:hAnsi="Mangal Pro"/>
          <w:b/>
          <w:bCs/>
          <w:sz w:val="36"/>
          <w:szCs w:val="36"/>
        </w:rPr>
        <w:lastRenderedPageBreak/>
        <w:t>सहकारी समितियों की खाद्य सुरक्षा में भूमिका</w:t>
      </w:r>
    </w:p>
    <w:p w14:paraId="2AAB68C5" w14:textId="77777777" w:rsidR="0016015D" w:rsidRPr="00660186" w:rsidRDefault="00406809" w:rsidP="00043DDD">
      <w:pPr>
        <w:pStyle w:val="ListParagraph"/>
        <w:numPr>
          <w:ilvl w:val="0"/>
          <w:numId w:val="8"/>
        </w:numPr>
        <w:tabs>
          <w:tab w:val="left" w:pos="9639"/>
        </w:tabs>
        <w:jc w:val="both"/>
        <w:rPr>
          <w:rFonts w:ascii="Mangal Pro" w:hAnsi="Mangal Pro"/>
          <w:sz w:val="28"/>
          <w:szCs w:val="28"/>
        </w:rPr>
      </w:pPr>
      <w:r w:rsidRPr="00660186">
        <w:rPr>
          <w:rFonts w:ascii="Mangal Pro" w:hAnsi="Mangal Pro"/>
          <w:sz w:val="28"/>
          <w:szCs w:val="28"/>
        </w:rPr>
        <w:t>भारत में सहकारी समितियों भी खाद्य सुरक्षा में एक महत्वपूर्ण भूमिका निभा रहे है जैसे :-</w:t>
      </w:r>
    </w:p>
    <w:p w14:paraId="24EAE319" w14:textId="7E5F5C02" w:rsidR="00406809" w:rsidRPr="00660186" w:rsidRDefault="00406809" w:rsidP="00043DDD">
      <w:pPr>
        <w:pStyle w:val="ListParagraph"/>
        <w:numPr>
          <w:ilvl w:val="0"/>
          <w:numId w:val="8"/>
        </w:numPr>
        <w:tabs>
          <w:tab w:val="left" w:pos="9639"/>
        </w:tabs>
        <w:jc w:val="both"/>
        <w:rPr>
          <w:rFonts w:ascii="Mangal Pro" w:hAnsi="Mangal Pro"/>
          <w:sz w:val="28"/>
          <w:szCs w:val="28"/>
        </w:rPr>
      </w:pPr>
      <w:r w:rsidRPr="00660186">
        <w:rPr>
          <w:rFonts w:ascii="Mangal Pro" w:hAnsi="Mangal Pro"/>
          <w:sz w:val="28"/>
          <w:szCs w:val="28"/>
        </w:rPr>
        <w:t xml:space="preserve">सहकारी समितियाँ निर्धन लोगों को खाद्यान्न की बिक्री हेतु कम कीमत वाली दुकानें खोलती हैं। </w:t>
      </w:r>
    </w:p>
    <w:p w14:paraId="6216E97B" w14:textId="2B59BCD4" w:rsidR="00406809" w:rsidRPr="00660186" w:rsidRDefault="00406809" w:rsidP="00043DDD">
      <w:pPr>
        <w:pStyle w:val="ListParagraph"/>
        <w:numPr>
          <w:ilvl w:val="0"/>
          <w:numId w:val="8"/>
        </w:numPr>
        <w:tabs>
          <w:tab w:val="left" w:pos="9639"/>
        </w:tabs>
        <w:jc w:val="both"/>
        <w:rPr>
          <w:rFonts w:ascii="Mangal Pro" w:hAnsi="Mangal Pro"/>
          <w:sz w:val="28"/>
          <w:szCs w:val="28"/>
        </w:rPr>
      </w:pPr>
      <w:r w:rsidRPr="00660186">
        <w:rPr>
          <w:rFonts w:ascii="Mangal Pro" w:hAnsi="Mangal Pro"/>
          <w:sz w:val="28"/>
          <w:szCs w:val="28"/>
        </w:rPr>
        <w:t xml:space="preserve">समाज के अलग–अलग वर्गों के लिए खाद्य सुरक्षा सुनिश्चित करती है। </w:t>
      </w:r>
    </w:p>
    <w:p w14:paraId="6630117A" w14:textId="2062C603" w:rsidR="0016015D" w:rsidRPr="00660186" w:rsidRDefault="00406809" w:rsidP="00043DDD">
      <w:pPr>
        <w:pStyle w:val="ListParagraph"/>
        <w:numPr>
          <w:ilvl w:val="0"/>
          <w:numId w:val="8"/>
        </w:numPr>
        <w:tabs>
          <w:tab w:val="left" w:pos="9639"/>
        </w:tabs>
        <w:jc w:val="both"/>
        <w:rPr>
          <w:rFonts w:ascii="Mangal Pro" w:hAnsi="Mangal Pro"/>
          <w:sz w:val="28"/>
          <w:szCs w:val="28"/>
        </w:rPr>
      </w:pPr>
      <w:r w:rsidRPr="00660186">
        <w:rPr>
          <w:rFonts w:ascii="Mangal Pro" w:hAnsi="Mangal Pro"/>
          <w:sz w:val="28"/>
          <w:szCs w:val="28"/>
        </w:rPr>
        <w:t>अनाज बैंको की स्थापना हेतु गैर–सरकारी संगठनों के नेटवर्क में म</w:t>
      </w:r>
      <w:r w:rsidR="00660186" w:rsidRPr="00660186">
        <w:rPr>
          <w:rFonts w:ascii="Mangal Pro" w:hAnsi="Mangal Pro"/>
          <w:sz w:val="28"/>
          <w:szCs w:val="28"/>
        </w:rPr>
        <w:t>द</w:t>
      </w:r>
      <w:r w:rsidRPr="00660186">
        <w:rPr>
          <w:rFonts w:ascii="Mangal Pro" w:hAnsi="Mangal Pro"/>
          <w:sz w:val="28"/>
          <w:szCs w:val="28"/>
        </w:rPr>
        <w:t xml:space="preserve">द करती है। </w:t>
      </w:r>
    </w:p>
    <w:p w14:paraId="62AB1742" w14:textId="18335960" w:rsidR="00406809" w:rsidRPr="00660186" w:rsidRDefault="00406809" w:rsidP="00043DDD">
      <w:pPr>
        <w:pStyle w:val="ListParagraph"/>
        <w:numPr>
          <w:ilvl w:val="0"/>
          <w:numId w:val="8"/>
        </w:numPr>
        <w:tabs>
          <w:tab w:val="left" w:pos="9639"/>
        </w:tabs>
        <w:jc w:val="both"/>
        <w:rPr>
          <w:rFonts w:ascii="Mangal Pro" w:hAnsi="Mangal Pro"/>
          <w:sz w:val="28"/>
          <w:szCs w:val="28"/>
        </w:rPr>
      </w:pPr>
      <w:r w:rsidRPr="00660186">
        <w:rPr>
          <w:rFonts w:ascii="Mangal Pro" w:hAnsi="Mangal Pro"/>
          <w:sz w:val="28"/>
          <w:szCs w:val="28"/>
        </w:rPr>
        <w:t>ए.डी.एस. गैर– सरकारी संगठनों हेतु खाद्यान्न सुरक्षा के विषय में प्रशिक्षण और क्षमता निर्माण</w:t>
      </w:r>
      <w:r w:rsidR="00660186">
        <w:rPr>
          <w:rFonts w:ascii="Mangal Pro" w:hAnsi="Mangal Pro"/>
          <w:sz w:val="28"/>
          <w:szCs w:val="28"/>
        </w:rPr>
        <w:t xml:space="preserve"> </w:t>
      </w:r>
      <w:r w:rsidRPr="00660186">
        <w:rPr>
          <w:rFonts w:ascii="Mangal Pro" w:hAnsi="Mangal Pro" w:cs="Mangal"/>
          <w:sz w:val="28"/>
          <w:szCs w:val="28"/>
        </w:rPr>
        <w:t>कार्यक्रम</w:t>
      </w:r>
      <w:r w:rsidRPr="00660186">
        <w:rPr>
          <w:rFonts w:ascii="Mangal Pro" w:hAnsi="Mangal Pro"/>
          <w:sz w:val="28"/>
          <w:szCs w:val="28"/>
        </w:rPr>
        <w:t xml:space="preserve"> संचालित करती है। </w:t>
      </w:r>
    </w:p>
    <w:p w14:paraId="0D729088" w14:textId="77777777" w:rsidR="00355650" w:rsidRPr="00660186" w:rsidRDefault="00406809" w:rsidP="00043DDD">
      <w:pPr>
        <w:pStyle w:val="ListParagraph"/>
        <w:numPr>
          <w:ilvl w:val="0"/>
          <w:numId w:val="8"/>
        </w:numPr>
        <w:tabs>
          <w:tab w:val="left" w:pos="9639"/>
        </w:tabs>
        <w:jc w:val="both"/>
        <w:rPr>
          <w:rFonts w:ascii="Mangal Pro" w:hAnsi="Mangal Pro"/>
          <w:sz w:val="28"/>
          <w:szCs w:val="28"/>
        </w:rPr>
      </w:pPr>
      <w:r w:rsidRPr="00660186">
        <w:rPr>
          <w:rFonts w:ascii="Mangal Pro" w:hAnsi="Mangal Pro"/>
          <w:sz w:val="28"/>
          <w:szCs w:val="28"/>
        </w:rPr>
        <w:t xml:space="preserve">(ए.डी.एस.एकेडमी ऑफ डेवलपमेंट सांपइस) </w:t>
      </w:r>
    </w:p>
    <w:p w14:paraId="179D8E26" w14:textId="77777777" w:rsidR="00355650" w:rsidRPr="00292A05" w:rsidRDefault="00406809" w:rsidP="00043DDD">
      <w:pPr>
        <w:pStyle w:val="ListParagraph"/>
        <w:numPr>
          <w:ilvl w:val="0"/>
          <w:numId w:val="8"/>
        </w:numPr>
        <w:tabs>
          <w:tab w:val="left" w:pos="9639"/>
        </w:tabs>
        <w:jc w:val="both"/>
        <w:rPr>
          <w:rFonts w:ascii="Mangal Pro" w:hAnsi="Mangal Pro"/>
          <w:b/>
          <w:bCs/>
          <w:sz w:val="28"/>
          <w:szCs w:val="28"/>
        </w:rPr>
      </w:pPr>
      <w:r w:rsidRPr="00292A05">
        <w:rPr>
          <w:rFonts w:ascii="Mangal Pro" w:hAnsi="Mangal Pro"/>
          <w:b/>
          <w:bCs/>
          <w:sz w:val="28"/>
          <w:szCs w:val="28"/>
        </w:rPr>
        <w:t>उदहारण :-</w:t>
      </w:r>
    </w:p>
    <w:p w14:paraId="595DD1A2" w14:textId="77777777" w:rsidR="00355650" w:rsidRDefault="00406809" w:rsidP="005D4721">
      <w:pPr>
        <w:tabs>
          <w:tab w:val="left" w:pos="9639"/>
        </w:tabs>
        <w:ind w:left="720"/>
        <w:jc w:val="both"/>
        <w:rPr>
          <w:rFonts w:ascii="Mangal Pro" w:hAnsi="Mangal Pro"/>
          <w:sz w:val="28"/>
          <w:szCs w:val="28"/>
        </w:rPr>
      </w:pPr>
      <w:r w:rsidRPr="00406809">
        <w:rPr>
          <w:rFonts w:ascii="Mangal Pro" w:hAnsi="Mangal Pro"/>
          <w:sz w:val="28"/>
          <w:szCs w:val="28"/>
        </w:rPr>
        <w:t>तमिलनाडू में राशन की दुकाने , दिल्ली में मदर डेयरी और गुजरात में अमूल सफल सहकारी समितियों के उदाहरण है।</w:t>
      </w:r>
    </w:p>
    <w:p w14:paraId="511DF1A8" w14:textId="338F3E45" w:rsidR="00355650" w:rsidRPr="00332235" w:rsidRDefault="00406809" w:rsidP="005D4721">
      <w:pPr>
        <w:tabs>
          <w:tab w:val="left" w:pos="9639"/>
        </w:tabs>
        <w:jc w:val="both"/>
        <w:rPr>
          <w:rFonts w:ascii="Mangal Pro" w:hAnsi="Mangal Pro"/>
          <w:b/>
          <w:bCs/>
          <w:sz w:val="36"/>
          <w:szCs w:val="36"/>
        </w:rPr>
      </w:pPr>
      <w:r w:rsidRPr="00332235">
        <w:rPr>
          <w:rFonts w:ascii="Mangal Pro" w:hAnsi="Mangal Pro"/>
          <w:b/>
          <w:bCs/>
          <w:sz w:val="36"/>
          <w:szCs w:val="36"/>
        </w:rPr>
        <w:t>राशन की दुकानों को चलाने में आई समस्याएँ</w:t>
      </w:r>
    </w:p>
    <w:p w14:paraId="465F60D9" w14:textId="46A7E250" w:rsidR="00355650" w:rsidRPr="00332235" w:rsidRDefault="00406809" w:rsidP="00043DDD">
      <w:pPr>
        <w:pStyle w:val="ListParagraph"/>
        <w:numPr>
          <w:ilvl w:val="0"/>
          <w:numId w:val="9"/>
        </w:numPr>
        <w:tabs>
          <w:tab w:val="left" w:pos="9639"/>
        </w:tabs>
        <w:jc w:val="both"/>
        <w:rPr>
          <w:rFonts w:ascii="Mangal Pro" w:hAnsi="Mangal Pro"/>
          <w:sz w:val="28"/>
          <w:szCs w:val="28"/>
        </w:rPr>
      </w:pPr>
      <w:r w:rsidRPr="00332235">
        <w:rPr>
          <w:rFonts w:ascii="Mangal Pro" w:hAnsi="Mangal Pro"/>
          <w:sz w:val="28"/>
          <w:szCs w:val="28"/>
        </w:rPr>
        <w:t>राशन की दुकान चलाने वाले लोग अनाज को अधिक लाभ कमाने के लिए खुले बाज़ार में बेचते</w:t>
      </w:r>
      <w:r w:rsidR="00332235">
        <w:rPr>
          <w:rFonts w:ascii="Mangal Pro" w:hAnsi="Mangal Pro"/>
          <w:sz w:val="28"/>
          <w:szCs w:val="28"/>
        </w:rPr>
        <w:t xml:space="preserve"> </w:t>
      </w:r>
      <w:r w:rsidRPr="00332235">
        <w:rPr>
          <w:rFonts w:ascii="Mangal Pro" w:hAnsi="Mangal Pro" w:cs="Mangal"/>
          <w:sz w:val="28"/>
          <w:szCs w:val="28"/>
        </w:rPr>
        <w:t>हैं</w:t>
      </w:r>
      <w:r w:rsidRPr="00332235">
        <w:rPr>
          <w:rFonts w:ascii="Mangal Pro" w:hAnsi="Mangal Pro"/>
          <w:sz w:val="28"/>
          <w:szCs w:val="28"/>
        </w:rPr>
        <w:t>।</w:t>
      </w:r>
    </w:p>
    <w:p w14:paraId="7417B0B3" w14:textId="04693E42" w:rsidR="00406809" w:rsidRPr="00332235" w:rsidRDefault="00406809" w:rsidP="00043DDD">
      <w:pPr>
        <w:pStyle w:val="ListParagraph"/>
        <w:numPr>
          <w:ilvl w:val="0"/>
          <w:numId w:val="9"/>
        </w:numPr>
        <w:tabs>
          <w:tab w:val="left" w:pos="9639"/>
        </w:tabs>
        <w:jc w:val="both"/>
        <w:rPr>
          <w:rFonts w:ascii="Mangal Pro" w:hAnsi="Mangal Pro"/>
          <w:sz w:val="28"/>
          <w:szCs w:val="28"/>
        </w:rPr>
      </w:pPr>
      <w:r w:rsidRPr="00332235">
        <w:rPr>
          <w:rFonts w:ascii="Mangal Pro" w:hAnsi="Mangal Pro"/>
          <w:sz w:val="28"/>
          <w:szCs w:val="28"/>
        </w:rPr>
        <w:t xml:space="preserve">राशन की दुकानों पर घटिया अनाज की बिक्री। </w:t>
      </w:r>
    </w:p>
    <w:p w14:paraId="4BE2B212" w14:textId="548621B9" w:rsidR="00406809" w:rsidRPr="00332235" w:rsidRDefault="00406809" w:rsidP="00043DDD">
      <w:pPr>
        <w:pStyle w:val="ListParagraph"/>
        <w:numPr>
          <w:ilvl w:val="0"/>
          <w:numId w:val="9"/>
        </w:numPr>
        <w:tabs>
          <w:tab w:val="left" w:pos="9639"/>
        </w:tabs>
        <w:jc w:val="both"/>
        <w:rPr>
          <w:rFonts w:ascii="Mangal Pro" w:hAnsi="Mangal Pro"/>
          <w:sz w:val="28"/>
          <w:szCs w:val="28"/>
        </w:rPr>
      </w:pPr>
      <w:r w:rsidRPr="00332235">
        <w:rPr>
          <w:rFonts w:ascii="Mangal Pro" w:hAnsi="Mangal Pro"/>
          <w:sz w:val="28"/>
          <w:szCs w:val="28"/>
        </w:rPr>
        <w:t xml:space="preserve">राशन की दुकानों पर उचित समय पर न खुलकर कभी कभार खुलती हैं। </w:t>
      </w:r>
    </w:p>
    <w:p w14:paraId="52D63DDF" w14:textId="0F5C1E1B" w:rsidR="00406809" w:rsidRPr="006E03CB" w:rsidRDefault="00406809" w:rsidP="00043DDD">
      <w:pPr>
        <w:pStyle w:val="ListParagraph"/>
        <w:numPr>
          <w:ilvl w:val="0"/>
          <w:numId w:val="9"/>
        </w:numPr>
        <w:tabs>
          <w:tab w:val="left" w:pos="9639"/>
        </w:tabs>
        <w:jc w:val="both"/>
        <w:rPr>
          <w:rFonts w:ascii="Mangal Pro" w:hAnsi="Mangal Pro"/>
          <w:sz w:val="28"/>
          <w:szCs w:val="28"/>
        </w:rPr>
      </w:pPr>
      <w:r w:rsidRPr="00332235">
        <w:rPr>
          <w:rFonts w:ascii="Mangal Pro" w:hAnsi="Mangal Pro"/>
          <w:sz w:val="28"/>
          <w:szCs w:val="28"/>
        </w:rPr>
        <w:t>घटिया अनाज की बिक्री नहीं होती है तो भारतीय खाद्य निगम के गोदामों में विशाल स्टॉक जमा</w:t>
      </w:r>
      <w:r w:rsidR="006E03CB">
        <w:rPr>
          <w:rFonts w:ascii="Mangal Pro" w:hAnsi="Mangal Pro"/>
          <w:sz w:val="28"/>
          <w:szCs w:val="28"/>
        </w:rPr>
        <w:t xml:space="preserve"> </w:t>
      </w:r>
      <w:r w:rsidRPr="006E03CB">
        <w:rPr>
          <w:rFonts w:ascii="Mangal Pro" w:hAnsi="Mangal Pro" w:cs="Mangal"/>
          <w:sz w:val="28"/>
          <w:szCs w:val="28"/>
        </w:rPr>
        <w:t>हो</w:t>
      </w:r>
      <w:r w:rsidRPr="006E03CB">
        <w:rPr>
          <w:rFonts w:ascii="Mangal Pro" w:hAnsi="Mangal Pro"/>
          <w:sz w:val="28"/>
          <w:szCs w:val="28"/>
        </w:rPr>
        <w:t xml:space="preserve"> जाता है। </w:t>
      </w:r>
    </w:p>
    <w:p w14:paraId="11F7983B" w14:textId="128B7A04" w:rsidR="00E351DA" w:rsidRDefault="00406809" w:rsidP="00043DDD">
      <w:pPr>
        <w:pStyle w:val="ListParagraph"/>
        <w:numPr>
          <w:ilvl w:val="0"/>
          <w:numId w:val="9"/>
        </w:numPr>
        <w:tabs>
          <w:tab w:val="left" w:pos="9639"/>
        </w:tabs>
        <w:jc w:val="both"/>
        <w:rPr>
          <w:rFonts w:ascii="Mangal Pro" w:hAnsi="Mangal Pro"/>
          <w:sz w:val="28"/>
          <w:szCs w:val="28"/>
        </w:rPr>
      </w:pPr>
      <w:r w:rsidRPr="00332235">
        <w:rPr>
          <w:rFonts w:ascii="Mangal Pro" w:hAnsi="Mangal Pro"/>
          <w:sz w:val="28"/>
          <w:szCs w:val="28"/>
        </w:rPr>
        <w:t>निर्धनता रेखा से ऊपर वाले परिवार खाद्यान्न की कीमत में बहुत कम छूट के कारण इन चीजों की खरीदारी नहीं करते।</w:t>
      </w:r>
    </w:p>
    <w:p w14:paraId="0BD4B09E" w14:textId="77777777" w:rsidR="00E351DA" w:rsidRDefault="00E351DA">
      <w:pPr>
        <w:rPr>
          <w:rFonts w:ascii="Mangal Pro" w:hAnsi="Mangal Pro"/>
          <w:sz w:val="28"/>
          <w:szCs w:val="28"/>
        </w:rPr>
      </w:pPr>
      <w:r>
        <w:rPr>
          <w:rFonts w:ascii="Mangal Pro" w:hAnsi="Mangal Pro"/>
          <w:sz w:val="28"/>
          <w:szCs w:val="28"/>
        </w:rPr>
        <w:br w:type="page"/>
      </w:r>
    </w:p>
    <w:p w14:paraId="63CD8BFE" w14:textId="77777777" w:rsidR="00C67F1F" w:rsidRDefault="00C67F1F" w:rsidP="00C67F1F">
      <w:pPr>
        <w:tabs>
          <w:tab w:val="left" w:pos="9639"/>
        </w:tabs>
        <w:jc w:val="center"/>
        <w:rPr>
          <w:rFonts w:ascii="Mangal Pro" w:hAnsi="Mangal Pro"/>
          <w:b/>
          <w:bCs/>
          <w:color w:val="ED7D31" w:themeColor="accent2"/>
          <w:sz w:val="36"/>
          <w:szCs w:val="36"/>
        </w:rPr>
      </w:pPr>
      <w:r>
        <w:rPr>
          <w:rFonts w:ascii="Mangal Pro" w:hAnsi="Mangal Pro"/>
          <w:b/>
          <w:bCs/>
          <w:color w:val="ED7D31" w:themeColor="accent2"/>
          <w:sz w:val="36"/>
          <w:szCs w:val="36"/>
        </w:rPr>
        <w:lastRenderedPageBreak/>
        <w:t>NCERT SOLUTIONS</w:t>
      </w:r>
    </w:p>
    <w:p w14:paraId="39C39DD1" w14:textId="276E4B4A" w:rsidR="00FE62BA" w:rsidRPr="00C67F1F" w:rsidRDefault="00C67F1F" w:rsidP="00C67F1F">
      <w:pPr>
        <w:tabs>
          <w:tab w:val="left" w:pos="9639"/>
        </w:tabs>
        <w:jc w:val="center"/>
        <w:rPr>
          <w:rFonts w:ascii="Mangal Pro" w:hAnsi="Mangal Pro"/>
          <w:b/>
          <w:bCs/>
          <w:color w:val="4472C4" w:themeColor="accent1"/>
          <w:sz w:val="36"/>
          <w:szCs w:val="36"/>
        </w:rPr>
      </w:pPr>
      <w:r>
        <w:rPr>
          <w:rFonts w:ascii="Mangal Pro" w:hAnsi="Mangal Pro"/>
          <w:b/>
          <w:bCs/>
          <w:color w:val="4472C4" w:themeColor="accent1"/>
          <w:sz w:val="36"/>
          <w:szCs w:val="36"/>
        </w:rPr>
        <w:t xml:space="preserve">प्रश्न (पृष्ठ संख्या </w:t>
      </w:r>
      <w:r w:rsidR="00C95DF9">
        <w:rPr>
          <w:rFonts w:ascii="Mangal Pro" w:hAnsi="Mangal Pro"/>
          <w:b/>
          <w:bCs/>
          <w:color w:val="4472C4" w:themeColor="accent1"/>
          <w:sz w:val="36"/>
          <w:szCs w:val="36"/>
        </w:rPr>
        <w:t>52</w:t>
      </w:r>
      <w:r>
        <w:rPr>
          <w:rFonts w:ascii="Mangal Pro" w:hAnsi="Mangal Pro"/>
          <w:b/>
          <w:bCs/>
          <w:color w:val="4472C4" w:themeColor="accent1"/>
          <w:sz w:val="36"/>
          <w:szCs w:val="36"/>
        </w:rPr>
        <w:t>)</w:t>
      </w:r>
    </w:p>
    <w:p w14:paraId="3F997914" w14:textId="77777777" w:rsidR="00B718AE" w:rsidRDefault="000E0D2E" w:rsidP="00043DDD">
      <w:pPr>
        <w:jc w:val="both"/>
        <w:rPr>
          <w:rFonts w:ascii="Mangal Pro" w:hAnsi="Mangal Pro"/>
          <w:sz w:val="28"/>
          <w:szCs w:val="28"/>
        </w:rPr>
      </w:pPr>
      <w:r w:rsidRPr="003108CF">
        <w:rPr>
          <w:rFonts w:ascii="Mangal Pro" w:hAnsi="Mangal Pro"/>
          <w:sz w:val="28"/>
          <w:szCs w:val="28"/>
        </w:rPr>
        <w:t xml:space="preserve">प्रश्न </w:t>
      </w:r>
      <w:r w:rsidR="007A7327">
        <w:rPr>
          <w:rFonts w:ascii="Mangal Pro" w:hAnsi="Mangal Pro"/>
          <w:sz w:val="28"/>
          <w:szCs w:val="28"/>
        </w:rPr>
        <w:t>1</w:t>
      </w:r>
      <w:r>
        <w:rPr>
          <w:rFonts w:ascii="Mangal Pro" w:hAnsi="Mangal Pro"/>
          <w:sz w:val="28"/>
          <w:szCs w:val="28"/>
        </w:rPr>
        <w:t xml:space="preserve"> </w:t>
      </w:r>
      <w:r w:rsidR="00B718AE" w:rsidRPr="00B718AE">
        <w:rPr>
          <w:rFonts w:ascii="Mangal Pro" w:hAnsi="Mangal Pro"/>
          <w:sz w:val="28"/>
          <w:szCs w:val="28"/>
        </w:rPr>
        <w:t>भारत में खाद्य सुरक्षा कैसे सुनिश्चित की जाती है?</w:t>
      </w:r>
    </w:p>
    <w:p w14:paraId="773086AF" w14:textId="77777777" w:rsidR="0023181D" w:rsidRDefault="00FE62BA" w:rsidP="00043DDD">
      <w:pPr>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p>
    <w:p w14:paraId="3964AFA3" w14:textId="394DC2A2" w:rsidR="0023181D" w:rsidRPr="0023181D" w:rsidRDefault="0023181D" w:rsidP="00043DDD">
      <w:pPr>
        <w:pStyle w:val="ListParagraph"/>
        <w:numPr>
          <w:ilvl w:val="0"/>
          <w:numId w:val="10"/>
        </w:numPr>
        <w:jc w:val="both"/>
        <w:rPr>
          <w:rFonts w:ascii="Mangal Pro" w:hAnsi="Mangal Pro"/>
          <w:sz w:val="28"/>
          <w:szCs w:val="28"/>
        </w:rPr>
      </w:pPr>
      <w:r w:rsidRPr="0023181D">
        <w:rPr>
          <w:rFonts w:ascii="Mangal Pro" w:hAnsi="Mangal Pro"/>
          <w:sz w:val="28"/>
          <w:szCs w:val="28"/>
        </w:rPr>
        <w:t>प्रत्येक व्यक्ति के लिए खाद्य उपलब्ध रहे।</w:t>
      </w:r>
    </w:p>
    <w:p w14:paraId="66B2E2E5" w14:textId="77777777" w:rsidR="0023181D" w:rsidRPr="0023181D" w:rsidRDefault="0023181D" w:rsidP="00043DDD">
      <w:pPr>
        <w:pStyle w:val="ListParagraph"/>
        <w:numPr>
          <w:ilvl w:val="0"/>
          <w:numId w:val="10"/>
        </w:numPr>
        <w:jc w:val="both"/>
        <w:rPr>
          <w:rFonts w:ascii="Mangal Pro" w:hAnsi="Mangal Pro"/>
          <w:sz w:val="28"/>
          <w:szCs w:val="28"/>
        </w:rPr>
      </w:pPr>
      <w:r w:rsidRPr="0023181D">
        <w:rPr>
          <w:rFonts w:ascii="Mangal Pro" w:hAnsi="Mangal Pro"/>
          <w:sz w:val="28"/>
          <w:szCs w:val="28"/>
        </w:rPr>
        <w:t>लोगों के पास अपनी भोजन आवश्यकताओं को पूरा करने के लिए पर्याप्त और पौष्टिक भोजन खरीदने के लिए धन उपलब्ध हो।</w:t>
      </w:r>
    </w:p>
    <w:p w14:paraId="37C2F523" w14:textId="77B74D7F" w:rsidR="00FE62BA" w:rsidRPr="0023181D" w:rsidRDefault="0023181D" w:rsidP="00043DDD">
      <w:pPr>
        <w:pStyle w:val="ListParagraph"/>
        <w:numPr>
          <w:ilvl w:val="0"/>
          <w:numId w:val="10"/>
        </w:numPr>
        <w:jc w:val="both"/>
        <w:rPr>
          <w:rFonts w:ascii="Mangal Pro" w:hAnsi="Mangal Pro"/>
          <w:sz w:val="28"/>
          <w:szCs w:val="28"/>
        </w:rPr>
      </w:pPr>
      <w:r w:rsidRPr="0023181D">
        <w:rPr>
          <w:rFonts w:ascii="Mangal Pro" w:hAnsi="Mangal Pro"/>
          <w:sz w:val="28"/>
          <w:szCs w:val="28"/>
        </w:rPr>
        <w:t>प्रत्येक व्यक्ति की पहुँच में खाद्य रहे।</w:t>
      </w:r>
    </w:p>
    <w:p w14:paraId="42BBF9B4" w14:textId="77777777" w:rsidR="0023181D" w:rsidRDefault="007A7327" w:rsidP="00043DDD">
      <w:pPr>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2</w:t>
      </w:r>
      <w:r>
        <w:rPr>
          <w:rFonts w:ascii="Mangal Pro" w:hAnsi="Mangal Pro"/>
          <w:sz w:val="28"/>
          <w:szCs w:val="28"/>
        </w:rPr>
        <w:t xml:space="preserve"> </w:t>
      </w:r>
      <w:r w:rsidR="0023181D" w:rsidRPr="0023181D">
        <w:rPr>
          <w:rFonts w:ascii="Mangal Pro" w:hAnsi="Mangal Pro"/>
          <w:sz w:val="28"/>
          <w:szCs w:val="28"/>
        </w:rPr>
        <w:t>कौन लोग खाद्य असुरक्षा से अधिक ग्रस्त हो सकते हैं?</w:t>
      </w:r>
    </w:p>
    <w:p w14:paraId="349A7799" w14:textId="11F15217" w:rsidR="007A7327" w:rsidRDefault="007A7327" w:rsidP="00043DDD">
      <w:pPr>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23181D">
        <w:rPr>
          <w:rFonts w:ascii="Mangal Pro" w:hAnsi="Mangal Pro"/>
          <w:sz w:val="28"/>
          <w:szCs w:val="28"/>
        </w:rPr>
        <w:t xml:space="preserve"> </w:t>
      </w:r>
      <w:r w:rsidR="003663E5" w:rsidRPr="003663E5">
        <w:rPr>
          <w:rFonts w:ascii="Mangal Pro" w:hAnsi="Mangal Pro"/>
          <w:sz w:val="28"/>
          <w:szCs w:val="28"/>
        </w:rPr>
        <w:t>अनुसूचित जाति, अनुसूचित जनजाति एवं अन्य पिछड़ा वर्ग के अन्य क्षेत्र जो या तो भूमि के आधार पर गरीब हैं या जिनके पास बहुत कम भूमि है, क्रमशः खाद्य असुरक्षा के शिकार हैं। प्राकृतिक प्रकोपों से प्रभावित लोग जो शहरों में पलायन करते हैं, वह भी खाद्य असुरक्षा के शिकार होते हैं। गर्भवती महिलाएँ एवं नर्सिंग माँ भी कुपोषण एवं खाद्य असुरक्षा स्तर का शिकार होती है। उक्त के अलावा भूमिहीन अर्थात् थोड़ी या नाम मात्र की भूमि पर निर्भर लोगों को खाद्य असुरक्षा से ग्रस्त लोगों की श्रेणी में हम शामिल कर सकते हैं जिनका विवरण इस प्रकार हैं।</w:t>
      </w:r>
    </w:p>
    <w:p w14:paraId="4A77911B" w14:textId="77777777" w:rsidR="003663E5" w:rsidRPr="003663E5" w:rsidRDefault="003663E5" w:rsidP="00043DDD">
      <w:pPr>
        <w:pStyle w:val="ListParagraph"/>
        <w:numPr>
          <w:ilvl w:val="0"/>
          <w:numId w:val="11"/>
        </w:numPr>
        <w:jc w:val="both"/>
        <w:rPr>
          <w:rFonts w:ascii="Mangal Pro" w:hAnsi="Mangal Pro"/>
          <w:sz w:val="28"/>
          <w:szCs w:val="28"/>
        </w:rPr>
      </w:pPr>
      <w:r w:rsidRPr="003663E5">
        <w:rPr>
          <w:rFonts w:ascii="Mangal Pro" w:hAnsi="Mangal Pro"/>
          <w:sz w:val="28"/>
          <w:szCs w:val="28"/>
        </w:rPr>
        <w:t>शहरी कामकाजी मजदूर।</w:t>
      </w:r>
    </w:p>
    <w:p w14:paraId="68069B69" w14:textId="77777777" w:rsidR="003663E5" w:rsidRPr="003663E5" w:rsidRDefault="003663E5" w:rsidP="00043DDD">
      <w:pPr>
        <w:pStyle w:val="ListParagraph"/>
        <w:numPr>
          <w:ilvl w:val="0"/>
          <w:numId w:val="11"/>
        </w:numPr>
        <w:jc w:val="both"/>
        <w:rPr>
          <w:rFonts w:ascii="Mangal Pro" w:hAnsi="Mangal Pro"/>
          <w:sz w:val="28"/>
          <w:szCs w:val="28"/>
        </w:rPr>
      </w:pPr>
      <w:r w:rsidRPr="003663E5">
        <w:rPr>
          <w:rFonts w:ascii="Mangal Pro" w:hAnsi="Mangal Pro"/>
          <w:sz w:val="28"/>
          <w:szCs w:val="28"/>
        </w:rPr>
        <w:t>अनुसूचित जाति, अनुसूचित जनजाति और अन्य पिछड़ी जातियों के कुछ वर्गों के लोग।</w:t>
      </w:r>
    </w:p>
    <w:p w14:paraId="60850CD8" w14:textId="77777777" w:rsidR="003663E5" w:rsidRPr="003663E5" w:rsidRDefault="003663E5" w:rsidP="00043DDD">
      <w:pPr>
        <w:pStyle w:val="ListParagraph"/>
        <w:numPr>
          <w:ilvl w:val="0"/>
          <w:numId w:val="11"/>
        </w:numPr>
        <w:jc w:val="both"/>
        <w:rPr>
          <w:rFonts w:ascii="Mangal Pro" w:hAnsi="Mangal Pro"/>
          <w:sz w:val="28"/>
          <w:szCs w:val="28"/>
        </w:rPr>
      </w:pPr>
      <w:r w:rsidRPr="003663E5">
        <w:rPr>
          <w:rFonts w:ascii="Mangal Pro" w:hAnsi="Mangal Pro"/>
          <w:sz w:val="28"/>
          <w:szCs w:val="28"/>
        </w:rPr>
        <w:t>प्राकृतिक आपदाओं से प्रभावित लोग।</w:t>
      </w:r>
    </w:p>
    <w:p w14:paraId="6B4AA46A" w14:textId="77777777" w:rsidR="003663E5" w:rsidRPr="003663E5" w:rsidRDefault="003663E5" w:rsidP="00043DDD">
      <w:pPr>
        <w:pStyle w:val="ListParagraph"/>
        <w:numPr>
          <w:ilvl w:val="0"/>
          <w:numId w:val="11"/>
        </w:numPr>
        <w:jc w:val="both"/>
        <w:rPr>
          <w:rFonts w:ascii="Mangal Pro" w:hAnsi="Mangal Pro"/>
          <w:sz w:val="28"/>
          <w:szCs w:val="28"/>
        </w:rPr>
      </w:pPr>
      <w:r w:rsidRPr="003663E5">
        <w:rPr>
          <w:rFonts w:ascii="Mangal Pro" w:hAnsi="Mangal Pro"/>
          <w:sz w:val="28"/>
          <w:szCs w:val="28"/>
        </w:rPr>
        <w:t>गर्भवती तथा दूध पिला रही महिलाएँ तथा पाँच वर्ष से कम उम्र के बच्चे।</w:t>
      </w:r>
    </w:p>
    <w:p w14:paraId="29927091" w14:textId="77777777" w:rsidR="003663E5" w:rsidRPr="003663E5" w:rsidRDefault="003663E5" w:rsidP="00043DDD">
      <w:pPr>
        <w:pStyle w:val="ListParagraph"/>
        <w:numPr>
          <w:ilvl w:val="0"/>
          <w:numId w:val="11"/>
        </w:numPr>
        <w:jc w:val="both"/>
        <w:rPr>
          <w:rFonts w:ascii="Mangal Pro" w:hAnsi="Mangal Pro"/>
          <w:sz w:val="28"/>
          <w:szCs w:val="28"/>
        </w:rPr>
      </w:pPr>
      <w:r w:rsidRPr="003663E5">
        <w:rPr>
          <w:rFonts w:ascii="Mangal Pro" w:hAnsi="Mangal Pro"/>
          <w:sz w:val="28"/>
          <w:szCs w:val="28"/>
        </w:rPr>
        <w:t>पारम्परिक दस्तकार।</w:t>
      </w:r>
    </w:p>
    <w:p w14:paraId="71F54077" w14:textId="77777777" w:rsidR="003663E5" w:rsidRPr="003663E5" w:rsidRDefault="003663E5" w:rsidP="00043DDD">
      <w:pPr>
        <w:pStyle w:val="ListParagraph"/>
        <w:numPr>
          <w:ilvl w:val="0"/>
          <w:numId w:val="11"/>
        </w:numPr>
        <w:jc w:val="both"/>
        <w:rPr>
          <w:rFonts w:ascii="Mangal Pro" w:hAnsi="Mangal Pro"/>
          <w:sz w:val="28"/>
          <w:szCs w:val="28"/>
        </w:rPr>
      </w:pPr>
      <w:r w:rsidRPr="003663E5">
        <w:rPr>
          <w:rFonts w:ascii="Mangal Pro" w:hAnsi="Mangal Pro"/>
          <w:sz w:val="28"/>
          <w:szCs w:val="28"/>
        </w:rPr>
        <w:t>पारम्परिक सेवाएँ प्रदान करने वाले लोग।</w:t>
      </w:r>
    </w:p>
    <w:p w14:paraId="68B7149B" w14:textId="77777777" w:rsidR="003663E5" w:rsidRPr="003663E5" w:rsidRDefault="003663E5" w:rsidP="00043DDD">
      <w:pPr>
        <w:pStyle w:val="ListParagraph"/>
        <w:numPr>
          <w:ilvl w:val="0"/>
          <w:numId w:val="11"/>
        </w:numPr>
        <w:jc w:val="both"/>
        <w:rPr>
          <w:rFonts w:ascii="Mangal Pro" w:hAnsi="Mangal Pro"/>
          <w:sz w:val="28"/>
          <w:szCs w:val="28"/>
        </w:rPr>
      </w:pPr>
      <w:r w:rsidRPr="003663E5">
        <w:rPr>
          <w:rFonts w:ascii="Mangal Pro" w:hAnsi="Mangal Pro"/>
          <w:sz w:val="28"/>
          <w:szCs w:val="28"/>
        </w:rPr>
        <w:t>अपना छोटा-मोटा काम करने वाले कामगार।</w:t>
      </w:r>
    </w:p>
    <w:p w14:paraId="7B15C6F6" w14:textId="529E766B" w:rsidR="003663E5" w:rsidRPr="003663E5" w:rsidRDefault="003663E5" w:rsidP="00043DDD">
      <w:pPr>
        <w:pStyle w:val="ListParagraph"/>
        <w:numPr>
          <w:ilvl w:val="0"/>
          <w:numId w:val="11"/>
        </w:numPr>
        <w:jc w:val="both"/>
        <w:rPr>
          <w:rFonts w:ascii="Mangal Pro" w:hAnsi="Mangal Pro"/>
          <w:sz w:val="28"/>
          <w:szCs w:val="28"/>
        </w:rPr>
      </w:pPr>
      <w:r w:rsidRPr="003663E5">
        <w:rPr>
          <w:rFonts w:ascii="Mangal Pro" w:hAnsi="Mangal Pro"/>
          <w:sz w:val="28"/>
          <w:szCs w:val="28"/>
        </w:rPr>
        <w:t>भिखारी।</w:t>
      </w:r>
    </w:p>
    <w:p w14:paraId="3196CE35" w14:textId="77777777" w:rsidR="007474F3" w:rsidRDefault="007A7327" w:rsidP="00043DDD">
      <w:pPr>
        <w:jc w:val="both"/>
        <w:rPr>
          <w:rFonts w:ascii="Mangal Pro" w:hAnsi="Mangal Pro"/>
          <w:sz w:val="28"/>
          <w:szCs w:val="28"/>
        </w:rPr>
      </w:pPr>
      <w:r w:rsidRPr="003108CF">
        <w:rPr>
          <w:rFonts w:ascii="Mangal Pro" w:hAnsi="Mangal Pro"/>
          <w:sz w:val="28"/>
          <w:szCs w:val="28"/>
        </w:rPr>
        <w:lastRenderedPageBreak/>
        <w:t xml:space="preserve">प्रश्न </w:t>
      </w:r>
      <w:r>
        <w:rPr>
          <w:rFonts w:ascii="Mangal Pro" w:hAnsi="Mangal Pro"/>
          <w:sz w:val="28"/>
          <w:szCs w:val="28"/>
        </w:rPr>
        <w:t>3</w:t>
      </w:r>
      <w:r>
        <w:rPr>
          <w:rFonts w:ascii="Mangal Pro" w:hAnsi="Mangal Pro"/>
          <w:sz w:val="28"/>
          <w:szCs w:val="28"/>
        </w:rPr>
        <w:t xml:space="preserve"> </w:t>
      </w:r>
      <w:r w:rsidR="007474F3" w:rsidRPr="007474F3">
        <w:rPr>
          <w:rFonts w:ascii="Mangal Pro" w:hAnsi="Mangal Pro"/>
          <w:sz w:val="28"/>
          <w:szCs w:val="28"/>
        </w:rPr>
        <w:t>भारत में कौन से राज्य खाद्य असुरक्षा से अधिक ग्रस्त हैं?</w:t>
      </w:r>
    </w:p>
    <w:p w14:paraId="7199C5AE" w14:textId="1786E7D4" w:rsidR="007A7327" w:rsidRPr="007474F3" w:rsidRDefault="007A7327" w:rsidP="00043DDD">
      <w:pPr>
        <w:jc w:val="both"/>
      </w:pPr>
      <w:r w:rsidRPr="00712737">
        <w:rPr>
          <w:rFonts w:ascii="Mangal Pro" w:hAnsi="Mangal Pro"/>
          <w:sz w:val="28"/>
          <w:szCs w:val="28"/>
        </w:rPr>
        <w:t>उत्तर</w:t>
      </w:r>
      <w:r>
        <w:rPr>
          <w:rFonts w:ascii="Mangal Pro" w:hAnsi="Mangal Pro"/>
          <w:sz w:val="28"/>
          <w:szCs w:val="28"/>
        </w:rPr>
        <w:t xml:space="preserve"> –</w:t>
      </w:r>
      <w:r w:rsidR="007474F3">
        <w:rPr>
          <w:rFonts w:ascii="Mangal Pro" w:hAnsi="Mangal Pro"/>
          <w:sz w:val="28"/>
          <w:szCs w:val="28"/>
        </w:rPr>
        <w:t xml:space="preserve"> </w:t>
      </w:r>
      <w:r w:rsidR="007474F3" w:rsidRPr="007474F3">
        <w:rPr>
          <w:rFonts w:ascii="Mangal Pro" w:hAnsi="Mangal Pro"/>
          <w:sz w:val="28"/>
          <w:szCs w:val="28"/>
        </w:rPr>
        <w:t>भारत में उत्तर प्रदेश (पूर्वी और दक्षिण-पूर्वी हिस्से), बिहार, झारखंड, उड़ीसा, पश्चिम बंगाल, छत्तीसगढ़, मध्य प्रदेश और महाराष्ट्र के कुछ भागों में खाद्य की दृष्टि से असुरक्षित लोगों की सर्वाधिक संख्या है।</w:t>
      </w:r>
    </w:p>
    <w:p w14:paraId="5E48FD90" w14:textId="77777777" w:rsidR="007474F3" w:rsidRDefault="007A7327" w:rsidP="00043DDD">
      <w:pPr>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4</w:t>
      </w:r>
      <w:r>
        <w:rPr>
          <w:rFonts w:ascii="Mangal Pro" w:hAnsi="Mangal Pro"/>
          <w:sz w:val="28"/>
          <w:szCs w:val="28"/>
        </w:rPr>
        <w:t xml:space="preserve"> </w:t>
      </w:r>
      <w:r w:rsidR="007474F3" w:rsidRPr="007474F3">
        <w:rPr>
          <w:rFonts w:ascii="Mangal Pro" w:hAnsi="Mangal Pro"/>
          <w:sz w:val="28"/>
          <w:szCs w:val="28"/>
        </w:rPr>
        <w:t xml:space="preserve">क्या आप मानते हैं कि हरित क्रांति ने भारत को खाद्यान्न में आत्म-निर्भर बना दिया है? कैसे? </w:t>
      </w:r>
    </w:p>
    <w:p w14:paraId="1E50B090" w14:textId="6DA6DAC6" w:rsidR="007A7327" w:rsidRPr="002D59C6" w:rsidRDefault="007A7327" w:rsidP="00043DDD">
      <w:pPr>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7B29FA" w:rsidRPr="007B29FA">
        <w:t xml:space="preserve"> </w:t>
      </w:r>
      <w:r w:rsidR="007B29FA" w:rsidRPr="007B29FA">
        <w:rPr>
          <w:rFonts w:ascii="Mangal Pro" w:hAnsi="Mangal Pro"/>
          <w:sz w:val="28"/>
          <w:szCs w:val="28"/>
        </w:rPr>
        <w:t>हाँ हरित क्रांति ने भारत को खाद्यान्न में आत्म निर्भर बना दिया है। खाद्यान्न में आत्म-निर्भरता प्राप्त करने के लिए भारत ने कृषि में एक नई रणनीति अपनाई जिससे 1960 के दशक में हरित क्रांति हुई। यह क्रांति विशेषकर गेहूँ और चावल के उत्पादन में हुई। पंजाब और हरियाणा में सर्वाधिक वृद्धि पर दर्ज की गई। इन राज्यों में खाद्यान्नों का उत्पादन तेजी से बढ़कर 1964-65 के 72.3 लाख टन की तुलना में 1995-96 में 303.03 लाख टन पर पहुँच गया। जबकि बिहार, उड़ीसा, महाराष्ट्र, मध्य प्रदेश और उत्तरी-पूर्वी राज्यों में उत्पादन धीमी गति से बढ़ा। दूसरी ओर, तमिलनाडु ओर आंध्र प्रदेश में चावल की उत्पादन में उल्लेखनीय वृद्धि हुई।</w:t>
      </w:r>
    </w:p>
    <w:p w14:paraId="65510827" w14:textId="77777777" w:rsidR="007B29FA" w:rsidRDefault="007A7327" w:rsidP="00043DDD">
      <w:pPr>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5</w:t>
      </w:r>
      <w:r>
        <w:rPr>
          <w:rFonts w:ascii="Mangal Pro" w:hAnsi="Mangal Pro"/>
          <w:sz w:val="28"/>
          <w:szCs w:val="28"/>
        </w:rPr>
        <w:t xml:space="preserve"> </w:t>
      </w:r>
      <w:r w:rsidR="007B29FA" w:rsidRPr="007B29FA">
        <w:rPr>
          <w:rFonts w:ascii="Mangal Pro" w:hAnsi="Mangal Pro"/>
          <w:sz w:val="28"/>
          <w:szCs w:val="28"/>
        </w:rPr>
        <w:t>भारत में लोगों का एक वर्ग अब भी खाद्य से वंचित है? व्याख्या कीजिए।</w:t>
      </w:r>
    </w:p>
    <w:p w14:paraId="5514BDCE" w14:textId="4B3E81AB" w:rsidR="007A7327" w:rsidRPr="002D59C6" w:rsidRDefault="007A7327" w:rsidP="00043DDD">
      <w:pPr>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7B29FA">
        <w:rPr>
          <w:rFonts w:ascii="Mangal Pro" w:hAnsi="Mangal Pro"/>
          <w:sz w:val="28"/>
          <w:szCs w:val="28"/>
        </w:rPr>
        <w:t xml:space="preserve"> </w:t>
      </w:r>
      <w:r w:rsidR="004B0C16" w:rsidRPr="004B0C16">
        <w:rPr>
          <w:rFonts w:ascii="Mangal Pro" w:hAnsi="Mangal Pro"/>
          <w:sz w:val="28"/>
          <w:szCs w:val="28"/>
        </w:rPr>
        <w:t>यद्यपि भारत में लोगों का एक बड़ा वर्ग खाद्य एवं पोषण की दृष्टि से असुरक्षित है, परंतु इससे सर्वाधिक प्रभावित वर्गों में हैं: ग्रामीण क्षेत्रों में भूमिहीन परिवार जो थोड़ी बहुत अथवा. नगण्य भूमि पर निर्भर हैं, कम वेतन पाने वाले लोग, शहरों में मौसमी रोजगार पाने वाले लोग। अनुसूचित जाति, अनुसूचित जनजाति और अन्य पिछड़ी जातियों के कुछ वर्गों (इनमें से निचली जातियाँ) का या तो भूमि काआधार कमजोर होता है। वे लोग भी खाद्य की दृष्टि से सर्वाधिक असुरक्षित होते हैं, जो प्राकृतिक आपदाओं से प्रभावित हैं और जिन्हें काम की तलाश में दूसरी जगह जाना पड़ता है। खाद्य असुरक्षा से ग्रस्त आबादी का बड़ा भाग गर्भवती तथा दूध पिला रही महिलाओं तथा पाँच वर्ष से कम उम्र के बच्चों का है।</w:t>
      </w:r>
    </w:p>
    <w:p w14:paraId="41BBD3A9" w14:textId="77777777" w:rsidR="004B0C16" w:rsidRDefault="007A7327" w:rsidP="00043DDD">
      <w:pPr>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6</w:t>
      </w:r>
      <w:r>
        <w:rPr>
          <w:rFonts w:ascii="Mangal Pro" w:hAnsi="Mangal Pro"/>
          <w:sz w:val="28"/>
          <w:szCs w:val="28"/>
        </w:rPr>
        <w:t xml:space="preserve"> </w:t>
      </w:r>
      <w:r w:rsidR="004B0C16" w:rsidRPr="004B0C16">
        <w:rPr>
          <w:rFonts w:ascii="Mangal Pro" w:hAnsi="Mangal Pro"/>
          <w:sz w:val="28"/>
          <w:szCs w:val="28"/>
        </w:rPr>
        <w:t>जब कोई आपदा आती है तो खाद्य पूर्ति पर क्या प्रभाव होता है?</w:t>
      </w:r>
    </w:p>
    <w:p w14:paraId="59A14164" w14:textId="05D4C302" w:rsidR="007A7327" w:rsidRPr="002D59C6" w:rsidRDefault="007A7327" w:rsidP="00043DDD">
      <w:pPr>
        <w:jc w:val="both"/>
        <w:rPr>
          <w:rFonts w:ascii="Mangal Pro" w:hAnsi="Mangal Pro"/>
          <w:sz w:val="28"/>
          <w:szCs w:val="28"/>
        </w:rPr>
      </w:pPr>
      <w:r w:rsidRPr="00712737">
        <w:rPr>
          <w:rFonts w:ascii="Mangal Pro" w:hAnsi="Mangal Pro"/>
          <w:sz w:val="28"/>
          <w:szCs w:val="28"/>
        </w:rPr>
        <w:lastRenderedPageBreak/>
        <w:t>उत्तर</w:t>
      </w:r>
      <w:r>
        <w:rPr>
          <w:rFonts w:ascii="Mangal Pro" w:hAnsi="Mangal Pro"/>
          <w:sz w:val="28"/>
          <w:szCs w:val="28"/>
        </w:rPr>
        <w:t xml:space="preserve"> –</w:t>
      </w:r>
      <w:r w:rsidR="004B0C16">
        <w:rPr>
          <w:rFonts w:ascii="Mangal Pro" w:hAnsi="Mangal Pro"/>
          <w:sz w:val="28"/>
          <w:szCs w:val="28"/>
        </w:rPr>
        <w:t xml:space="preserve"> </w:t>
      </w:r>
      <w:r w:rsidR="004B0C16" w:rsidRPr="004B0C16">
        <w:rPr>
          <w:rFonts w:ascii="Mangal Pro" w:hAnsi="Mangal Pro"/>
          <w:sz w:val="28"/>
          <w:szCs w:val="28"/>
        </w:rPr>
        <w:t>किसी प्राकृतिक आपदा जैसे- सूखा, बाढ़ आदि के कारण खाद्यान्न की कुल उपज में गिरावट दर्ज की जाती है जिससे क्षेत्र विशेष में खाद्यान्न की कमी हो जाती है जिसकी वजह से खाद्यान्नों की कीमतें बढ़ जाती हैं। समाज के निर्धन वर्ग के लोग ऊँची कीमतों पर खाद्यान्न नहीं खरीद पाते हैं। यदि यह आपदा अधिक लंबे समय तक बनी रहती है तो भुखमरी की स्थिति उत्पन्न हो सकती है। जो अकाल की स्थिति बन सकती है।</w:t>
      </w:r>
    </w:p>
    <w:p w14:paraId="2813F87F" w14:textId="77777777" w:rsidR="00FF36B9" w:rsidRDefault="007A7327" w:rsidP="00043DDD">
      <w:pPr>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7</w:t>
      </w:r>
      <w:r>
        <w:rPr>
          <w:rFonts w:ascii="Mangal Pro" w:hAnsi="Mangal Pro"/>
          <w:sz w:val="28"/>
          <w:szCs w:val="28"/>
        </w:rPr>
        <w:t xml:space="preserve"> </w:t>
      </w:r>
      <w:r w:rsidR="00FF36B9" w:rsidRPr="00FF36B9">
        <w:rPr>
          <w:rFonts w:ascii="Mangal Pro" w:hAnsi="Mangal Pro"/>
          <w:sz w:val="28"/>
          <w:szCs w:val="28"/>
        </w:rPr>
        <w:t>मौसमी भुखमरी और दीर्घकालिक भुखमरी में भेद कीजिए?</w:t>
      </w:r>
    </w:p>
    <w:p w14:paraId="4D1D0A04" w14:textId="4FD30B38" w:rsidR="00FF36B9" w:rsidRPr="00FF36B9" w:rsidRDefault="007A7327" w:rsidP="00043DDD">
      <w:pPr>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FF36B9" w:rsidRPr="00FF36B9">
        <w:t xml:space="preserve"> </w:t>
      </w:r>
      <w:r w:rsidR="00FF36B9" w:rsidRPr="00FF36B9">
        <w:rPr>
          <w:rFonts w:ascii="Mangal Pro" w:hAnsi="Mangal Pro"/>
          <w:b/>
          <w:bCs/>
          <w:sz w:val="28"/>
          <w:szCs w:val="28"/>
        </w:rPr>
        <w:t>दीर्घकालिक भुखमरी-</w:t>
      </w:r>
      <w:r w:rsidR="00FF36B9" w:rsidRPr="00FF36B9">
        <w:rPr>
          <w:rFonts w:ascii="Mangal Pro" w:hAnsi="Mangal Pro"/>
          <w:sz w:val="28"/>
          <w:szCs w:val="28"/>
        </w:rPr>
        <w:t xml:space="preserve"> यह मात्रा एवं/ या गुणवत्ता के आधार पर अपर्याप्त आहार ग्रहण करने के कारण होती है। गरीब लोग अपनी अत्यंत निम्न आय और जीवित रहने के लिए खाद्य पदार्थ खरीदने में अक्षमता के कारण दीर्घकालिक भुखमरी से ग्रस्त होते हैं।</w:t>
      </w:r>
    </w:p>
    <w:p w14:paraId="41622065" w14:textId="6E16093A" w:rsidR="007A7327" w:rsidRPr="002D59C6" w:rsidRDefault="00FF36B9" w:rsidP="00043DDD">
      <w:pPr>
        <w:jc w:val="both"/>
        <w:rPr>
          <w:rFonts w:ascii="Mangal Pro" w:hAnsi="Mangal Pro"/>
          <w:sz w:val="28"/>
          <w:szCs w:val="28"/>
        </w:rPr>
      </w:pPr>
      <w:r w:rsidRPr="00FF36B9">
        <w:rPr>
          <w:rFonts w:ascii="Mangal Pro" w:hAnsi="Mangal Pro"/>
          <w:b/>
          <w:bCs/>
          <w:sz w:val="28"/>
          <w:szCs w:val="28"/>
        </w:rPr>
        <w:t>मौसमी भुखमरी-</w:t>
      </w:r>
      <w:r w:rsidRPr="00FF36B9">
        <w:rPr>
          <w:rFonts w:ascii="Mangal Pro" w:hAnsi="Mangal Pro"/>
          <w:sz w:val="28"/>
          <w:szCs w:val="28"/>
        </w:rPr>
        <w:t xml:space="preserve"> यह फसल उपजाने और काटने के चक्र से संबंधित है। यह ग्रामीण क्षेत्रों की कृषि क्रियाओं की मौसमी प्रकृति के कारण तथा नगरीय क्षेत्रों में अनियमित श्रम के कारण होती है, जैसेः बरसात के मौसम में अनियत निर्माण श्रमिक को कम काम रहता है।</w:t>
      </w:r>
    </w:p>
    <w:p w14:paraId="7F621517" w14:textId="77777777" w:rsidR="00FF36B9" w:rsidRDefault="007A7327" w:rsidP="00043DDD">
      <w:pPr>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8</w:t>
      </w:r>
      <w:r>
        <w:rPr>
          <w:rFonts w:ascii="Mangal Pro" w:hAnsi="Mangal Pro"/>
          <w:sz w:val="28"/>
          <w:szCs w:val="28"/>
        </w:rPr>
        <w:t xml:space="preserve"> </w:t>
      </w:r>
      <w:r w:rsidR="00FF36B9" w:rsidRPr="00FF36B9">
        <w:rPr>
          <w:rFonts w:ascii="Mangal Pro" w:hAnsi="Mangal Pro"/>
          <w:sz w:val="28"/>
          <w:szCs w:val="28"/>
        </w:rPr>
        <w:t>गरीबों को खाद्य सुरक्षा देने के लिए सरकार ने क्या किया? सरकार की ओर से शुरू की गई किन्हीं दो योजनाओं की चर्चा कीजिए।</w:t>
      </w:r>
    </w:p>
    <w:p w14:paraId="5763269B" w14:textId="266211FE" w:rsidR="00C11BE3" w:rsidRPr="00690176" w:rsidRDefault="007A7327" w:rsidP="00043DDD">
      <w:pPr>
        <w:pStyle w:val="ListParagraph"/>
        <w:numPr>
          <w:ilvl w:val="0"/>
          <w:numId w:val="12"/>
        </w:numPr>
        <w:jc w:val="both"/>
        <w:rPr>
          <w:rFonts w:ascii="Mangal Pro" w:hAnsi="Mangal Pro"/>
          <w:sz w:val="28"/>
          <w:szCs w:val="28"/>
        </w:rPr>
      </w:pPr>
      <w:r w:rsidRPr="00690176">
        <w:rPr>
          <w:rFonts w:ascii="Mangal Pro" w:hAnsi="Mangal Pro"/>
          <w:sz w:val="28"/>
          <w:szCs w:val="28"/>
        </w:rPr>
        <w:t>उत्तर –</w:t>
      </w:r>
      <w:r w:rsidR="00690176" w:rsidRPr="00690176">
        <w:rPr>
          <w:rFonts w:ascii="Mangal Pro" w:hAnsi="Mangal Pro"/>
          <w:sz w:val="28"/>
          <w:szCs w:val="28"/>
        </w:rPr>
        <w:t xml:space="preserve"> </w:t>
      </w:r>
      <w:r w:rsidR="00C11BE3" w:rsidRPr="00690176">
        <w:rPr>
          <w:rFonts w:ascii="Mangal Pro" w:hAnsi="Mangal Pro"/>
          <w:b/>
          <w:bCs/>
          <w:sz w:val="28"/>
          <w:szCs w:val="28"/>
        </w:rPr>
        <w:t>सार्वजनिक वितरण प्रणालीः</w:t>
      </w:r>
      <w:r w:rsidR="00C11BE3" w:rsidRPr="00690176">
        <w:rPr>
          <w:rFonts w:ascii="Mangal Pro" w:hAnsi="Mangal Pro"/>
          <w:sz w:val="28"/>
          <w:szCs w:val="28"/>
        </w:rPr>
        <w:t xml:space="preserve"> भारतीय खाद्य निगम द्वारा अधिप्राप्त अनाज को सरकार विनियमित राशन दुकानों के माध्यम से समाज के गरीब वर्गों में वितरित करती है। इसे सार्वजनिक वितरण प्रणाली (पी.डी.एस.) कहते हैं। अब अधिकांश क्षेत्रों, गाँवों, कस्बों और शहरों में राशन की दुकानें हैं। सार्वजनिक वितरण प्रणाली खाद्य सुरक्षा के लिए भारतीय सरकार द्वारा उठाया गया महत्वपूर्ण कदम है। राशन की दुकानों में, जिन्हें उचित दर वाली दुकानें कहा जाता है, जहाँ चीनी खाद्यान्न और खाना पकाने के लिए मिट्टी के तेल का भंडार होता है।</w:t>
      </w:r>
    </w:p>
    <w:p w14:paraId="7CC77511" w14:textId="2377B602" w:rsidR="00C11BE3" w:rsidRPr="00690176" w:rsidRDefault="00C11BE3" w:rsidP="00043DDD">
      <w:pPr>
        <w:pStyle w:val="ListParagraph"/>
        <w:jc w:val="both"/>
        <w:rPr>
          <w:rFonts w:ascii="Mangal Pro" w:hAnsi="Mangal Pro"/>
          <w:sz w:val="28"/>
          <w:szCs w:val="28"/>
        </w:rPr>
      </w:pPr>
      <w:r w:rsidRPr="00690176">
        <w:rPr>
          <w:rFonts w:ascii="Mangal Pro" w:hAnsi="Mangal Pro"/>
          <w:sz w:val="28"/>
          <w:szCs w:val="28"/>
        </w:rPr>
        <w:t xml:space="preserve">संशोधित सार्वजनिक वितरण प्रणाली (आर.पी.डी.एस) को 1992 में देश के 1700 ब्लॉकों में संशोधित सार्वजनिक वितरण प्रणाली शुरु की गई। इसका लक्ष्य दूर-दराज और पिछड़े क्षेत्रों में सार्वजनिक वितरण प्रणाली से लाभ पहुँचाना था। लक्षित सार्वजनिक वितरण प्रणाली (टी.पी.डी.एस) को जून 1997 से सभी क्षेत्रों में गरीबों को लक्षित करने के सिद्धांत को </w:t>
      </w:r>
      <w:r w:rsidRPr="00690176">
        <w:rPr>
          <w:rFonts w:ascii="Mangal Pro" w:hAnsi="Mangal Pro"/>
          <w:sz w:val="28"/>
          <w:szCs w:val="28"/>
        </w:rPr>
        <w:lastRenderedPageBreak/>
        <w:t>अपनाने के लिए प्रारंभ की गई। यह पहला मौका था जब निर्धनों और गैर-निर्धनों के लिए विभेदक कीमत नीति अपनाई गई।</w:t>
      </w:r>
    </w:p>
    <w:p w14:paraId="7E70D5CC" w14:textId="1E1137A3" w:rsidR="007A7327" w:rsidRPr="00690176" w:rsidRDefault="00C11BE3" w:rsidP="00043DDD">
      <w:pPr>
        <w:pStyle w:val="ListParagraph"/>
        <w:numPr>
          <w:ilvl w:val="0"/>
          <w:numId w:val="12"/>
        </w:numPr>
        <w:jc w:val="both"/>
        <w:rPr>
          <w:rFonts w:ascii="Mangal Pro" w:hAnsi="Mangal Pro"/>
          <w:sz w:val="28"/>
          <w:szCs w:val="28"/>
        </w:rPr>
      </w:pPr>
      <w:r w:rsidRPr="00690176">
        <w:rPr>
          <w:rFonts w:ascii="Mangal Pro" w:hAnsi="Mangal Pro"/>
          <w:sz w:val="28"/>
          <w:szCs w:val="28"/>
        </w:rPr>
        <w:t>अंत्योदय अन्न योजना (ए.ए.वाई) और अन्नपूर्णा योजना (ए.ए.एस.)। ये योजनाएँ क्रमशः ‘गरीबों में भी सर्वाधिक गरीब’ और ‘दीन वरिष्ठ नागरिक समूहों पर लक्षित हैं। इस योजना का क्रियान्वयन पी.डी.एस के पहले से ही मौजूद नेटवर्क के साथ जोड़ा गया।</w:t>
      </w:r>
    </w:p>
    <w:p w14:paraId="5BAC6D7E" w14:textId="77777777" w:rsidR="00576DB2" w:rsidRDefault="007A7327" w:rsidP="00043DDD">
      <w:pPr>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9</w:t>
      </w:r>
      <w:r>
        <w:rPr>
          <w:rFonts w:ascii="Mangal Pro" w:hAnsi="Mangal Pro"/>
          <w:sz w:val="28"/>
          <w:szCs w:val="28"/>
        </w:rPr>
        <w:t xml:space="preserve"> </w:t>
      </w:r>
      <w:r w:rsidR="00576DB2" w:rsidRPr="00576DB2">
        <w:rPr>
          <w:rFonts w:ascii="Mangal Pro" w:hAnsi="Mangal Pro"/>
          <w:sz w:val="28"/>
          <w:szCs w:val="28"/>
        </w:rPr>
        <w:t>सरकार बफर स्टॉक क्यों बनाती है?</w:t>
      </w:r>
    </w:p>
    <w:p w14:paraId="00A3EC74" w14:textId="3E10AA8D" w:rsidR="00576DB2" w:rsidRPr="00576DB2" w:rsidRDefault="007A7327" w:rsidP="00043DDD">
      <w:pPr>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576DB2">
        <w:rPr>
          <w:rFonts w:ascii="Mangal Pro" w:hAnsi="Mangal Pro"/>
          <w:sz w:val="28"/>
          <w:szCs w:val="28"/>
        </w:rPr>
        <w:t xml:space="preserve"> </w:t>
      </w:r>
      <w:r w:rsidR="00576DB2" w:rsidRPr="00576DB2">
        <w:rPr>
          <w:rFonts w:ascii="Mangal Pro" w:hAnsi="Mangal Pro"/>
          <w:sz w:val="28"/>
          <w:szCs w:val="28"/>
        </w:rPr>
        <w:t>सरकार बफर स्टॉक को कुछ निश्चित कृषि फसलों जैसे- गेहूँ, गन्ना आदि के लिए नियमित करता है। बफर स्टॉक भारतीय खाद्य निगम (एफ.सी.आई.) के माध्यम से सरकार द्वारा अधिप्राप्त अनाज, गेहूँ और चावल को भण्डार है। भारतीय खाद्य निगम अधिशेष उत्पादन वाले राज्यों में किसानों से गेहूँ और चावल खरीदता है।</w:t>
      </w:r>
    </w:p>
    <w:p w14:paraId="7C70CA58" w14:textId="2BB2C3E8" w:rsidR="007A7327" w:rsidRPr="002D59C6" w:rsidRDefault="00576DB2" w:rsidP="00043DDD">
      <w:pPr>
        <w:jc w:val="both"/>
        <w:rPr>
          <w:rFonts w:ascii="Mangal Pro" w:hAnsi="Mangal Pro"/>
          <w:sz w:val="28"/>
          <w:szCs w:val="28"/>
        </w:rPr>
      </w:pPr>
      <w:r w:rsidRPr="00576DB2">
        <w:rPr>
          <w:rFonts w:ascii="Mangal Pro" w:hAnsi="Mangal Pro"/>
          <w:sz w:val="28"/>
          <w:szCs w:val="28"/>
        </w:rPr>
        <w:t>किसानों को उनकी फसल के लिए पहले से घोषित कीमतें दी जाती हैं। इस मूल्य को न्यूनतम समर्थित मूल्य कहा जाता है। इन फसलों के उत्पादन को प्रोत्साहन देने के उद्देश्य से बुआई के मौसम से पहले सरकार न्यूनतम समर्थित मूल्य की घोषणा करती है। खरीदे हुए अनाज खाद्य भंडारों में रखे जाते हैं। ऐसा कमी वाले क्षेत्रों में और समाज के गरीब वर्गों में बाजार कीमत से कम कीमत पर अनाज के वितरण के लिए किया जाता है। इस कीमत को निर्गम कीमत भी कहते हैं।</w:t>
      </w:r>
    </w:p>
    <w:p w14:paraId="2962406A" w14:textId="77777777" w:rsidR="00FF5269" w:rsidRDefault="007A7327" w:rsidP="00043DDD">
      <w:pPr>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10</w:t>
      </w:r>
      <w:r>
        <w:rPr>
          <w:rFonts w:ascii="Mangal Pro" w:hAnsi="Mangal Pro"/>
          <w:sz w:val="28"/>
          <w:szCs w:val="28"/>
        </w:rPr>
        <w:t xml:space="preserve"> </w:t>
      </w:r>
      <w:r w:rsidR="00FF5269" w:rsidRPr="00FF5269">
        <w:rPr>
          <w:rFonts w:ascii="Mangal Pro" w:hAnsi="Mangal Pro"/>
          <w:sz w:val="28"/>
          <w:szCs w:val="28"/>
        </w:rPr>
        <w:t>टिप्पणी लिखें-</w:t>
      </w:r>
    </w:p>
    <w:p w14:paraId="7BC680A0" w14:textId="3C3F2AD8" w:rsidR="00FF5269" w:rsidRPr="00620715" w:rsidRDefault="00FF5269" w:rsidP="00043DDD">
      <w:pPr>
        <w:pStyle w:val="ListParagraph"/>
        <w:numPr>
          <w:ilvl w:val="0"/>
          <w:numId w:val="14"/>
        </w:numPr>
        <w:jc w:val="both"/>
        <w:rPr>
          <w:rFonts w:ascii="Mangal Pro" w:hAnsi="Mangal Pro"/>
          <w:sz w:val="28"/>
          <w:szCs w:val="28"/>
        </w:rPr>
      </w:pPr>
      <w:r w:rsidRPr="00620715">
        <w:rPr>
          <w:rFonts w:ascii="Mangal Pro" w:hAnsi="Mangal Pro" w:cs="Nirmala UI"/>
          <w:sz w:val="28"/>
          <w:szCs w:val="28"/>
        </w:rPr>
        <w:t>न्यूनतम</w:t>
      </w:r>
      <w:r w:rsidRPr="00620715">
        <w:rPr>
          <w:rFonts w:ascii="Mangal Pro" w:hAnsi="Mangal Pro"/>
          <w:sz w:val="28"/>
          <w:szCs w:val="28"/>
        </w:rPr>
        <w:t xml:space="preserve"> समर्थित कीमत।</w:t>
      </w:r>
    </w:p>
    <w:p w14:paraId="062EDC5D" w14:textId="082AE8A1" w:rsidR="00E24DCC" w:rsidRPr="00620715" w:rsidRDefault="00E24DCC" w:rsidP="00043DDD">
      <w:pPr>
        <w:pStyle w:val="ListParagraph"/>
        <w:numPr>
          <w:ilvl w:val="0"/>
          <w:numId w:val="14"/>
        </w:numPr>
        <w:jc w:val="both"/>
        <w:rPr>
          <w:rFonts w:ascii="Mangal Pro" w:hAnsi="Mangal Pro"/>
          <w:sz w:val="28"/>
          <w:szCs w:val="28"/>
        </w:rPr>
      </w:pPr>
      <w:r w:rsidRPr="00620715">
        <w:rPr>
          <w:rFonts w:ascii="Mangal Pro" w:hAnsi="Mangal Pro"/>
          <w:sz w:val="28"/>
          <w:szCs w:val="28"/>
        </w:rPr>
        <w:t>बफर स्टॉक-</w:t>
      </w:r>
    </w:p>
    <w:p w14:paraId="53219650" w14:textId="7B9EDF59" w:rsidR="00E24DCC" w:rsidRPr="00620715" w:rsidRDefault="00E24DCC" w:rsidP="00043DDD">
      <w:pPr>
        <w:pStyle w:val="ListParagraph"/>
        <w:numPr>
          <w:ilvl w:val="0"/>
          <w:numId w:val="14"/>
        </w:numPr>
        <w:jc w:val="both"/>
        <w:rPr>
          <w:rFonts w:ascii="Mangal Pro" w:hAnsi="Mangal Pro"/>
          <w:sz w:val="28"/>
          <w:szCs w:val="28"/>
        </w:rPr>
      </w:pPr>
      <w:r w:rsidRPr="00620715">
        <w:rPr>
          <w:rFonts w:ascii="Mangal Pro" w:hAnsi="Mangal Pro"/>
          <w:sz w:val="28"/>
          <w:szCs w:val="28"/>
        </w:rPr>
        <w:t>निर्मम कीमत-</w:t>
      </w:r>
    </w:p>
    <w:p w14:paraId="6039FBF9" w14:textId="32D04864" w:rsidR="00620715" w:rsidRPr="00620715" w:rsidRDefault="00620715" w:rsidP="00043DDD">
      <w:pPr>
        <w:pStyle w:val="ListParagraph"/>
        <w:numPr>
          <w:ilvl w:val="0"/>
          <w:numId w:val="14"/>
        </w:numPr>
        <w:jc w:val="both"/>
        <w:rPr>
          <w:rFonts w:ascii="Mangal Pro" w:hAnsi="Mangal Pro"/>
          <w:sz w:val="28"/>
          <w:szCs w:val="28"/>
        </w:rPr>
      </w:pPr>
      <w:r w:rsidRPr="00620715">
        <w:rPr>
          <w:rFonts w:ascii="Mangal Pro" w:hAnsi="Mangal Pro"/>
          <w:sz w:val="28"/>
          <w:szCs w:val="28"/>
        </w:rPr>
        <w:t>उचित दर की दुकान।</w:t>
      </w:r>
    </w:p>
    <w:p w14:paraId="78EAD538" w14:textId="3D3B5CC2" w:rsidR="007A7327" w:rsidRDefault="007A7327" w:rsidP="00043DDD">
      <w:pPr>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p>
    <w:p w14:paraId="34B903EE" w14:textId="48CF3FCA" w:rsidR="00FF5269" w:rsidRPr="00620715" w:rsidRDefault="00FF5269" w:rsidP="00043DDD">
      <w:pPr>
        <w:pStyle w:val="ListParagraph"/>
        <w:numPr>
          <w:ilvl w:val="0"/>
          <w:numId w:val="13"/>
        </w:numPr>
        <w:jc w:val="both"/>
        <w:rPr>
          <w:rFonts w:ascii="Mangal Pro" w:hAnsi="Mangal Pro"/>
          <w:sz w:val="28"/>
          <w:szCs w:val="28"/>
        </w:rPr>
      </w:pPr>
      <w:r w:rsidRPr="00620715">
        <w:rPr>
          <w:rFonts w:ascii="Mangal Pro" w:hAnsi="Mangal Pro" w:cs="Nirmala UI"/>
          <w:b/>
          <w:bCs/>
          <w:sz w:val="28"/>
          <w:szCs w:val="28"/>
        </w:rPr>
        <w:t>न्यूनतम</w:t>
      </w:r>
      <w:r w:rsidRPr="00620715">
        <w:rPr>
          <w:rFonts w:ascii="Mangal Pro" w:hAnsi="Mangal Pro"/>
          <w:b/>
          <w:bCs/>
          <w:sz w:val="28"/>
          <w:szCs w:val="28"/>
        </w:rPr>
        <w:t xml:space="preserve"> समर्थित कीमत-</w:t>
      </w:r>
      <w:r w:rsidRPr="00620715">
        <w:rPr>
          <w:rFonts w:ascii="Mangal Pro" w:hAnsi="Mangal Pro"/>
          <w:sz w:val="28"/>
          <w:szCs w:val="28"/>
        </w:rPr>
        <w:t xml:space="preserve"> भारतीय खाद्य निगम अधिशेष उत्पादन वाले राज्यों में किसानों से गेहूँ और चावल खरीदता है। किसानों को उनकी फसल के लिए पहले से घोषित कीमतें दी जाती हैं। इस मूल्य को न्यूनतम समर्थित कीमत कहा जाता है। सरकार फसलों के </w:t>
      </w:r>
      <w:r w:rsidRPr="00620715">
        <w:rPr>
          <w:rFonts w:ascii="Mangal Pro" w:hAnsi="Mangal Pro"/>
          <w:sz w:val="28"/>
          <w:szCs w:val="28"/>
        </w:rPr>
        <w:lastRenderedPageBreak/>
        <w:t>उत्पादन को प्रोत्साहन देने के उद्देश्य से बुआई के मौसम से पहले न्यूनतम समर्थित कीमत की घोषणा करती है। खरीदे हुए अनाज खाद्य भंडारों में रखे जाते हैं।</w:t>
      </w:r>
    </w:p>
    <w:p w14:paraId="7E3C2FBE" w14:textId="6A4D3D82" w:rsidR="00FF5269" w:rsidRPr="00620715" w:rsidRDefault="00E24DCC" w:rsidP="00043DDD">
      <w:pPr>
        <w:pStyle w:val="ListParagraph"/>
        <w:numPr>
          <w:ilvl w:val="0"/>
          <w:numId w:val="13"/>
        </w:numPr>
        <w:jc w:val="both"/>
        <w:rPr>
          <w:rFonts w:ascii="Mangal Pro" w:hAnsi="Mangal Pro"/>
          <w:sz w:val="28"/>
          <w:szCs w:val="28"/>
        </w:rPr>
      </w:pPr>
      <w:r w:rsidRPr="00620715">
        <w:rPr>
          <w:rFonts w:ascii="Mangal Pro" w:hAnsi="Mangal Pro" w:cs="Nirmala UI"/>
          <w:b/>
          <w:bCs/>
          <w:sz w:val="28"/>
          <w:szCs w:val="28"/>
        </w:rPr>
        <w:t>बफर</w:t>
      </w:r>
      <w:r w:rsidRPr="00620715">
        <w:rPr>
          <w:rFonts w:ascii="Mangal Pro" w:hAnsi="Mangal Pro"/>
          <w:b/>
          <w:bCs/>
          <w:sz w:val="28"/>
          <w:szCs w:val="28"/>
        </w:rPr>
        <w:t xml:space="preserve"> स्टॉक-</w:t>
      </w:r>
      <w:r w:rsidRPr="00620715">
        <w:rPr>
          <w:rFonts w:ascii="Mangal Pro" w:hAnsi="Mangal Pro"/>
          <w:sz w:val="28"/>
          <w:szCs w:val="28"/>
        </w:rPr>
        <w:t xml:space="preserve"> बफर स्टॉक भारतीय खाद्य निगम (एप्फ.सी.आई.) के माध्यम से सरकार द्वारा अधिप्राप्त अनाज, गेहूँ और चावल का भंडार है। भारतीय खाद्य निगम अधिशेष उत्पादन वाले राज्यों में किसानों से गेहूँ और चावल खरीदता है। किसानों को उनकी फसल के लिए पहले से घोषित कीमतें दी जाती हैं। इसे मूल्य को न्यूनतम समर्थित कीमत कहा जाता है। सरकार फसलों के उत्पादन को प्रोत्साहन देने के उद्देश्य से बुआई के मौसम से पहले न्यूनतम समर्थित कीमत की घोषणा करती है। खरीदे हुए अनाज को खाद्य भंडारों में रखा जाता हैं। ऐसा कमी वाले क्षेत्रों में और समाज के गरीब वर्गों में बाजार कीमत से कम कीमत पर अनाज के वितरण के लिए किया जाता है। इस कीमत को निर्गम कीमत भी कहते हैं।</w:t>
      </w:r>
    </w:p>
    <w:p w14:paraId="1CDCCFEA" w14:textId="35EF3EAD" w:rsidR="00E24DCC" w:rsidRPr="00620715" w:rsidRDefault="00E24DCC" w:rsidP="00043DDD">
      <w:pPr>
        <w:pStyle w:val="ListParagraph"/>
        <w:numPr>
          <w:ilvl w:val="0"/>
          <w:numId w:val="13"/>
        </w:numPr>
        <w:jc w:val="both"/>
        <w:rPr>
          <w:rFonts w:ascii="Mangal Pro" w:hAnsi="Mangal Pro"/>
          <w:sz w:val="28"/>
          <w:szCs w:val="28"/>
        </w:rPr>
      </w:pPr>
      <w:r w:rsidRPr="00620715">
        <w:rPr>
          <w:rFonts w:ascii="Mangal Pro" w:hAnsi="Mangal Pro" w:cs="Nirmala UI"/>
          <w:b/>
          <w:bCs/>
          <w:sz w:val="28"/>
          <w:szCs w:val="28"/>
        </w:rPr>
        <w:t>निर्मम</w:t>
      </w:r>
      <w:r w:rsidRPr="00620715">
        <w:rPr>
          <w:rFonts w:ascii="Mangal Pro" w:hAnsi="Mangal Pro"/>
          <w:b/>
          <w:bCs/>
          <w:sz w:val="28"/>
          <w:szCs w:val="28"/>
        </w:rPr>
        <w:t xml:space="preserve"> कीमत-</w:t>
      </w:r>
      <w:r w:rsidRPr="00620715">
        <w:rPr>
          <w:rFonts w:ascii="Mangal Pro" w:hAnsi="Mangal Pro"/>
          <w:sz w:val="28"/>
          <w:szCs w:val="28"/>
        </w:rPr>
        <w:t xml:space="preserve"> फसलों के उत्पादन को प्रोत्साहन देने के उद्देश्य से बुआई के मौसम से पहले सरकार न्यूनतम समर्थित कीमत की घोषणा करती है। खरीदे हुए अनाज खाद्य भंडारों में रखे जाते हैं। ऐसा कमी वाले क्षेत्रों में और समाज के गरीब वर्गों में बाजार कीमत से कम कीमत पर अनाज के वितरण के लिए किया जाता है। इस कीमत को निर्गम कीमत कहते हैं।</w:t>
      </w:r>
    </w:p>
    <w:p w14:paraId="75DE893C" w14:textId="789CB7C3" w:rsidR="00620715" w:rsidRPr="00620715" w:rsidRDefault="00620715" w:rsidP="00043DDD">
      <w:pPr>
        <w:pStyle w:val="ListParagraph"/>
        <w:numPr>
          <w:ilvl w:val="0"/>
          <w:numId w:val="13"/>
        </w:numPr>
        <w:jc w:val="both"/>
        <w:rPr>
          <w:rFonts w:ascii="Mangal Pro" w:hAnsi="Mangal Pro"/>
          <w:sz w:val="28"/>
          <w:szCs w:val="28"/>
        </w:rPr>
      </w:pPr>
      <w:r w:rsidRPr="00620715">
        <w:rPr>
          <w:rFonts w:ascii="Mangal Pro" w:hAnsi="Mangal Pro" w:cs="Nirmala UI"/>
          <w:b/>
          <w:bCs/>
          <w:sz w:val="28"/>
          <w:szCs w:val="28"/>
        </w:rPr>
        <w:t>उचित</w:t>
      </w:r>
      <w:r w:rsidRPr="00620715">
        <w:rPr>
          <w:rFonts w:ascii="Mangal Pro" w:hAnsi="Mangal Pro"/>
          <w:b/>
          <w:bCs/>
          <w:sz w:val="28"/>
          <w:szCs w:val="28"/>
        </w:rPr>
        <w:t xml:space="preserve"> दर वाली दुकानें-</w:t>
      </w:r>
      <w:r w:rsidRPr="00620715">
        <w:rPr>
          <w:rFonts w:ascii="Mangal Pro" w:hAnsi="Mangal Pro"/>
          <w:sz w:val="28"/>
          <w:szCs w:val="28"/>
        </w:rPr>
        <w:t xml:space="preserve"> भारतीय खाद्य निगम द्वारा अधिप्राप्त अनाज को सरकार विनियमित राशन दुकानों के माध्यम से समाज के गरीब वर्गों में वितरित करती है। राशन की दुकानों में, जिन्हें उचित दर वाली दुकानें कहा जाता है, पर चीनी, खाद्यान्न और खाना पकाने के लिए मिट्टी के तेल का भंडार होता है। ये लागों को सामान बाजार कीमत से कम कीमत पर देती है। अब अधिकांश क्षेत्रों, गाँवों, कस्बों और शहरों में राशन की दुकानें हैं।</w:t>
      </w:r>
    </w:p>
    <w:p w14:paraId="022760CB" w14:textId="77777777" w:rsidR="00AA0B6F" w:rsidRDefault="007A7327" w:rsidP="00043DDD">
      <w:pPr>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11</w:t>
      </w:r>
      <w:r>
        <w:rPr>
          <w:rFonts w:ascii="Mangal Pro" w:hAnsi="Mangal Pro"/>
          <w:sz w:val="28"/>
          <w:szCs w:val="28"/>
        </w:rPr>
        <w:t xml:space="preserve"> </w:t>
      </w:r>
      <w:r w:rsidR="00AA0B6F" w:rsidRPr="00AA0B6F">
        <w:rPr>
          <w:rFonts w:ascii="Mangal Pro" w:hAnsi="Mangal Pro"/>
          <w:sz w:val="28"/>
          <w:szCs w:val="28"/>
        </w:rPr>
        <w:t>राशन की दुकानों के संचालन में क्या समस्याएँ हैं?</w:t>
      </w:r>
    </w:p>
    <w:p w14:paraId="45126923" w14:textId="3AF88881" w:rsidR="00AA0B6F" w:rsidRDefault="007A7327" w:rsidP="00043DDD">
      <w:pPr>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AA0B6F">
        <w:rPr>
          <w:rFonts w:ascii="Mangal Pro" w:hAnsi="Mangal Pro"/>
          <w:sz w:val="28"/>
          <w:szCs w:val="28"/>
        </w:rPr>
        <w:t xml:space="preserve"> </w:t>
      </w:r>
      <w:r w:rsidR="00AA0B6F" w:rsidRPr="00AA0B6F">
        <w:rPr>
          <w:rFonts w:ascii="Mangal Pro" w:hAnsi="Mangal Pro"/>
          <w:sz w:val="28"/>
          <w:szCs w:val="28"/>
        </w:rPr>
        <w:t>राशन की दुकानों के संचालन में कई समस्याएँ हैं-</w:t>
      </w:r>
    </w:p>
    <w:p w14:paraId="67FCA111" w14:textId="77777777" w:rsidR="00AA0B6F" w:rsidRPr="00AA0B6F" w:rsidRDefault="00AA0B6F" w:rsidP="00043DDD">
      <w:pPr>
        <w:pStyle w:val="ListParagraph"/>
        <w:numPr>
          <w:ilvl w:val="0"/>
          <w:numId w:val="15"/>
        </w:numPr>
        <w:jc w:val="both"/>
        <w:rPr>
          <w:rFonts w:ascii="Mangal Pro" w:hAnsi="Mangal Pro"/>
          <w:sz w:val="28"/>
          <w:szCs w:val="28"/>
        </w:rPr>
      </w:pPr>
      <w:r w:rsidRPr="00AA0B6F">
        <w:rPr>
          <w:rFonts w:ascii="Mangal Pro" w:hAnsi="Mangal Pro"/>
          <w:sz w:val="28"/>
          <w:szCs w:val="28"/>
        </w:rPr>
        <w:t>पी. डी. एस. डीलर अधिक लाभ कमाने के लिए अनाज को खुले बाज़ार में बेचना, राशन दुकानों में घटिया अनाज बेचना, दुकान कभी-कभार खोलना जैसे कदाचार करते हैं।</w:t>
      </w:r>
    </w:p>
    <w:p w14:paraId="61BBEF73" w14:textId="77777777" w:rsidR="00AA0B6F" w:rsidRPr="00AA0B6F" w:rsidRDefault="00AA0B6F" w:rsidP="00043DDD">
      <w:pPr>
        <w:pStyle w:val="ListParagraph"/>
        <w:numPr>
          <w:ilvl w:val="0"/>
          <w:numId w:val="15"/>
        </w:numPr>
        <w:jc w:val="both"/>
        <w:rPr>
          <w:rFonts w:ascii="Mangal Pro" w:hAnsi="Mangal Pro"/>
          <w:sz w:val="28"/>
          <w:szCs w:val="28"/>
        </w:rPr>
      </w:pPr>
      <w:r w:rsidRPr="00AA0B6F">
        <w:rPr>
          <w:rFonts w:ascii="Mangal Pro" w:hAnsi="Mangal Pro"/>
          <w:sz w:val="28"/>
          <w:szCs w:val="28"/>
        </w:rPr>
        <w:t>कई डीलर वजन कम देते हैं और अशिक्षित ग्राहकों को धोका देते हैं।</w:t>
      </w:r>
    </w:p>
    <w:p w14:paraId="01DE0CA9" w14:textId="77777777" w:rsidR="00AA0B6F" w:rsidRPr="00AA0B6F" w:rsidRDefault="00AA0B6F" w:rsidP="00043DDD">
      <w:pPr>
        <w:pStyle w:val="ListParagraph"/>
        <w:numPr>
          <w:ilvl w:val="0"/>
          <w:numId w:val="15"/>
        </w:numPr>
        <w:jc w:val="both"/>
        <w:rPr>
          <w:rFonts w:ascii="Mangal Pro" w:hAnsi="Mangal Pro"/>
          <w:sz w:val="28"/>
          <w:szCs w:val="28"/>
        </w:rPr>
      </w:pPr>
      <w:r w:rsidRPr="00AA0B6F">
        <w:rPr>
          <w:rFonts w:ascii="Mangal Pro" w:hAnsi="Mangal Pro"/>
          <w:sz w:val="28"/>
          <w:szCs w:val="28"/>
        </w:rPr>
        <w:lastRenderedPageBreak/>
        <w:t>पहले प्रत्येक परिवार के पास चाहे वह निर्धन हो या गैर-निर्धन, एक राशन कार्ड था, परन्तु अब तीन प्रकार के कार्ड और भिन्न कीमते हैं।</w:t>
      </w:r>
    </w:p>
    <w:p w14:paraId="3E9868DD" w14:textId="77777777" w:rsidR="00AA0B6F" w:rsidRPr="00AA0B6F" w:rsidRDefault="00AA0B6F" w:rsidP="00043DDD">
      <w:pPr>
        <w:pStyle w:val="ListParagraph"/>
        <w:numPr>
          <w:ilvl w:val="0"/>
          <w:numId w:val="15"/>
        </w:numPr>
        <w:jc w:val="both"/>
        <w:rPr>
          <w:rFonts w:ascii="Mangal Pro" w:hAnsi="Mangal Pro"/>
          <w:sz w:val="28"/>
          <w:szCs w:val="28"/>
        </w:rPr>
      </w:pPr>
      <w:r w:rsidRPr="00AA0B6F">
        <w:rPr>
          <w:rFonts w:ascii="Mangal Pro" w:hAnsi="Mangal Pro"/>
          <w:sz w:val="28"/>
          <w:szCs w:val="28"/>
        </w:rPr>
        <w:t>निर्धनता रेखा से ऊपर वाले किसी भी परिवार को राशन दुकान पर बहुत कम छूट मिलती है। इसलिए राशन की दुकान से इन वस्तुओं की खरीदारी के लिए उनको बहुत कम प्रोत्साहन प्राप्त है।</w:t>
      </w:r>
    </w:p>
    <w:p w14:paraId="7D851114" w14:textId="77FBCC56" w:rsidR="00AA0B6F" w:rsidRPr="00AA0B6F" w:rsidRDefault="00AA0B6F" w:rsidP="00043DDD">
      <w:pPr>
        <w:pStyle w:val="ListParagraph"/>
        <w:numPr>
          <w:ilvl w:val="0"/>
          <w:numId w:val="15"/>
        </w:numPr>
        <w:jc w:val="both"/>
        <w:rPr>
          <w:rFonts w:ascii="Mangal Pro" w:hAnsi="Mangal Pro"/>
          <w:sz w:val="28"/>
          <w:szCs w:val="28"/>
        </w:rPr>
      </w:pPr>
      <w:r w:rsidRPr="00AA0B6F">
        <w:rPr>
          <w:rFonts w:ascii="Mangal Pro" w:hAnsi="Mangal Pro"/>
          <w:sz w:val="28"/>
          <w:szCs w:val="28"/>
        </w:rPr>
        <w:t>राशन दुकानों में घटिया किस्म के अनाज का पड़ा रहना आम बात है, जो बिक नहीं पाता। यह एक बड़ी समस्या साबित हो रही है। जब राशन की दुकानें इन अनाजों को बेच नहीं पातीं, तो एफ.सी.आई. के गोदामों में अनाज का विशाल स्टॉक जमा हो जाता है।</w:t>
      </w:r>
    </w:p>
    <w:p w14:paraId="41068D38" w14:textId="77777777" w:rsidR="000C1C03" w:rsidRDefault="007A7327" w:rsidP="00043DDD">
      <w:pPr>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12</w:t>
      </w:r>
      <w:r>
        <w:rPr>
          <w:rFonts w:ascii="Mangal Pro" w:hAnsi="Mangal Pro"/>
          <w:sz w:val="28"/>
          <w:szCs w:val="28"/>
        </w:rPr>
        <w:t xml:space="preserve"> </w:t>
      </w:r>
      <w:r w:rsidR="000C1C03" w:rsidRPr="000C1C03">
        <w:rPr>
          <w:rFonts w:ascii="Mangal Pro" w:hAnsi="Mangal Pro"/>
          <w:sz w:val="28"/>
          <w:szCs w:val="28"/>
        </w:rPr>
        <w:t>खाद्य और संबंधित वस्तुओं को उपलब्ध कराने में सहकारी समितियों की भूमिका पर एक टिप्पणी लिखें।</w:t>
      </w:r>
    </w:p>
    <w:p w14:paraId="777D073C" w14:textId="559F057D" w:rsidR="001820F2" w:rsidRDefault="007A7327" w:rsidP="00043DDD">
      <w:pPr>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0C1C03">
        <w:rPr>
          <w:rFonts w:ascii="Mangal Pro" w:hAnsi="Mangal Pro"/>
          <w:sz w:val="28"/>
          <w:szCs w:val="28"/>
        </w:rPr>
        <w:t xml:space="preserve"> </w:t>
      </w:r>
      <w:r w:rsidR="000C1C03" w:rsidRPr="000C1C03">
        <w:rPr>
          <w:rFonts w:ascii="Mangal Pro" w:hAnsi="Mangal Pro"/>
          <w:sz w:val="28"/>
          <w:szCs w:val="28"/>
        </w:rPr>
        <w:t>भारत में विशेषकर देश के दक्षिणी और पश्चिमी भागों में सहकारी समितियाँ भी खाद्य सुरक्षा में एक महत्त्वपूर्ण भूमिका निभा रही हैं।</w:t>
      </w:r>
    </w:p>
    <w:p w14:paraId="1FDC1F82" w14:textId="77777777" w:rsidR="000C1C03" w:rsidRPr="000C1C03" w:rsidRDefault="000C1C03" w:rsidP="00043DDD">
      <w:pPr>
        <w:pStyle w:val="ListParagraph"/>
        <w:numPr>
          <w:ilvl w:val="0"/>
          <w:numId w:val="16"/>
        </w:numPr>
        <w:jc w:val="both"/>
        <w:rPr>
          <w:rFonts w:ascii="Mangal Pro" w:hAnsi="Mangal Pro"/>
          <w:sz w:val="28"/>
          <w:szCs w:val="28"/>
        </w:rPr>
      </w:pPr>
      <w:r w:rsidRPr="000C1C03">
        <w:rPr>
          <w:rFonts w:ascii="Mangal Pro" w:hAnsi="Mangal Pro"/>
          <w:sz w:val="28"/>
          <w:szCs w:val="28"/>
        </w:rPr>
        <w:t>सहकारी समितियाँ निर्धन लोगों को खाद्यान्न की बिक्री के लिए कम कीमत वाली दुकानें खोलती हैं।</w:t>
      </w:r>
    </w:p>
    <w:p w14:paraId="5AB188B4" w14:textId="77777777" w:rsidR="000C1C03" w:rsidRPr="000C1C03" w:rsidRDefault="000C1C03" w:rsidP="00043DDD">
      <w:pPr>
        <w:pStyle w:val="ListParagraph"/>
        <w:numPr>
          <w:ilvl w:val="0"/>
          <w:numId w:val="16"/>
        </w:numPr>
        <w:jc w:val="both"/>
        <w:rPr>
          <w:rFonts w:ascii="Mangal Pro" w:hAnsi="Mangal Pro"/>
          <w:sz w:val="28"/>
          <w:szCs w:val="28"/>
        </w:rPr>
      </w:pPr>
      <w:r w:rsidRPr="000C1C03">
        <w:rPr>
          <w:rFonts w:ascii="Mangal Pro" w:hAnsi="Mangal Pro"/>
          <w:sz w:val="28"/>
          <w:szCs w:val="28"/>
        </w:rPr>
        <w:t>दिल्ली में मदर डेयरी उपभोक्ताओं को दिल्ली सरकार द्वारा निर्धारित नियंत्रित दरों पर दूध और सब्जियाँ उपलब्ध कराने में तेजी से प्रगति कर रही है।</w:t>
      </w:r>
    </w:p>
    <w:p w14:paraId="67D6505B" w14:textId="77777777" w:rsidR="000C1C03" w:rsidRPr="000C1C03" w:rsidRDefault="000C1C03" w:rsidP="00043DDD">
      <w:pPr>
        <w:pStyle w:val="ListParagraph"/>
        <w:numPr>
          <w:ilvl w:val="0"/>
          <w:numId w:val="16"/>
        </w:numPr>
        <w:jc w:val="both"/>
        <w:rPr>
          <w:rFonts w:ascii="Mangal Pro" w:hAnsi="Mangal Pro"/>
          <w:sz w:val="28"/>
          <w:szCs w:val="28"/>
        </w:rPr>
      </w:pPr>
      <w:r w:rsidRPr="000C1C03">
        <w:rPr>
          <w:rFonts w:ascii="Mangal Pro" w:hAnsi="Mangal Pro"/>
          <w:sz w:val="28"/>
          <w:szCs w:val="28"/>
        </w:rPr>
        <w:t>गुजरात में दूध तथा दुग्ध उत्पादों में अमूल और सफल सहकारी समिति का उदाहरण है। इसने देश में श्वेत क्रांति ला दी हैं।</w:t>
      </w:r>
    </w:p>
    <w:p w14:paraId="0333602A" w14:textId="23D5B3A3" w:rsidR="000C1C03" w:rsidRPr="000C1C03" w:rsidRDefault="000C1C03" w:rsidP="00043DDD">
      <w:pPr>
        <w:pStyle w:val="ListParagraph"/>
        <w:numPr>
          <w:ilvl w:val="0"/>
          <w:numId w:val="16"/>
        </w:numPr>
        <w:jc w:val="both"/>
        <w:rPr>
          <w:rFonts w:ascii="Mangal Pro" w:hAnsi="Mangal Pro"/>
          <w:sz w:val="28"/>
          <w:szCs w:val="28"/>
        </w:rPr>
      </w:pPr>
      <w:r w:rsidRPr="000C1C03">
        <w:rPr>
          <w:rFonts w:ascii="Mangal Pro" w:hAnsi="Mangal Pro"/>
          <w:sz w:val="28"/>
          <w:szCs w:val="28"/>
        </w:rPr>
        <w:t>भारत में सहकारी समितियों के कई उदाहरण हैं जो समाज के विभिन्न वर्गों की खाद्य सुरक्षा के लिए अच्छा काम कर रहे हैं।</w:t>
      </w:r>
    </w:p>
    <w:sectPr w:rsidR="000C1C03" w:rsidRPr="000C1C03" w:rsidSect="00444CA8">
      <w:headerReference w:type="default" r:id="rId15"/>
      <w:footerReference w:type="default" r:id="rId16"/>
      <w:pgSz w:w="11906" w:h="16838" w:code="9"/>
      <w:pgMar w:top="1418" w:right="720" w:bottom="720" w:left="720" w:header="0"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4C582" w14:textId="77777777" w:rsidR="00AB0199" w:rsidRDefault="00AB0199" w:rsidP="0011570E">
      <w:pPr>
        <w:spacing w:after="0" w:line="240" w:lineRule="auto"/>
      </w:pPr>
      <w:r>
        <w:separator/>
      </w:r>
    </w:p>
  </w:endnote>
  <w:endnote w:type="continuationSeparator" w:id="0">
    <w:p w14:paraId="62045BB2" w14:textId="77777777" w:rsidR="00AB0199" w:rsidRDefault="00AB0199" w:rsidP="0011570E">
      <w:pPr>
        <w:spacing w:after="0" w:line="240" w:lineRule="auto"/>
      </w:pPr>
      <w:r>
        <w:continuationSeparator/>
      </w:r>
    </w:p>
  </w:endnote>
  <w:endnote w:type="continuationNotice" w:id="1">
    <w:p w14:paraId="6C3316E8" w14:textId="77777777" w:rsidR="00AB0199" w:rsidRDefault="00AB01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irmala UI">
    <w:panose1 w:val="020B0502040204020203"/>
    <w:charset w:val="00"/>
    <w:family w:val="swiss"/>
    <w:pitch w:val="variable"/>
    <w:sig w:usb0="80FF8023" w:usb1="0200004A" w:usb2="00000200" w:usb3="00000000" w:csb0="00000001" w:csb1="00000000"/>
  </w:font>
  <w:font w:name="Mangal Pro">
    <w:altName w:val="Calibri"/>
    <w:charset w:val="00"/>
    <w:family w:val="auto"/>
    <w:pitch w:val="variable"/>
    <w:sig w:usb0="80000003" w:usb1="0000000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967A0" w14:textId="6882CEDA" w:rsidR="007B5264" w:rsidRPr="007B5264" w:rsidRDefault="007B5264">
    <w:pPr>
      <w:pStyle w:val="Footer"/>
      <w:jc w:val="right"/>
      <w:rPr>
        <w:b/>
        <w:bCs/>
      </w:rPr>
    </w:pPr>
    <w:r w:rsidRPr="007B5264">
      <w:rPr>
        <w:b/>
        <w:bCs/>
      </w:rPr>
      <w:t>(</w:t>
    </w:r>
    <w:sdt>
      <w:sdtPr>
        <w:rPr>
          <w:b/>
          <w:bCs/>
        </w:rPr>
        <w:id w:val="1232965963"/>
        <w:docPartObj>
          <w:docPartGallery w:val="Page Numbers (Bottom of Page)"/>
          <w:docPartUnique/>
        </w:docPartObj>
      </w:sdtPr>
      <w:sdtEndPr/>
      <w:sdtContent>
        <w:r w:rsidRPr="007B5264">
          <w:rPr>
            <w:b/>
            <w:bCs/>
          </w:rPr>
          <w:fldChar w:fldCharType="begin"/>
        </w:r>
        <w:r w:rsidRPr="007B5264">
          <w:rPr>
            <w:b/>
            <w:bCs/>
          </w:rPr>
          <w:instrText xml:space="preserve"> PAGE   \* MERGEFORMAT </w:instrText>
        </w:r>
        <w:r w:rsidRPr="007B5264">
          <w:rPr>
            <w:b/>
            <w:bCs/>
          </w:rPr>
          <w:fldChar w:fldCharType="separate"/>
        </w:r>
        <w:r w:rsidRPr="007B5264">
          <w:rPr>
            <w:b/>
            <w:bCs/>
          </w:rPr>
          <w:t>2</w:t>
        </w:r>
        <w:r w:rsidRPr="007B5264">
          <w:rPr>
            <w:b/>
            <w:bCs/>
          </w:rPr>
          <w:fldChar w:fldCharType="end"/>
        </w:r>
        <w:r w:rsidRPr="007B5264">
          <w:rPr>
            <w:b/>
            <w:bCs/>
          </w:rPr>
          <w:t>)</w:t>
        </w:r>
      </w:sdtContent>
    </w:sdt>
  </w:p>
  <w:p w14:paraId="784457A6" w14:textId="77777777" w:rsidR="007B5264" w:rsidRDefault="007B5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95986" w14:textId="77777777" w:rsidR="00AB0199" w:rsidRDefault="00AB0199" w:rsidP="0011570E">
      <w:pPr>
        <w:spacing w:after="0" w:line="240" w:lineRule="auto"/>
      </w:pPr>
      <w:r>
        <w:separator/>
      </w:r>
    </w:p>
  </w:footnote>
  <w:footnote w:type="continuationSeparator" w:id="0">
    <w:p w14:paraId="2699FC53" w14:textId="77777777" w:rsidR="00AB0199" w:rsidRDefault="00AB0199" w:rsidP="0011570E">
      <w:pPr>
        <w:spacing w:after="0" w:line="240" w:lineRule="auto"/>
      </w:pPr>
      <w:r>
        <w:continuationSeparator/>
      </w:r>
    </w:p>
  </w:footnote>
  <w:footnote w:type="continuationNotice" w:id="1">
    <w:p w14:paraId="32684E45" w14:textId="77777777" w:rsidR="00AB0199" w:rsidRDefault="00AB01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9578" w14:textId="4ED98DD1" w:rsidR="0011570E" w:rsidRPr="00AD0510" w:rsidRDefault="008D43F0" w:rsidP="00AD0510">
    <w:pPr>
      <w:pStyle w:val="Header"/>
      <w:ind w:left="-709"/>
    </w:pPr>
    <w:r>
      <mc:AlternateContent>
        <mc:Choice Requires="wps">
          <w:drawing>
            <wp:anchor distT="0" distB="0" distL="114300" distR="114300" simplePos="0" relativeHeight="251658241" behindDoc="0" locked="0" layoutInCell="1" allowOverlap="1" wp14:anchorId="30D1506E" wp14:editId="5A847B33">
              <wp:simplePos x="0" y="0"/>
              <wp:positionH relativeFrom="column">
                <wp:posOffset>48895</wp:posOffset>
              </wp:positionH>
              <wp:positionV relativeFrom="paragraph">
                <wp:posOffset>264160</wp:posOffset>
              </wp:positionV>
              <wp:extent cx="5632704" cy="512064"/>
              <wp:effectExtent l="0" t="0" r="0" b="2540"/>
              <wp:wrapNone/>
              <wp:docPr id="26" name="Text Box 26"/>
              <wp:cNvGraphicFramePr/>
              <a:graphic xmlns:a="http://schemas.openxmlformats.org/drawingml/2006/main">
                <a:graphicData uri="http://schemas.microsoft.com/office/word/2010/wordprocessingShape">
                  <wps:wsp>
                    <wps:cNvSpPr txBox="1"/>
                    <wps:spPr>
                      <a:xfrm>
                        <a:off x="0" y="0"/>
                        <a:ext cx="5632704" cy="512064"/>
                      </a:xfrm>
                      <a:prstGeom prst="rect">
                        <a:avLst/>
                      </a:prstGeom>
                      <a:noFill/>
                      <a:ln w="6350">
                        <a:noFill/>
                      </a:ln>
                    </wps:spPr>
                    <wps:txbx>
                      <w:txbxContent>
                        <w:p w14:paraId="5BDC1B04" w14:textId="54B9A697" w:rsidR="008D43F0" w:rsidRPr="00E2577F" w:rsidRDefault="000427B5" w:rsidP="00C36515">
                          <w:pPr>
                            <w:spacing w:after="480"/>
                            <w:rPr>
                              <w:rFonts w:ascii="Mangal Pro" w:hAnsi="Mangal Pro" w:cstheme="majorBidi"/>
                              <w:b/>
                              <w:bCs/>
                              <w:color w:val="FFFFFF" w:themeColor="background1"/>
                              <w:sz w:val="32"/>
                              <w:szCs w:val="32"/>
                              <w:lang w:val="en-US"/>
                            </w:rPr>
                          </w:pPr>
                          <w:r w:rsidRPr="000427B5">
                            <w:rPr>
                              <w:rFonts w:ascii="Mangal Pro" w:hAnsi="Mangal Pro" w:cs="Nirmala UI"/>
                              <w:b/>
                              <w:bCs/>
                              <w:color w:val="FFFFFF" w:themeColor="background1"/>
                              <w:sz w:val="32"/>
                              <w:szCs w:val="32"/>
                              <w:lang w:val="en-US" w:bidi="hi-IN"/>
                            </w:rPr>
                            <w:t>भारत में खाद्य सुरक्षा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D1506E" id="_x0000_t202" coordsize="21600,21600" o:spt="202" path="m,l,21600r21600,l21600,xe">
              <v:stroke joinstyle="miter"/>
              <v:path gradientshapeok="t" o:connecttype="rect"/>
            </v:shapetype>
            <v:shape id="Text Box 26" o:spid="_x0000_s1026" type="#_x0000_t202" style="position:absolute;left:0;text-align:left;margin-left:3.85pt;margin-top:20.8pt;width:443.5pt;height:40.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" filled="f" stroked="f" strokeweight=".5pt">
              <v:textbox>
                <w:txbxContent>
                  <w:p w14:paraId="5BDC1B04" w14:textId="54B9A697" w:rsidR="008D43F0" w:rsidRPr="00E2577F" w:rsidRDefault="000427B5" w:rsidP="00C36515">
                    <w:pPr>
                      <w:spacing w:after="480"/>
                      <w:rPr>
                        <w:rFonts w:ascii="Mangal Pro" w:hAnsi="Mangal Pro" w:cstheme="majorBidi"/>
                        <w:b/>
                        <w:bCs/>
                        <w:color w:val="FFFFFF" w:themeColor="background1"/>
                        <w:sz w:val="32"/>
                        <w:szCs w:val="32"/>
                        <w:lang w:val="en-US"/>
                      </w:rPr>
                    </w:pPr>
                    <w:r w:rsidRPr="000427B5">
                      <w:rPr>
                        <w:rFonts w:ascii="Mangal Pro" w:hAnsi="Mangal Pro" w:cs="Nirmala UI"/>
                        <w:b/>
                        <w:bCs/>
                        <w:color w:val="FFFFFF" w:themeColor="background1"/>
                        <w:sz w:val="32"/>
                        <w:szCs w:val="32"/>
                        <w:lang w:val="en-US" w:bidi="hi-IN"/>
                      </w:rPr>
                      <w:t>भारत में खाद्य सुरक्षा</w:t>
                    </w:r>
                  </w:p>
                </w:txbxContent>
              </v:textbox>
            </v:shape>
          </w:pict>
        </mc:Fallback>
      </mc:AlternateContent>
    </w:r>
    <w:r>
      <mc:AlternateContent>
        <mc:Choice Requires="wps">
          <w:drawing>
            <wp:anchor distT="0" distB="0" distL="114300" distR="114300" simplePos="0" relativeHeight="251658242" behindDoc="0" locked="0" layoutInCell="1" allowOverlap="1" wp14:anchorId="7CF22871" wp14:editId="0B226046">
              <wp:simplePos x="0" y="0"/>
              <wp:positionH relativeFrom="leftMargin">
                <wp:posOffset>34290</wp:posOffset>
              </wp:positionH>
              <wp:positionV relativeFrom="paragraph">
                <wp:posOffset>284785</wp:posOffset>
              </wp:positionV>
              <wp:extent cx="431597" cy="314554"/>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31597" cy="314554"/>
                      </a:xfrm>
                      <a:prstGeom prst="rect">
                        <a:avLst/>
                      </a:prstGeom>
                      <a:noFill/>
                      <a:ln w="6350">
                        <a:noFill/>
                      </a:ln>
                    </wps:spPr>
                    <wps:txbx>
                      <w:txbxContent>
                        <w:p w14:paraId="7DB0590F" w14:textId="2EB3D595" w:rsidR="008D43F0" w:rsidRPr="008D43F0" w:rsidRDefault="00804FF3" w:rsidP="008D43F0">
                          <w:pPr>
                            <w:rPr>
                              <w:color w:val="FFFFFF" w:themeColor="background1"/>
                              <w:sz w:val="32"/>
                              <w:szCs w:val="32"/>
                              <w:lang w:val="en-US"/>
                            </w:rPr>
                          </w:pPr>
                          <w:r>
                            <w:rPr>
                              <w:color w:val="FFFFFF" w:themeColor="background1"/>
                              <w:sz w:val="32"/>
                              <w:szCs w:val="32"/>
                              <w:lang w:val="en-US"/>
                            </w:rPr>
                            <w:t>0</w:t>
                          </w:r>
                          <w:r w:rsidR="000427B5">
                            <w:rPr>
                              <w:color w:val="FFFFFF" w:themeColor="background1"/>
                              <w:sz w:val="32"/>
                              <w:szCs w:val="32"/>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22871" id="Text Box 27" o:spid="_x0000_s1027" type="#_x0000_t202" style="position:absolute;left:0;text-align:left;margin-left:2.7pt;margin-top:22.4pt;width:34pt;height:24.75pt;z-index:25165824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" filled="f" stroked="f" strokeweight=".5pt">
              <v:textbox>
                <w:txbxContent>
                  <w:p w14:paraId="7DB0590F" w14:textId="2EB3D595" w:rsidR="008D43F0" w:rsidRPr="008D43F0" w:rsidRDefault="00804FF3" w:rsidP="008D43F0">
                    <w:pPr>
                      <w:rPr>
                        <w:color w:val="FFFFFF" w:themeColor="background1"/>
                        <w:sz w:val="32"/>
                        <w:szCs w:val="32"/>
                        <w:lang w:val="en-US"/>
                      </w:rPr>
                    </w:pPr>
                    <w:r>
                      <w:rPr>
                        <w:color w:val="FFFFFF" w:themeColor="background1"/>
                        <w:sz w:val="32"/>
                        <w:szCs w:val="32"/>
                        <w:lang w:val="en-US"/>
                      </w:rPr>
                      <w:t>0</w:t>
                    </w:r>
                    <w:r w:rsidR="000427B5">
                      <w:rPr>
                        <w:color w:val="FFFFFF" w:themeColor="background1"/>
                        <w:sz w:val="32"/>
                        <w:szCs w:val="32"/>
                        <w:lang w:val="en-US"/>
                      </w:rPr>
                      <w:t>4</w:t>
                    </w:r>
                  </w:p>
                </w:txbxContent>
              </v:textbox>
              <w10:wrap anchorx="margin"/>
            </v:shape>
          </w:pict>
        </mc:Fallback>
      </mc:AlternateContent>
    </w:r>
    <w:r w:rsidR="00707CCD">
      <w:drawing>
        <wp:anchor distT="0" distB="0" distL="114300" distR="114300" simplePos="0" relativeHeight="251658240" behindDoc="0" locked="0" layoutInCell="1" allowOverlap="1" wp14:anchorId="12F017CE" wp14:editId="26053DB9">
          <wp:simplePos x="0" y="0"/>
          <wp:positionH relativeFrom="leftMargin">
            <wp:posOffset>30150</wp:posOffset>
          </wp:positionH>
          <wp:positionV relativeFrom="paragraph">
            <wp:posOffset>283210</wp:posOffset>
          </wp:positionV>
          <wp:extent cx="414000" cy="414000"/>
          <wp:effectExtent l="0" t="0" r="5715" b="5715"/>
          <wp:wrapNone/>
          <wp:docPr id="41" name="Graphic 41" descr="Postit Notes 3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Postit Notes 3 outlin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14000" cy="414000"/>
                  </a:xfrm>
                  <a:prstGeom prst="rect">
                    <a:avLst/>
                  </a:prstGeom>
                </pic:spPr>
              </pic:pic>
            </a:graphicData>
          </a:graphic>
          <wp14:sizeRelH relativeFrom="margin">
            <wp14:pctWidth>0</wp14:pctWidth>
          </wp14:sizeRelH>
          <wp14:sizeRelV relativeFrom="margin">
            <wp14:pctHeight>0</wp14:pctHeight>
          </wp14:sizeRelV>
        </wp:anchor>
      </w:drawing>
    </w:r>
    <w:r w:rsidR="00707CCD">
      <w:drawing>
        <wp:inline distT="0" distB="0" distL="0" distR="0" wp14:anchorId="74614B27" wp14:editId="187DA5D7">
          <wp:extent cx="6575218" cy="69494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597338" cy="69728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50E64"/>
    <w:multiLevelType w:val="hybridMultilevel"/>
    <w:tmpl w:val="90BE51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897985"/>
    <w:multiLevelType w:val="hybridMultilevel"/>
    <w:tmpl w:val="75A2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875C39"/>
    <w:multiLevelType w:val="hybridMultilevel"/>
    <w:tmpl w:val="8DA47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470DE0"/>
    <w:multiLevelType w:val="hybridMultilevel"/>
    <w:tmpl w:val="A88EF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1906D4"/>
    <w:multiLevelType w:val="hybridMultilevel"/>
    <w:tmpl w:val="582AB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927F5C"/>
    <w:multiLevelType w:val="hybridMultilevel"/>
    <w:tmpl w:val="9B8A8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B93D5C"/>
    <w:multiLevelType w:val="hybridMultilevel"/>
    <w:tmpl w:val="92C86F3A"/>
    <w:lvl w:ilvl="0" w:tplc="3E525A8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134951"/>
    <w:multiLevelType w:val="hybridMultilevel"/>
    <w:tmpl w:val="BFF0D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2F0DED"/>
    <w:multiLevelType w:val="hybridMultilevel"/>
    <w:tmpl w:val="E0026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D33D01"/>
    <w:multiLevelType w:val="hybridMultilevel"/>
    <w:tmpl w:val="020CCD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771F93"/>
    <w:multiLevelType w:val="hybridMultilevel"/>
    <w:tmpl w:val="F31E75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813FF1"/>
    <w:multiLevelType w:val="hybridMultilevel"/>
    <w:tmpl w:val="2730E3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D93087"/>
    <w:multiLevelType w:val="hybridMultilevel"/>
    <w:tmpl w:val="C71AD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6339A8"/>
    <w:multiLevelType w:val="hybridMultilevel"/>
    <w:tmpl w:val="1D8AA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EB32B7"/>
    <w:multiLevelType w:val="hybridMultilevel"/>
    <w:tmpl w:val="887454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D35ABC"/>
    <w:multiLevelType w:val="hybridMultilevel"/>
    <w:tmpl w:val="099CF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257172">
    <w:abstractNumId w:val="4"/>
  </w:num>
  <w:num w:numId="2" w16cid:durableId="193351016">
    <w:abstractNumId w:val="13"/>
  </w:num>
  <w:num w:numId="3" w16cid:durableId="1767923408">
    <w:abstractNumId w:val="5"/>
  </w:num>
  <w:num w:numId="4" w16cid:durableId="271137048">
    <w:abstractNumId w:val="2"/>
  </w:num>
  <w:num w:numId="5" w16cid:durableId="1094201364">
    <w:abstractNumId w:val="7"/>
  </w:num>
  <w:num w:numId="6" w16cid:durableId="1188182431">
    <w:abstractNumId w:val="12"/>
  </w:num>
  <w:num w:numId="7" w16cid:durableId="574584220">
    <w:abstractNumId w:val="8"/>
  </w:num>
  <w:num w:numId="8" w16cid:durableId="1163399935">
    <w:abstractNumId w:val="15"/>
  </w:num>
  <w:num w:numId="9" w16cid:durableId="424038418">
    <w:abstractNumId w:val="1"/>
  </w:num>
  <w:num w:numId="10" w16cid:durableId="2080251987">
    <w:abstractNumId w:val="9"/>
  </w:num>
  <w:num w:numId="11" w16cid:durableId="5451863">
    <w:abstractNumId w:val="10"/>
  </w:num>
  <w:num w:numId="12" w16cid:durableId="581136411">
    <w:abstractNumId w:val="3"/>
  </w:num>
  <w:num w:numId="13" w16cid:durableId="1570111601">
    <w:abstractNumId w:val="6"/>
  </w:num>
  <w:num w:numId="14" w16cid:durableId="1505052019">
    <w:abstractNumId w:val="11"/>
  </w:num>
  <w:num w:numId="15" w16cid:durableId="796995265">
    <w:abstractNumId w:val="14"/>
  </w:num>
  <w:num w:numId="16" w16cid:durableId="930090054">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480"/>
    <w:rsid w:val="0000093D"/>
    <w:rsid w:val="00001804"/>
    <w:rsid w:val="00005599"/>
    <w:rsid w:val="00005BA7"/>
    <w:rsid w:val="00011F01"/>
    <w:rsid w:val="0001219C"/>
    <w:rsid w:val="000146D7"/>
    <w:rsid w:val="00017C0F"/>
    <w:rsid w:val="000207B8"/>
    <w:rsid w:val="00021687"/>
    <w:rsid w:val="00022406"/>
    <w:rsid w:val="00024CC0"/>
    <w:rsid w:val="00025777"/>
    <w:rsid w:val="00027BC7"/>
    <w:rsid w:val="00037FFB"/>
    <w:rsid w:val="000427B5"/>
    <w:rsid w:val="00042DF6"/>
    <w:rsid w:val="00043DDD"/>
    <w:rsid w:val="00047DB2"/>
    <w:rsid w:val="000526AA"/>
    <w:rsid w:val="00052A6C"/>
    <w:rsid w:val="00060AB3"/>
    <w:rsid w:val="00064A9F"/>
    <w:rsid w:val="00067317"/>
    <w:rsid w:val="000722EE"/>
    <w:rsid w:val="000724CA"/>
    <w:rsid w:val="00072566"/>
    <w:rsid w:val="00075E20"/>
    <w:rsid w:val="000836A8"/>
    <w:rsid w:val="00083BB7"/>
    <w:rsid w:val="00083D3D"/>
    <w:rsid w:val="00092BBD"/>
    <w:rsid w:val="00092CA5"/>
    <w:rsid w:val="000A4B43"/>
    <w:rsid w:val="000A5CB8"/>
    <w:rsid w:val="000B212E"/>
    <w:rsid w:val="000B3BDF"/>
    <w:rsid w:val="000B3CB1"/>
    <w:rsid w:val="000B48AF"/>
    <w:rsid w:val="000B7EF1"/>
    <w:rsid w:val="000C1C03"/>
    <w:rsid w:val="000C2A9E"/>
    <w:rsid w:val="000C6AEB"/>
    <w:rsid w:val="000C6DF3"/>
    <w:rsid w:val="000D251A"/>
    <w:rsid w:val="000D2650"/>
    <w:rsid w:val="000D4526"/>
    <w:rsid w:val="000D6E24"/>
    <w:rsid w:val="000E0D2E"/>
    <w:rsid w:val="000E2254"/>
    <w:rsid w:val="000E47D3"/>
    <w:rsid w:val="000E6CF8"/>
    <w:rsid w:val="000E77EB"/>
    <w:rsid w:val="000F2335"/>
    <w:rsid w:val="000F54D3"/>
    <w:rsid w:val="000F5ED4"/>
    <w:rsid w:val="000F76F2"/>
    <w:rsid w:val="001013EB"/>
    <w:rsid w:val="00102DF1"/>
    <w:rsid w:val="00103338"/>
    <w:rsid w:val="001119B3"/>
    <w:rsid w:val="00115235"/>
    <w:rsid w:val="0011570E"/>
    <w:rsid w:val="00117EA3"/>
    <w:rsid w:val="00123509"/>
    <w:rsid w:val="00124C7A"/>
    <w:rsid w:val="00131331"/>
    <w:rsid w:val="00132374"/>
    <w:rsid w:val="00133812"/>
    <w:rsid w:val="001377D6"/>
    <w:rsid w:val="001433AB"/>
    <w:rsid w:val="00152799"/>
    <w:rsid w:val="00155D68"/>
    <w:rsid w:val="0016015D"/>
    <w:rsid w:val="0016063D"/>
    <w:rsid w:val="0016101D"/>
    <w:rsid w:val="001612EA"/>
    <w:rsid w:val="00162500"/>
    <w:rsid w:val="0016322E"/>
    <w:rsid w:val="001641EF"/>
    <w:rsid w:val="001645C7"/>
    <w:rsid w:val="0016476F"/>
    <w:rsid w:val="00165972"/>
    <w:rsid w:val="0016736D"/>
    <w:rsid w:val="001675F6"/>
    <w:rsid w:val="00170477"/>
    <w:rsid w:val="00170E4D"/>
    <w:rsid w:val="001808A8"/>
    <w:rsid w:val="001820F2"/>
    <w:rsid w:val="0019148F"/>
    <w:rsid w:val="001933BF"/>
    <w:rsid w:val="001A1163"/>
    <w:rsid w:val="001A318C"/>
    <w:rsid w:val="001A361D"/>
    <w:rsid w:val="001B0E09"/>
    <w:rsid w:val="001B4F23"/>
    <w:rsid w:val="001B567D"/>
    <w:rsid w:val="001B6D64"/>
    <w:rsid w:val="001C3C16"/>
    <w:rsid w:val="001D0F80"/>
    <w:rsid w:val="001D1B99"/>
    <w:rsid w:val="001D33FB"/>
    <w:rsid w:val="001E03FB"/>
    <w:rsid w:val="001E156D"/>
    <w:rsid w:val="001F13E4"/>
    <w:rsid w:val="001F154A"/>
    <w:rsid w:val="001F358A"/>
    <w:rsid w:val="001F48BE"/>
    <w:rsid w:val="00205681"/>
    <w:rsid w:val="002120FF"/>
    <w:rsid w:val="00213319"/>
    <w:rsid w:val="00215352"/>
    <w:rsid w:val="0022346C"/>
    <w:rsid w:val="00223B22"/>
    <w:rsid w:val="00224AD0"/>
    <w:rsid w:val="00230EC3"/>
    <w:rsid w:val="0023181D"/>
    <w:rsid w:val="00237DBC"/>
    <w:rsid w:val="00237FE7"/>
    <w:rsid w:val="00240518"/>
    <w:rsid w:val="00241ACD"/>
    <w:rsid w:val="00245EE1"/>
    <w:rsid w:val="00247026"/>
    <w:rsid w:val="00252CD3"/>
    <w:rsid w:val="00254A52"/>
    <w:rsid w:val="00257D5B"/>
    <w:rsid w:val="00260DA0"/>
    <w:rsid w:val="0026193A"/>
    <w:rsid w:val="002634D2"/>
    <w:rsid w:val="002657C4"/>
    <w:rsid w:val="0027125E"/>
    <w:rsid w:val="002766C8"/>
    <w:rsid w:val="002826DD"/>
    <w:rsid w:val="002847D4"/>
    <w:rsid w:val="00292A05"/>
    <w:rsid w:val="002A7768"/>
    <w:rsid w:val="002B1E05"/>
    <w:rsid w:val="002B2F92"/>
    <w:rsid w:val="002B3480"/>
    <w:rsid w:val="002B554B"/>
    <w:rsid w:val="002B5CD5"/>
    <w:rsid w:val="002B6219"/>
    <w:rsid w:val="002C1320"/>
    <w:rsid w:val="002C1A2F"/>
    <w:rsid w:val="002D061F"/>
    <w:rsid w:val="002D0B8D"/>
    <w:rsid w:val="002D734F"/>
    <w:rsid w:val="002D7D74"/>
    <w:rsid w:val="002E25CE"/>
    <w:rsid w:val="002E2F58"/>
    <w:rsid w:val="002E2F69"/>
    <w:rsid w:val="002E6D65"/>
    <w:rsid w:val="002E7478"/>
    <w:rsid w:val="002E750E"/>
    <w:rsid w:val="002E7E18"/>
    <w:rsid w:val="002F0A78"/>
    <w:rsid w:val="002F325F"/>
    <w:rsid w:val="002F5389"/>
    <w:rsid w:val="002F7FF2"/>
    <w:rsid w:val="00300204"/>
    <w:rsid w:val="00301B24"/>
    <w:rsid w:val="00307046"/>
    <w:rsid w:val="0031548D"/>
    <w:rsid w:val="00320890"/>
    <w:rsid w:val="00330586"/>
    <w:rsid w:val="0033060A"/>
    <w:rsid w:val="00332235"/>
    <w:rsid w:val="00342416"/>
    <w:rsid w:val="003529FE"/>
    <w:rsid w:val="00355650"/>
    <w:rsid w:val="00357783"/>
    <w:rsid w:val="00360B45"/>
    <w:rsid w:val="003622D1"/>
    <w:rsid w:val="003644A9"/>
    <w:rsid w:val="003658C6"/>
    <w:rsid w:val="003663E5"/>
    <w:rsid w:val="0036791F"/>
    <w:rsid w:val="00367D50"/>
    <w:rsid w:val="003719CD"/>
    <w:rsid w:val="003742E0"/>
    <w:rsid w:val="003814D3"/>
    <w:rsid w:val="003823CA"/>
    <w:rsid w:val="00385FB8"/>
    <w:rsid w:val="003862BC"/>
    <w:rsid w:val="0038677F"/>
    <w:rsid w:val="00390598"/>
    <w:rsid w:val="00390E86"/>
    <w:rsid w:val="003935A2"/>
    <w:rsid w:val="0039501A"/>
    <w:rsid w:val="00395B38"/>
    <w:rsid w:val="003966FC"/>
    <w:rsid w:val="00396AA5"/>
    <w:rsid w:val="00396B78"/>
    <w:rsid w:val="00396FCB"/>
    <w:rsid w:val="003A0961"/>
    <w:rsid w:val="003A21F5"/>
    <w:rsid w:val="003A688A"/>
    <w:rsid w:val="003B4B16"/>
    <w:rsid w:val="003C37F9"/>
    <w:rsid w:val="003C46BD"/>
    <w:rsid w:val="003C4721"/>
    <w:rsid w:val="003C5AB8"/>
    <w:rsid w:val="003D2697"/>
    <w:rsid w:val="003D47DF"/>
    <w:rsid w:val="003D6C74"/>
    <w:rsid w:val="003E349D"/>
    <w:rsid w:val="003F007F"/>
    <w:rsid w:val="003F39C7"/>
    <w:rsid w:val="003F525A"/>
    <w:rsid w:val="003F5490"/>
    <w:rsid w:val="003F54B0"/>
    <w:rsid w:val="0040555D"/>
    <w:rsid w:val="00406809"/>
    <w:rsid w:val="00406B95"/>
    <w:rsid w:val="00407D5D"/>
    <w:rsid w:val="0041557C"/>
    <w:rsid w:val="00421BE7"/>
    <w:rsid w:val="00422059"/>
    <w:rsid w:val="0042503C"/>
    <w:rsid w:val="00431934"/>
    <w:rsid w:val="00432A75"/>
    <w:rsid w:val="004346FB"/>
    <w:rsid w:val="00437E9C"/>
    <w:rsid w:val="00440C1D"/>
    <w:rsid w:val="00440F64"/>
    <w:rsid w:val="004423E6"/>
    <w:rsid w:val="00442D94"/>
    <w:rsid w:val="00444CA8"/>
    <w:rsid w:val="00447CB9"/>
    <w:rsid w:val="00453C40"/>
    <w:rsid w:val="00466CBD"/>
    <w:rsid w:val="004674FF"/>
    <w:rsid w:val="00467BC9"/>
    <w:rsid w:val="00471057"/>
    <w:rsid w:val="004716B2"/>
    <w:rsid w:val="00473EAE"/>
    <w:rsid w:val="0047484F"/>
    <w:rsid w:val="00475A79"/>
    <w:rsid w:val="00477CF6"/>
    <w:rsid w:val="004809D8"/>
    <w:rsid w:val="00481099"/>
    <w:rsid w:val="00482B5A"/>
    <w:rsid w:val="0048518E"/>
    <w:rsid w:val="0048545C"/>
    <w:rsid w:val="0049012C"/>
    <w:rsid w:val="004A1B4C"/>
    <w:rsid w:val="004A1C35"/>
    <w:rsid w:val="004A1ED9"/>
    <w:rsid w:val="004A4B26"/>
    <w:rsid w:val="004A4D84"/>
    <w:rsid w:val="004A5352"/>
    <w:rsid w:val="004A7271"/>
    <w:rsid w:val="004B0C16"/>
    <w:rsid w:val="004B3049"/>
    <w:rsid w:val="004D1ADA"/>
    <w:rsid w:val="004E1DEA"/>
    <w:rsid w:val="004E3B59"/>
    <w:rsid w:val="004E4DA8"/>
    <w:rsid w:val="004F45D5"/>
    <w:rsid w:val="004F617F"/>
    <w:rsid w:val="005029CB"/>
    <w:rsid w:val="005037D2"/>
    <w:rsid w:val="0051163E"/>
    <w:rsid w:val="00512BE6"/>
    <w:rsid w:val="005135C5"/>
    <w:rsid w:val="0052056F"/>
    <w:rsid w:val="00521085"/>
    <w:rsid w:val="0052798F"/>
    <w:rsid w:val="00530021"/>
    <w:rsid w:val="0053187A"/>
    <w:rsid w:val="005375CC"/>
    <w:rsid w:val="0054274C"/>
    <w:rsid w:val="00544910"/>
    <w:rsid w:val="0055261A"/>
    <w:rsid w:val="00555872"/>
    <w:rsid w:val="005562EB"/>
    <w:rsid w:val="00560627"/>
    <w:rsid w:val="00561B85"/>
    <w:rsid w:val="00561D4D"/>
    <w:rsid w:val="00563EF6"/>
    <w:rsid w:val="00564C71"/>
    <w:rsid w:val="00571B30"/>
    <w:rsid w:val="0057605A"/>
    <w:rsid w:val="00576DB2"/>
    <w:rsid w:val="00590841"/>
    <w:rsid w:val="00591264"/>
    <w:rsid w:val="00592BEE"/>
    <w:rsid w:val="00594470"/>
    <w:rsid w:val="00595492"/>
    <w:rsid w:val="00595D1A"/>
    <w:rsid w:val="00596CE1"/>
    <w:rsid w:val="00596F70"/>
    <w:rsid w:val="00597479"/>
    <w:rsid w:val="0059755F"/>
    <w:rsid w:val="005A087C"/>
    <w:rsid w:val="005B09E8"/>
    <w:rsid w:val="005B40B8"/>
    <w:rsid w:val="005B4F8A"/>
    <w:rsid w:val="005B7676"/>
    <w:rsid w:val="005B7948"/>
    <w:rsid w:val="005C2051"/>
    <w:rsid w:val="005C2D7D"/>
    <w:rsid w:val="005D1362"/>
    <w:rsid w:val="005D4721"/>
    <w:rsid w:val="005E0557"/>
    <w:rsid w:val="005E5AC4"/>
    <w:rsid w:val="005F1626"/>
    <w:rsid w:val="005F4E1E"/>
    <w:rsid w:val="005F5231"/>
    <w:rsid w:val="005F5516"/>
    <w:rsid w:val="005F777D"/>
    <w:rsid w:val="00600761"/>
    <w:rsid w:val="00602B66"/>
    <w:rsid w:val="00603FC6"/>
    <w:rsid w:val="006043FD"/>
    <w:rsid w:val="00604990"/>
    <w:rsid w:val="00620715"/>
    <w:rsid w:val="00620B8E"/>
    <w:rsid w:val="006246F5"/>
    <w:rsid w:val="00634DEF"/>
    <w:rsid w:val="00635F50"/>
    <w:rsid w:val="00636D56"/>
    <w:rsid w:val="006434DF"/>
    <w:rsid w:val="00644A76"/>
    <w:rsid w:val="0064594B"/>
    <w:rsid w:val="00645B73"/>
    <w:rsid w:val="006523A8"/>
    <w:rsid w:val="00654CF0"/>
    <w:rsid w:val="00657BA4"/>
    <w:rsid w:val="00660186"/>
    <w:rsid w:val="00665459"/>
    <w:rsid w:val="006710ED"/>
    <w:rsid w:val="00680973"/>
    <w:rsid w:val="00683B6C"/>
    <w:rsid w:val="00684FDC"/>
    <w:rsid w:val="00686CD8"/>
    <w:rsid w:val="00690176"/>
    <w:rsid w:val="00693287"/>
    <w:rsid w:val="0069796C"/>
    <w:rsid w:val="006A18EA"/>
    <w:rsid w:val="006B0709"/>
    <w:rsid w:val="006B7CC2"/>
    <w:rsid w:val="006C0505"/>
    <w:rsid w:val="006C0990"/>
    <w:rsid w:val="006C155F"/>
    <w:rsid w:val="006C1D6C"/>
    <w:rsid w:val="006C2E0B"/>
    <w:rsid w:val="006C58C5"/>
    <w:rsid w:val="006C6FE9"/>
    <w:rsid w:val="006D7C94"/>
    <w:rsid w:val="006E03CB"/>
    <w:rsid w:val="006E3B8D"/>
    <w:rsid w:val="006F289E"/>
    <w:rsid w:val="006F2E6C"/>
    <w:rsid w:val="00701064"/>
    <w:rsid w:val="007022B1"/>
    <w:rsid w:val="00702BAA"/>
    <w:rsid w:val="00702BFC"/>
    <w:rsid w:val="0070346E"/>
    <w:rsid w:val="00706991"/>
    <w:rsid w:val="00707924"/>
    <w:rsid w:val="00707CCD"/>
    <w:rsid w:val="00710C6A"/>
    <w:rsid w:val="007134E0"/>
    <w:rsid w:val="007147D8"/>
    <w:rsid w:val="0071495F"/>
    <w:rsid w:val="00734D08"/>
    <w:rsid w:val="00734DF9"/>
    <w:rsid w:val="00737135"/>
    <w:rsid w:val="007404FC"/>
    <w:rsid w:val="0074387C"/>
    <w:rsid w:val="007460E4"/>
    <w:rsid w:val="00746C82"/>
    <w:rsid w:val="007474F3"/>
    <w:rsid w:val="007515F5"/>
    <w:rsid w:val="007517D2"/>
    <w:rsid w:val="00755D82"/>
    <w:rsid w:val="00762913"/>
    <w:rsid w:val="00762FB1"/>
    <w:rsid w:val="00764E8B"/>
    <w:rsid w:val="007653B6"/>
    <w:rsid w:val="007702A2"/>
    <w:rsid w:val="00777C4C"/>
    <w:rsid w:val="00781175"/>
    <w:rsid w:val="00783297"/>
    <w:rsid w:val="007920B4"/>
    <w:rsid w:val="00796DC2"/>
    <w:rsid w:val="007A477A"/>
    <w:rsid w:val="007A5EF8"/>
    <w:rsid w:val="007A7327"/>
    <w:rsid w:val="007A7520"/>
    <w:rsid w:val="007B1208"/>
    <w:rsid w:val="007B29FA"/>
    <w:rsid w:val="007B5264"/>
    <w:rsid w:val="007C0072"/>
    <w:rsid w:val="007C0576"/>
    <w:rsid w:val="007C42CB"/>
    <w:rsid w:val="007C62AB"/>
    <w:rsid w:val="007D2888"/>
    <w:rsid w:val="007D2D1F"/>
    <w:rsid w:val="007D464F"/>
    <w:rsid w:val="007D5934"/>
    <w:rsid w:val="007E4C5E"/>
    <w:rsid w:val="007E5D8D"/>
    <w:rsid w:val="007E79A8"/>
    <w:rsid w:val="007F1412"/>
    <w:rsid w:val="007F1D88"/>
    <w:rsid w:val="007F48F3"/>
    <w:rsid w:val="007F5FF4"/>
    <w:rsid w:val="00804FF3"/>
    <w:rsid w:val="00812FBB"/>
    <w:rsid w:val="00813D14"/>
    <w:rsid w:val="00816070"/>
    <w:rsid w:val="00816F0C"/>
    <w:rsid w:val="008179FC"/>
    <w:rsid w:val="008203AE"/>
    <w:rsid w:val="00827CEA"/>
    <w:rsid w:val="00830807"/>
    <w:rsid w:val="00831263"/>
    <w:rsid w:val="00834363"/>
    <w:rsid w:val="00837BBB"/>
    <w:rsid w:val="008400B8"/>
    <w:rsid w:val="00845B8E"/>
    <w:rsid w:val="008469B3"/>
    <w:rsid w:val="008545B7"/>
    <w:rsid w:val="00855B98"/>
    <w:rsid w:val="00855DC8"/>
    <w:rsid w:val="008568F2"/>
    <w:rsid w:val="00861B18"/>
    <w:rsid w:val="00867943"/>
    <w:rsid w:val="00873986"/>
    <w:rsid w:val="008770BB"/>
    <w:rsid w:val="00880F30"/>
    <w:rsid w:val="00883961"/>
    <w:rsid w:val="008848F7"/>
    <w:rsid w:val="00884E77"/>
    <w:rsid w:val="0089287F"/>
    <w:rsid w:val="008A61D1"/>
    <w:rsid w:val="008B27C1"/>
    <w:rsid w:val="008B3F02"/>
    <w:rsid w:val="008D2DE7"/>
    <w:rsid w:val="008D357C"/>
    <w:rsid w:val="008D43F0"/>
    <w:rsid w:val="008D7014"/>
    <w:rsid w:val="008E2042"/>
    <w:rsid w:val="008E5D3A"/>
    <w:rsid w:val="008E74F9"/>
    <w:rsid w:val="008F0E25"/>
    <w:rsid w:val="008F3F0E"/>
    <w:rsid w:val="00910CA5"/>
    <w:rsid w:val="00913A2D"/>
    <w:rsid w:val="00920BA5"/>
    <w:rsid w:val="00921CEE"/>
    <w:rsid w:val="009224DF"/>
    <w:rsid w:val="0092559F"/>
    <w:rsid w:val="00925698"/>
    <w:rsid w:val="00925950"/>
    <w:rsid w:val="009356D3"/>
    <w:rsid w:val="00937358"/>
    <w:rsid w:val="00943241"/>
    <w:rsid w:val="00943AF8"/>
    <w:rsid w:val="00950160"/>
    <w:rsid w:val="00950D63"/>
    <w:rsid w:val="00965579"/>
    <w:rsid w:val="00965A8D"/>
    <w:rsid w:val="00975797"/>
    <w:rsid w:val="00977A8F"/>
    <w:rsid w:val="00977D14"/>
    <w:rsid w:val="00980143"/>
    <w:rsid w:val="00980EF5"/>
    <w:rsid w:val="00980F59"/>
    <w:rsid w:val="00981CAC"/>
    <w:rsid w:val="00983F88"/>
    <w:rsid w:val="00994C58"/>
    <w:rsid w:val="00995311"/>
    <w:rsid w:val="009A3FF7"/>
    <w:rsid w:val="009A4243"/>
    <w:rsid w:val="009B387E"/>
    <w:rsid w:val="009B5E30"/>
    <w:rsid w:val="009B7780"/>
    <w:rsid w:val="009D1F51"/>
    <w:rsid w:val="009D7D79"/>
    <w:rsid w:val="009D7DC2"/>
    <w:rsid w:val="009D7F93"/>
    <w:rsid w:val="009E1EB2"/>
    <w:rsid w:val="009E5D00"/>
    <w:rsid w:val="009E734F"/>
    <w:rsid w:val="009F2017"/>
    <w:rsid w:val="009F3AAF"/>
    <w:rsid w:val="009F3D3E"/>
    <w:rsid w:val="009F404D"/>
    <w:rsid w:val="009F5CDC"/>
    <w:rsid w:val="00A022CF"/>
    <w:rsid w:val="00A037AE"/>
    <w:rsid w:val="00A03E09"/>
    <w:rsid w:val="00A04CC9"/>
    <w:rsid w:val="00A04D29"/>
    <w:rsid w:val="00A06CA9"/>
    <w:rsid w:val="00A10823"/>
    <w:rsid w:val="00A12DE9"/>
    <w:rsid w:val="00A163F5"/>
    <w:rsid w:val="00A206E4"/>
    <w:rsid w:val="00A2171B"/>
    <w:rsid w:val="00A25E60"/>
    <w:rsid w:val="00A304EB"/>
    <w:rsid w:val="00A30D4B"/>
    <w:rsid w:val="00A331F5"/>
    <w:rsid w:val="00A411FA"/>
    <w:rsid w:val="00A46CBE"/>
    <w:rsid w:val="00A503C0"/>
    <w:rsid w:val="00A51482"/>
    <w:rsid w:val="00A51F1C"/>
    <w:rsid w:val="00A53AD0"/>
    <w:rsid w:val="00A54740"/>
    <w:rsid w:val="00A549F7"/>
    <w:rsid w:val="00A550A4"/>
    <w:rsid w:val="00A55174"/>
    <w:rsid w:val="00A60CB1"/>
    <w:rsid w:val="00A616D0"/>
    <w:rsid w:val="00A645D9"/>
    <w:rsid w:val="00A7685A"/>
    <w:rsid w:val="00A804B2"/>
    <w:rsid w:val="00A80AB8"/>
    <w:rsid w:val="00A80CA3"/>
    <w:rsid w:val="00A823FD"/>
    <w:rsid w:val="00A83316"/>
    <w:rsid w:val="00A8429D"/>
    <w:rsid w:val="00A8612A"/>
    <w:rsid w:val="00A865A5"/>
    <w:rsid w:val="00A90294"/>
    <w:rsid w:val="00A914FC"/>
    <w:rsid w:val="00A938D7"/>
    <w:rsid w:val="00A95803"/>
    <w:rsid w:val="00A95981"/>
    <w:rsid w:val="00A95C21"/>
    <w:rsid w:val="00AA08C6"/>
    <w:rsid w:val="00AA0B6F"/>
    <w:rsid w:val="00AA289C"/>
    <w:rsid w:val="00AA3A5A"/>
    <w:rsid w:val="00AA53F3"/>
    <w:rsid w:val="00AB0199"/>
    <w:rsid w:val="00AB2A6A"/>
    <w:rsid w:val="00AB55F8"/>
    <w:rsid w:val="00AC2D8A"/>
    <w:rsid w:val="00AC7EF2"/>
    <w:rsid w:val="00AD0510"/>
    <w:rsid w:val="00AD1998"/>
    <w:rsid w:val="00AD61D8"/>
    <w:rsid w:val="00AD6CBB"/>
    <w:rsid w:val="00AD7B01"/>
    <w:rsid w:val="00AE2387"/>
    <w:rsid w:val="00AE32C9"/>
    <w:rsid w:val="00AE3FFD"/>
    <w:rsid w:val="00AE4414"/>
    <w:rsid w:val="00AF1FC2"/>
    <w:rsid w:val="00AF4C99"/>
    <w:rsid w:val="00AF750E"/>
    <w:rsid w:val="00B02FEA"/>
    <w:rsid w:val="00B0625A"/>
    <w:rsid w:val="00B06950"/>
    <w:rsid w:val="00B136DB"/>
    <w:rsid w:val="00B14B57"/>
    <w:rsid w:val="00B245A9"/>
    <w:rsid w:val="00B24D6C"/>
    <w:rsid w:val="00B337D4"/>
    <w:rsid w:val="00B3499D"/>
    <w:rsid w:val="00B41620"/>
    <w:rsid w:val="00B52937"/>
    <w:rsid w:val="00B56D52"/>
    <w:rsid w:val="00B5707F"/>
    <w:rsid w:val="00B60E26"/>
    <w:rsid w:val="00B61A6E"/>
    <w:rsid w:val="00B64313"/>
    <w:rsid w:val="00B718AE"/>
    <w:rsid w:val="00B74E9D"/>
    <w:rsid w:val="00B7690B"/>
    <w:rsid w:val="00B81D64"/>
    <w:rsid w:val="00B83806"/>
    <w:rsid w:val="00B954F6"/>
    <w:rsid w:val="00B957ED"/>
    <w:rsid w:val="00B961DA"/>
    <w:rsid w:val="00BA35A4"/>
    <w:rsid w:val="00BA406A"/>
    <w:rsid w:val="00BA4206"/>
    <w:rsid w:val="00BA67D8"/>
    <w:rsid w:val="00BB04E7"/>
    <w:rsid w:val="00BC2D35"/>
    <w:rsid w:val="00BC6964"/>
    <w:rsid w:val="00BC6BD5"/>
    <w:rsid w:val="00BD13D7"/>
    <w:rsid w:val="00BD22B2"/>
    <w:rsid w:val="00BD310A"/>
    <w:rsid w:val="00BD49F0"/>
    <w:rsid w:val="00BE3218"/>
    <w:rsid w:val="00BE4142"/>
    <w:rsid w:val="00BE6E0E"/>
    <w:rsid w:val="00BE6E86"/>
    <w:rsid w:val="00BF09A8"/>
    <w:rsid w:val="00C05009"/>
    <w:rsid w:val="00C050BD"/>
    <w:rsid w:val="00C11BE3"/>
    <w:rsid w:val="00C140EC"/>
    <w:rsid w:val="00C14576"/>
    <w:rsid w:val="00C14F7D"/>
    <w:rsid w:val="00C1609F"/>
    <w:rsid w:val="00C219B8"/>
    <w:rsid w:val="00C310FA"/>
    <w:rsid w:val="00C36515"/>
    <w:rsid w:val="00C5060C"/>
    <w:rsid w:val="00C53F79"/>
    <w:rsid w:val="00C64A2D"/>
    <w:rsid w:val="00C65180"/>
    <w:rsid w:val="00C67EDD"/>
    <w:rsid w:val="00C67F1F"/>
    <w:rsid w:val="00C71FB3"/>
    <w:rsid w:val="00C7236E"/>
    <w:rsid w:val="00C724FC"/>
    <w:rsid w:val="00C85782"/>
    <w:rsid w:val="00C869B1"/>
    <w:rsid w:val="00C87649"/>
    <w:rsid w:val="00C90037"/>
    <w:rsid w:val="00C90576"/>
    <w:rsid w:val="00C93234"/>
    <w:rsid w:val="00C95DF9"/>
    <w:rsid w:val="00CA1D4D"/>
    <w:rsid w:val="00CA507A"/>
    <w:rsid w:val="00CA6185"/>
    <w:rsid w:val="00CB6CD4"/>
    <w:rsid w:val="00CC7480"/>
    <w:rsid w:val="00CD02FD"/>
    <w:rsid w:val="00CD0743"/>
    <w:rsid w:val="00CD3539"/>
    <w:rsid w:val="00CD52AF"/>
    <w:rsid w:val="00CD6FBB"/>
    <w:rsid w:val="00CE11CC"/>
    <w:rsid w:val="00CE1565"/>
    <w:rsid w:val="00CF082F"/>
    <w:rsid w:val="00CF0877"/>
    <w:rsid w:val="00CF2B5E"/>
    <w:rsid w:val="00CF490E"/>
    <w:rsid w:val="00CF6235"/>
    <w:rsid w:val="00CF6E1B"/>
    <w:rsid w:val="00D17466"/>
    <w:rsid w:val="00D17CBD"/>
    <w:rsid w:val="00D229C0"/>
    <w:rsid w:val="00D230B1"/>
    <w:rsid w:val="00D23F80"/>
    <w:rsid w:val="00D26B52"/>
    <w:rsid w:val="00D31816"/>
    <w:rsid w:val="00D32844"/>
    <w:rsid w:val="00D34671"/>
    <w:rsid w:val="00D36FBD"/>
    <w:rsid w:val="00D37575"/>
    <w:rsid w:val="00D40C0A"/>
    <w:rsid w:val="00D460DA"/>
    <w:rsid w:val="00D524B1"/>
    <w:rsid w:val="00D52F01"/>
    <w:rsid w:val="00D56947"/>
    <w:rsid w:val="00D60D5B"/>
    <w:rsid w:val="00D66292"/>
    <w:rsid w:val="00D67D7B"/>
    <w:rsid w:val="00D70329"/>
    <w:rsid w:val="00D767C2"/>
    <w:rsid w:val="00D76C93"/>
    <w:rsid w:val="00D845C6"/>
    <w:rsid w:val="00D92139"/>
    <w:rsid w:val="00D925B9"/>
    <w:rsid w:val="00D92D0E"/>
    <w:rsid w:val="00D964AF"/>
    <w:rsid w:val="00D96A65"/>
    <w:rsid w:val="00DA202D"/>
    <w:rsid w:val="00DA5FB3"/>
    <w:rsid w:val="00DB06FF"/>
    <w:rsid w:val="00DC0969"/>
    <w:rsid w:val="00DC3C97"/>
    <w:rsid w:val="00DC4369"/>
    <w:rsid w:val="00DD3054"/>
    <w:rsid w:val="00DE42AC"/>
    <w:rsid w:val="00DF2BF9"/>
    <w:rsid w:val="00DF4825"/>
    <w:rsid w:val="00DF48A0"/>
    <w:rsid w:val="00DF6D1E"/>
    <w:rsid w:val="00E00D91"/>
    <w:rsid w:val="00E02803"/>
    <w:rsid w:val="00E058B4"/>
    <w:rsid w:val="00E21308"/>
    <w:rsid w:val="00E225CF"/>
    <w:rsid w:val="00E23971"/>
    <w:rsid w:val="00E2473D"/>
    <w:rsid w:val="00E24DCC"/>
    <w:rsid w:val="00E2577F"/>
    <w:rsid w:val="00E31337"/>
    <w:rsid w:val="00E33C07"/>
    <w:rsid w:val="00E351DA"/>
    <w:rsid w:val="00E431EE"/>
    <w:rsid w:val="00E51739"/>
    <w:rsid w:val="00E52F78"/>
    <w:rsid w:val="00E53BB2"/>
    <w:rsid w:val="00E718F9"/>
    <w:rsid w:val="00E76A0B"/>
    <w:rsid w:val="00E80A08"/>
    <w:rsid w:val="00E8464A"/>
    <w:rsid w:val="00E84943"/>
    <w:rsid w:val="00E868A4"/>
    <w:rsid w:val="00E878AF"/>
    <w:rsid w:val="00E914D7"/>
    <w:rsid w:val="00E94062"/>
    <w:rsid w:val="00E95696"/>
    <w:rsid w:val="00E95D7F"/>
    <w:rsid w:val="00E95FEF"/>
    <w:rsid w:val="00E97551"/>
    <w:rsid w:val="00EA19ED"/>
    <w:rsid w:val="00EA29B2"/>
    <w:rsid w:val="00EA6D6B"/>
    <w:rsid w:val="00EB0085"/>
    <w:rsid w:val="00EB3B85"/>
    <w:rsid w:val="00EB3BD2"/>
    <w:rsid w:val="00EB627B"/>
    <w:rsid w:val="00EC07A6"/>
    <w:rsid w:val="00EC28FE"/>
    <w:rsid w:val="00EC4BB3"/>
    <w:rsid w:val="00EC6A5F"/>
    <w:rsid w:val="00ED07C2"/>
    <w:rsid w:val="00ED0EF8"/>
    <w:rsid w:val="00ED1EF9"/>
    <w:rsid w:val="00ED4816"/>
    <w:rsid w:val="00EE3AC4"/>
    <w:rsid w:val="00EE3C71"/>
    <w:rsid w:val="00EE59A2"/>
    <w:rsid w:val="00EE60DB"/>
    <w:rsid w:val="00EF0A67"/>
    <w:rsid w:val="00EF2014"/>
    <w:rsid w:val="00EF23ED"/>
    <w:rsid w:val="00EF513C"/>
    <w:rsid w:val="00EF542C"/>
    <w:rsid w:val="00F1747D"/>
    <w:rsid w:val="00F2146D"/>
    <w:rsid w:val="00F24961"/>
    <w:rsid w:val="00F25C40"/>
    <w:rsid w:val="00F27127"/>
    <w:rsid w:val="00F27EDB"/>
    <w:rsid w:val="00F3430C"/>
    <w:rsid w:val="00F370B5"/>
    <w:rsid w:val="00F411C6"/>
    <w:rsid w:val="00F42C83"/>
    <w:rsid w:val="00F47A02"/>
    <w:rsid w:val="00F56748"/>
    <w:rsid w:val="00F5713B"/>
    <w:rsid w:val="00F5795D"/>
    <w:rsid w:val="00F6087D"/>
    <w:rsid w:val="00F64980"/>
    <w:rsid w:val="00F67E5A"/>
    <w:rsid w:val="00F847E3"/>
    <w:rsid w:val="00F84ADE"/>
    <w:rsid w:val="00F86D69"/>
    <w:rsid w:val="00F91964"/>
    <w:rsid w:val="00FA0F5A"/>
    <w:rsid w:val="00FA7FAC"/>
    <w:rsid w:val="00FB1070"/>
    <w:rsid w:val="00FB1163"/>
    <w:rsid w:val="00FC6E5A"/>
    <w:rsid w:val="00FD0134"/>
    <w:rsid w:val="00FD391E"/>
    <w:rsid w:val="00FD474F"/>
    <w:rsid w:val="00FE1983"/>
    <w:rsid w:val="00FE3ABC"/>
    <w:rsid w:val="00FE5982"/>
    <w:rsid w:val="00FE5D05"/>
    <w:rsid w:val="00FE5F58"/>
    <w:rsid w:val="00FE62BA"/>
    <w:rsid w:val="00FF2519"/>
    <w:rsid w:val="00FF35A0"/>
    <w:rsid w:val="00FF36B9"/>
    <w:rsid w:val="00FF5269"/>
    <w:rsid w:val="00FF61DA"/>
    <w:rsid w:val="00FF75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C800A"/>
  <w15:chartTrackingRefBased/>
  <w15:docId w15:val="{6FDED5EE-AD8E-4CF4-9986-B358E7BA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link w:val="Heading1Char"/>
    <w:uiPriority w:val="9"/>
    <w:qFormat/>
    <w:rsid w:val="003002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02B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2B66"/>
    <w:pPr>
      <w:keepNext/>
      <w:keepLines/>
      <w:widowControl w:val="0"/>
      <w:autoSpaceDE w:val="0"/>
      <w:autoSpaceDN w:val="0"/>
      <w:spacing w:before="40" w:after="0" w:line="240" w:lineRule="auto"/>
      <w:outlineLvl w:val="2"/>
    </w:pPr>
    <w:rPr>
      <w:rFonts w:asciiTheme="majorHAnsi" w:eastAsiaTheme="majorEastAsia" w:hAnsiTheme="majorHAnsi" w:cstheme="majorBidi"/>
      <w:noProof w:val="0"/>
      <w:color w:val="1F3763" w:themeColor="accent1" w:themeShade="7F"/>
      <w:sz w:val="24"/>
      <w:szCs w:val="24"/>
      <w:lang w:val="en-US"/>
    </w:rPr>
  </w:style>
  <w:style w:type="paragraph" w:styleId="Heading4">
    <w:name w:val="heading 4"/>
    <w:basedOn w:val="Normal"/>
    <w:next w:val="Normal"/>
    <w:link w:val="Heading4Char"/>
    <w:uiPriority w:val="9"/>
    <w:unhideWhenUsed/>
    <w:qFormat/>
    <w:rsid w:val="00A958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70E"/>
  </w:style>
  <w:style w:type="paragraph" w:styleId="Footer">
    <w:name w:val="footer"/>
    <w:basedOn w:val="Normal"/>
    <w:link w:val="FooterChar"/>
    <w:uiPriority w:val="99"/>
    <w:unhideWhenUsed/>
    <w:rsid w:val="00115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70E"/>
  </w:style>
  <w:style w:type="paragraph" w:styleId="ListParagraph">
    <w:name w:val="List Paragraph"/>
    <w:basedOn w:val="Normal"/>
    <w:uiPriority w:val="1"/>
    <w:qFormat/>
    <w:rsid w:val="007D2888"/>
    <w:pPr>
      <w:ind w:left="720"/>
      <w:contextualSpacing/>
    </w:pPr>
  </w:style>
  <w:style w:type="character" w:styleId="Strong">
    <w:name w:val="Strong"/>
    <w:basedOn w:val="DefaultParagraphFont"/>
    <w:uiPriority w:val="22"/>
    <w:qFormat/>
    <w:rsid w:val="003C4721"/>
    <w:rPr>
      <w:b/>
      <w:bCs/>
    </w:rPr>
  </w:style>
  <w:style w:type="character" w:customStyle="1" w:styleId="Heading1Char">
    <w:name w:val="Heading 1 Char"/>
    <w:basedOn w:val="DefaultParagraphFont"/>
    <w:link w:val="Heading1"/>
    <w:uiPriority w:val="9"/>
    <w:rsid w:val="00300204"/>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A95803"/>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602B66"/>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602B66"/>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602B66"/>
    <w:pPr>
      <w:widowControl w:val="0"/>
      <w:autoSpaceDE w:val="0"/>
      <w:autoSpaceDN w:val="0"/>
      <w:spacing w:after="0" w:line="240" w:lineRule="auto"/>
    </w:pPr>
    <w:rPr>
      <w:rFonts w:ascii="Arial" w:eastAsia="Arial" w:hAnsi="Arial" w:cs="Arial"/>
      <w:noProof w:val="0"/>
      <w:sz w:val="23"/>
      <w:szCs w:val="23"/>
      <w:lang w:val="en-US"/>
    </w:rPr>
  </w:style>
  <w:style w:type="character" w:customStyle="1" w:styleId="BodyTextChar">
    <w:name w:val="Body Text Char"/>
    <w:basedOn w:val="DefaultParagraphFont"/>
    <w:link w:val="BodyText"/>
    <w:uiPriority w:val="1"/>
    <w:rsid w:val="00602B66"/>
    <w:rPr>
      <w:rFonts w:ascii="Arial" w:eastAsia="Arial" w:hAnsi="Arial" w:cs="Arial"/>
      <w:sz w:val="23"/>
      <w:szCs w:val="23"/>
      <w:lang w:val="en-US"/>
    </w:rPr>
  </w:style>
  <w:style w:type="paragraph" w:styleId="Title">
    <w:name w:val="Title"/>
    <w:basedOn w:val="Normal"/>
    <w:link w:val="TitleChar"/>
    <w:uiPriority w:val="10"/>
    <w:qFormat/>
    <w:rsid w:val="00602B66"/>
    <w:pPr>
      <w:widowControl w:val="0"/>
      <w:autoSpaceDE w:val="0"/>
      <w:autoSpaceDN w:val="0"/>
      <w:spacing w:before="70" w:after="0" w:line="240" w:lineRule="auto"/>
      <w:ind w:left="1652"/>
    </w:pPr>
    <w:rPr>
      <w:rFonts w:ascii="Arial Black" w:eastAsia="Arial Black" w:hAnsi="Arial Black" w:cs="Arial Black"/>
      <w:noProof w:val="0"/>
      <w:sz w:val="45"/>
      <w:szCs w:val="45"/>
      <w:lang w:val="en-US"/>
    </w:rPr>
  </w:style>
  <w:style w:type="character" w:customStyle="1" w:styleId="TitleChar">
    <w:name w:val="Title Char"/>
    <w:basedOn w:val="DefaultParagraphFont"/>
    <w:link w:val="Title"/>
    <w:uiPriority w:val="10"/>
    <w:rsid w:val="00602B66"/>
    <w:rPr>
      <w:rFonts w:ascii="Arial Black" w:eastAsia="Arial Black" w:hAnsi="Arial Black" w:cs="Arial Black"/>
      <w:sz w:val="45"/>
      <w:szCs w:val="45"/>
      <w:lang w:val="en-US"/>
    </w:rPr>
  </w:style>
  <w:style w:type="paragraph" w:customStyle="1" w:styleId="TableParagraph">
    <w:name w:val="Table Paragraph"/>
    <w:basedOn w:val="Normal"/>
    <w:uiPriority w:val="1"/>
    <w:qFormat/>
    <w:rsid w:val="00602B66"/>
    <w:pPr>
      <w:widowControl w:val="0"/>
      <w:autoSpaceDE w:val="0"/>
      <w:autoSpaceDN w:val="0"/>
      <w:spacing w:after="0" w:line="240" w:lineRule="auto"/>
    </w:pPr>
    <w:rPr>
      <w:rFonts w:ascii="Arial" w:eastAsia="Arial" w:hAnsi="Arial" w:cs="Arial"/>
      <w:noProof w:val="0"/>
      <w:lang w:val="en-US"/>
    </w:rPr>
  </w:style>
  <w:style w:type="paragraph" w:styleId="NormalWeb">
    <w:name w:val="Normal (Web)"/>
    <w:basedOn w:val="Normal"/>
    <w:uiPriority w:val="99"/>
    <w:semiHidden/>
    <w:unhideWhenUsed/>
    <w:rsid w:val="00602B66"/>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7720">
      <w:bodyDiv w:val="1"/>
      <w:marLeft w:val="0"/>
      <w:marRight w:val="0"/>
      <w:marTop w:val="0"/>
      <w:marBottom w:val="0"/>
      <w:divBdr>
        <w:top w:val="none" w:sz="0" w:space="0" w:color="auto"/>
        <w:left w:val="none" w:sz="0" w:space="0" w:color="auto"/>
        <w:bottom w:val="none" w:sz="0" w:space="0" w:color="auto"/>
        <w:right w:val="none" w:sz="0" w:space="0" w:color="auto"/>
      </w:divBdr>
    </w:div>
    <w:div w:id="291057711">
      <w:bodyDiv w:val="1"/>
      <w:marLeft w:val="0"/>
      <w:marRight w:val="0"/>
      <w:marTop w:val="0"/>
      <w:marBottom w:val="0"/>
      <w:divBdr>
        <w:top w:val="none" w:sz="0" w:space="0" w:color="auto"/>
        <w:left w:val="none" w:sz="0" w:space="0" w:color="auto"/>
        <w:bottom w:val="none" w:sz="0" w:space="0" w:color="auto"/>
        <w:right w:val="none" w:sz="0" w:space="0" w:color="auto"/>
      </w:divBdr>
    </w:div>
    <w:div w:id="498932095">
      <w:bodyDiv w:val="1"/>
      <w:marLeft w:val="0"/>
      <w:marRight w:val="0"/>
      <w:marTop w:val="0"/>
      <w:marBottom w:val="0"/>
      <w:divBdr>
        <w:top w:val="none" w:sz="0" w:space="0" w:color="auto"/>
        <w:left w:val="none" w:sz="0" w:space="0" w:color="auto"/>
        <w:bottom w:val="none" w:sz="0" w:space="0" w:color="auto"/>
        <w:right w:val="none" w:sz="0" w:space="0" w:color="auto"/>
      </w:divBdr>
    </w:div>
    <w:div w:id="908152604">
      <w:bodyDiv w:val="1"/>
      <w:marLeft w:val="0"/>
      <w:marRight w:val="0"/>
      <w:marTop w:val="0"/>
      <w:marBottom w:val="0"/>
      <w:divBdr>
        <w:top w:val="none" w:sz="0" w:space="0" w:color="auto"/>
        <w:left w:val="none" w:sz="0" w:space="0" w:color="auto"/>
        <w:bottom w:val="none" w:sz="0" w:space="0" w:color="auto"/>
        <w:right w:val="none" w:sz="0" w:space="0" w:color="auto"/>
      </w:divBdr>
    </w:div>
    <w:div w:id="940064758">
      <w:bodyDiv w:val="1"/>
      <w:marLeft w:val="0"/>
      <w:marRight w:val="0"/>
      <w:marTop w:val="0"/>
      <w:marBottom w:val="0"/>
      <w:divBdr>
        <w:top w:val="none" w:sz="0" w:space="0" w:color="auto"/>
        <w:left w:val="none" w:sz="0" w:space="0" w:color="auto"/>
        <w:bottom w:val="none" w:sz="0" w:space="0" w:color="auto"/>
        <w:right w:val="none" w:sz="0" w:space="0" w:color="auto"/>
      </w:divBdr>
    </w:div>
    <w:div w:id="994532206">
      <w:bodyDiv w:val="1"/>
      <w:marLeft w:val="0"/>
      <w:marRight w:val="0"/>
      <w:marTop w:val="0"/>
      <w:marBottom w:val="0"/>
      <w:divBdr>
        <w:top w:val="none" w:sz="0" w:space="0" w:color="auto"/>
        <w:left w:val="none" w:sz="0" w:space="0" w:color="auto"/>
        <w:bottom w:val="none" w:sz="0" w:space="0" w:color="auto"/>
        <w:right w:val="none" w:sz="0" w:space="0" w:color="auto"/>
      </w:divBdr>
    </w:div>
    <w:div w:id="1199703421">
      <w:bodyDiv w:val="1"/>
      <w:marLeft w:val="0"/>
      <w:marRight w:val="0"/>
      <w:marTop w:val="0"/>
      <w:marBottom w:val="0"/>
      <w:divBdr>
        <w:top w:val="none" w:sz="0" w:space="0" w:color="auto"/>
        <w:left w:val="none" w:sz="0" w:space="0" w:color="auto"/>
        <w:bottom w:val="none" w:sz="0" w:space="0" w:color="auto"/>
        <w:right w:val="none" w:sz="0" w:space="0" w:color="auto"/>
      </w:divBdr>
    </w:div>
    <w:div w:id="1350643662">
      <w:bodyDiv w:val="1"/>
      <w:marLeft w:val="0"/>
      <w:marRight w:val="0"/>
      <w:marTop w:val="0"/>
      <w:marBottom w:val="0"/>
      <w:divBdr>
        <w:top w:val="none" w:sz="0" w:space="0" w:color="auto"/>
        <w:left w:val="none" w:sz="0" w:space="0" w:color="auto"/>
        <w:bottom w:val="none" w:sz="0" w:space="0" w:color="auto"/>
        <w:right w:val="none" w:sz="0" w:space="0" w:color="auto"/>
      </w:divBdr>
    </w:div>
    <w:div w:id="1878734171">
      <w:bodyDiv w:val="1"/>
      <w:marLeft w:val="0"/>
      <w:marRight w:val="0"/>
      <w:marTop w:val="0"/>
      <w:marBottom w:val="0"/>
      <w:divBdr>
        <w:top w:val="none" w:sz="0" w:space="0" w:color="auto"/>
        <w:left w:val="none" w:sz="0" w:space="0" w:color="auto"/>
        <w:bottom w:val="none" w:sz="0" w:space="0" w:color="auto"/>
        <w:right w:val="none" w:sz="0" w:space="0" w:color="auto"/>
      </w:divBdr>
    </w:div>
    <w:div w:id="193744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a8c7f5a-4f77-4a84-a8d6-dc48b3e6f6ce">
      <Terms xmlns="http://schemas.microsoft.com/office/infopath/2007/PartnerControls"/>
    </lcf76f155ced4ddcb4097134ff3c332f>
    <TaxCatchAll xmlns="2b200840-9e6d-4d7b-8379-5c132b6b147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9809AD20157784FB7EE6E6D731A4D0A" ma:contentTypeVersion="16" ma:contentTypeDescription="Create a new document." ma:contentTypeScope="" ma:versionID="5f8f237bc212d45aa0b2169be8c05449">
  <xsd:schema xmlns:xsd="http://www.w3.org/2001/XMLSchema" xmlns:xs="http://www.w3.org/2001/XMLSchema" xmlns:p="http://schemas.microsoft.com/office/2006/metadata/properties" xmlns:ns2="da8c7f5a-4f77-4a84-a8d6-dc48b3e6f6ce" xmlns:ns3="2b200840-9e6d-4d7b-8379-5c132b6b1473" targetNamespace="http://schemas.microsoft.com/office/2006/metadata/properties" ma:root="true" ma:fieldsID="648f2c1240a351cb02727b8795c7790a" ns2:_="" ns3:_="">
    <xsd:import namespace="da8c7f5a-4f77-4a84-a8d6-dc48b3e6f6ce"/>
    <xsd:import namespace="2b200840-9e6d-4d7b-8379-5c132b6b1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8c7f5a-4f77-4a84-a8d6-dc48b3e6f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c0db30a-6515-4a2b-9fcf-c9faddb09ee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200840-9e6d-4d7b-8379-5c132b6b147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7afed7d-f7c9-4a2a-b39d-6f605c471e3c}" ma:internalName="TaxCatchAll" ma:showField="CatchAllData" ma:web="2b200840-9e6d-4d7b-8379-5c132b6b147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13672-91A9-4171-8E01-14B3F50B441A}">
  <ds:schemaRefs>
    <ds:schemaRef ds:uri="http://schemas.microsoft.com/office/2006/metadata/properties"/>
    <ds:schemaRef ds:uri="http://schemas.microsoft.com/office/infopath/2007/PartnerControls"/>
    <ds:schemaRef ds:uri="da8c7f5a-4f77-4a84-a8d6-dc48b3e6f6ce"/>
    <ds:schemaRef ds:uri="2b200840-9e6d-4d7b-8379-5c132b6b1473"/>
  </ds:schemaRefs>
</ds:datastoreItem>
</file>

<file path=customXml/itemProps2.xml><?xml version="1.0" encoding="utf-8"?>
<ds:datastoreItem xmlns:ds="http://schemas.openxmlformats.org/officeDocument/2006/customXml" ds:itemID="{0BFAAD13-CD14-4F00-87AC-5548F7BC61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8c7f5a-4f77-4a84-a8d6-dc48b3e6f6ce"/>
    <ds:schemaRef ds:uri="2b200840-9e6d-4d7b-8379-5c132b6b1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62CE53-15C4-42CE-860A-D8A0BED2998E}">
  <ds:schemaRefs>
    <ds:schemaRef ds:uri="http://schemas.microsoft.com/sharepoint/v3/contenttype/forms"/>
  </ds:schemaRefs>
</ds:datastoreItem>
</file>

<file path=customXml/itemProps4.xml><?xml version="1.0" encoding="utf-8"?>
<ds:datastoreItem xmlns:ds="http://schemas.openxmlformats.org/officeDocument/2006/customXml" ds:itemID="{BB6DBB0B-A6BE-4F2A-AAFA-14CF2C96F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13</Pages>
  <Words>2068</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Yadav</dc:creator>
  <cp:keywords/>
  <dc:description/>
  <cp:lastModifiedBy>Saba Khan</cp:lastModifiedBy>
  <cp:revision>792</cp:revision>
  <cp:lastPrinted>2022-06-14T22:16:00Z</cp:lastPrinted>
  <dcterms:created xsi:type="dcterms:W3CDTF">2022-06-12T21:21:00Z</dcterms:created>
  <dcterms:modified xsi:type="dcterms:W3CDTF">2022-10-07T09:13:00Z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0x01010029809AD20157784FB7EE6E6D731A4D0A</vt:lpwstr>
  </property>
</Properties>
</file>