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4A758F" w14:textId="77A275B9" w:rsidR="001F1AF9" w:rsidRDefault="000F5CAE">
      <w:pPr>
        <w:rPr>
          <w:lang w:val="en-US"/>
        </w:rPr>
      </w:pPr>
      <w:r>
        <w:rPr>
          <w:lang w:val="en-US"/>
        </w:rPr>
        <w:t xml:space="preserve">What a user can do </w:t>
      </w:r>
      <w:r>
        <w:rPr>
          <w:lang w:val="en-US"/>
        </w:rPr>
        <w:br/>
      </w:r>
      <w:r>
        <w:rPr>
          <w:lang w:val="en-US"/>
        </w:rPr>
        <w:br/>
        <w:t>User – view food reels, view food items</w:t>
      </w:r>
    </w:p>
    <w:p w14:paraId="2E8B32B1" w14:textId="419ABF61" w:rsidR="000F5CAE" w:rsidRPr="000F5CAE" w:rsidRDefault="000F5CAE">
      <w:pPr>
        <w:rPr>
          <w:lang w:val="en-US"/>
        </w:rPr>
      </w:pPr>
      <w:r>
        <w:rPr>
          <w:lang w:val="en-US"/>
        </w:rPr>
        <w:t>Food partner – list food items</w:t>
      </w:r>
    </w:p>
    <w:sectPr w:rsidR="000F5CAE" w:rsidRPr="000F5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37F"/>
    <w:rsid w:val="000F5CAE"/>
    <w:rsid w:val="001F1AF9"/>
    <w:rsid w:val="008C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2CA31"/>
  <w15:chartTrackingRefBased/>
  <w15:docId w15:val="{E172C560-FE7A-48AF-8173-DE68E160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anand</dc:creator>
  <cp:keywords/>
  <dc:description/>
  <cp:lastModifiedBy>Aryan anand</cp:lastModifiedBy>
  <cp:revision>2</cp:revision>
  <dcterms:created xsi:type="dcterms:W3CDTF">2025-12-28T12:58:00Z</dcterms:created>
  <dcterms:modified xsi:type="dcterms:W3CDTF">2025-12-28T13:02:00Z</dcterms:modified>
</cp:coreProperties>
</file>