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9310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REQUIREMENTS TRACEABILITY MATRIX (RTM)</w:t>
      </w:r>
    </w:p>
    <w:p w14:paraId="51A3BD21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Project: Utility Billing System</w:t>
      </w:r>
    </w:p>
    <w:p w14:paraId="119B7F8C" w14:textId="77777777" w:rsidR="006102D0" w:rsidRPr="006102D0" w:rsidRDefault="00000000" w:rsidP="006102D0">
      <w:pPr>
        <w:rPr>
          <w:b/>
          <w:bCs/>
        </w:rPr>
      </w:pPr>
      <w:r>
        <w:rPr>
          <w:b/>
          <w:bCs/>
        </w:rPr>
        <w:pict w14:anchorId="622B7C8A">
          <v:rect id="_x0000_i1025" style="width:0;height:1.5pt" o:hralign="center" o:hrstd="t" o:hr="t" fillcolor="#a0a0a0" stroked="f"/>
        </w:pict>
      </w:r>
    </w:p>
    <w:p w14:paraId="1578C832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1.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1187"/>
        <w:gridCol w:w="1208"/>
        <w:gridCol w:w="1323"/>
        <w:gridCol w:w="1489"/>
        <w:gridCol w:w="898"/>
        <w:gridCol w:w="707"/>
        <w:gridCol w:w="65"/>
        <w:gridCol w:w="1778"/>
      </w:tblGrid>
      <w:tr w:rsidR="006102D0" w:rsidRPr="006102D0" w14:paraId="2ABF7586" w14:textId="77777777" w:rsidTr="00EA1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4F1B1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r w:rsidRPr="006102D0">
              <w:rPr>
                <w:b/>
                <w:bCs/>
              </w:rPr>
              <w:t>Req</w:t>
            </w:r>
            <w:proofErr w:type="spellEnd"/>
            <w:r w:rsidRPr="006102D0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3D8F0B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2498498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14A2CE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Module/Feature</w:t>
            </w:r>
          </w:p>
        </w:tc>
        <w:tc>
          <w:tcPr>
            <w:tcW w:w="0" w:type="auto"/>
            <w:vAlign w:val="center"/>
            <w:hideMark/>
          </w:tcPr>
          <w:p w14:paraId="15A9070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Implementation Details</w:t>
            </w:r>
          </w:p>
        </w:tc>
        <w:tc>
          <w:tcPr>
            <w:tcW w:w="0" w:type="auto"/>
            <w:vAlign w:val="center"/>
            <w:hideMark/>
          </w:tcPr>
          <w:p w14:paraId="107FC6C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FA865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7600B452" w14:textId="4575F7CE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12A7E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Remarks</w:t>
            </w:r>
          </w:p>
        </w:tc>
      </w:tr>
      <w:tr w:rsidR="006102D0" w:rsidRPr="006102D0" w14:paraId="0FE3DC5C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692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0D2ABDF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provide role-based authentication</w:t>
            </w:r>
          </w:p>
        </w:tc>
        <w:tc>
          <w:tcPr>
            <w:tcW w:w="0" w:type="auto"/>
            <w:vAlign w:val="center"/>
            <w:hideMark/>
          </w:tcPr>
          <w:p w14:paraId="3BC7249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1D3AFF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Login Module</w:t>
            </w:r>
          </w:p>
        </w:tc>
        <w:tc>
          <w:tcPr>
            <w:tcW w:w="0" w:type="auto"/>
            <w:vAlign w:val="center"/>
            <w:hideMark/>
          </w:tcPr>
          <w:p w14:paraId="11125AE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Login API with JWT token, 4 roles: Admin, Consumer, Billing Officer, Account Officer</w:t>
            </w:r>
          </w:p>
        </w:tc>
        <w:tc>
          <w:tcPr>
            <w:tcW w:w="0" w:type="auto"/>
            <w:vAlign w:val="center"/>
            <w:hideMark/>
          </w:tcPr>
          <w:p w14:paraId="0836A81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3DB2F1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7AAAF3D9" w14:textId="59B064D7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59D24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Role-based access control</w:t>
            </w:r>
          </w:p>
        </w:tc>
      </w:tr>
      <w:tr w:rsidR="006102D0" w:rsidRPr="006102D0" w14:paraId="0F583B00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799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3C0B146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allow user registration</w:t>
            </w:r>
          </w:p>
        </w:tc>
        <w:tc>
          <w:tcPr>
            <w:tcW w:w="0" w:type="auto"/>
            <w:vAlign w:val="center"/>
            <w:hideMark/>
          </w:tcPr>
          <w:p w14:paraId="1019F51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EDBD54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Registration Module</w:t>
            </w:r>
          </w:p>
        </w:tc>
        <w:tc>
          <w:tcPr>
            <w:tcW w:w="0" w:type="auto"/>
            <w:vAlign w:val="center"/>
            <w:hideMark/>
          </w:tcPr>
          <w:p w14:paraId="629317C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User self-registration with default "User" role</w:t>
            </w:r>
          </w:p>
        </w:tc>
        <w:tc>
          <w:tcPr>
            <w:tcW w:w="0" w:type="auto"/>
            <w:vAlign w:val="center"/>
            <w:hideMark/>
          </w:tcPr>
          <w:p w14:paraId="4003421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80A892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273C6420" w14:textId="5F195F20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D9F9F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Email validation included</w:t>
            </w:r>
          </w:p>
        </w:tc>
      </w:tr>
      <w:tr w:rsidR="006102D0" w:rsidRPr="006102D0" w14:paraId="6FB53FC5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2B8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077F445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assign roles to registered users</w:t>
            </w:r>
          </w:p>
        </w:tc>
        <w:tc>
          <w:tcPr>
            <w:tcW w:w="0" w:type="auto"/>
            <w:vAlign w:val="center"/>
            <w:hideMark/>
          </w:tcPr>
          <w:p w14:paraId="386DBD6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509208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2A3155F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can change user role to Consumer, Billing Officer, or Account Officer</w:t>
            </w:r>
          </w:p>
        </w:tc>
        <w:tc>
          <w:tcPr>
            <w:tcW w:w="0" w:type="auto"/>
            <w:vAlign w:val="center"/>
            <w:hideMark/>
          </w:tcPr>
          <w:p w14:paraId="41BB17A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18658D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5A0B631C" w14:textId="6B63325A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E600B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Role assignment functionality</w:t>
            </w:r>
          </w:p>
        </w:tc>
      </w:tr>
      <w:tr w:rsidR="006102D0" w:rsidRPr="006102D0" w14:paraId="52C82CD4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4EA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4B41037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view all consumers</w:t>
            </w:r>
          </w:p>
        </w:tc>
        <w:tc>
          <w:tcPr>
            <w:tcW w:w="0" w:type="auto"/>
            <w:vAlign w:val="center"/>
            <w:hideMark/>
          </w:tcPr>
          <w:p w14:paraId="182E3CE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Management</w:t>
            </w:r>
          </w:p>
        </w:tc>
        <w:tc>
          <w:tcPr>
            <w:tcW w:w="0" w:type="auto"/>
            <w:vAlign w:val="center"/>
            <w:hideMark/>
          </w:tcPr>
          <w:p w14:paraId="40E23F0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4297FD3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complete list of all consumers</w:t>
            </w:r>
          </w:p>
        </w:tc>
        <w:tc>
          <w:tcPr>
            <w:tcW w:w="0" w:type="auto"/>
            <w:vAlign w:val="center"/>
            <w:hideMark/>
          </w:tcPr>
          <w:p w14:paraId="5BD986A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310DCC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78F201F9" w14:textId="578F9DD5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42A53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Search and filter enabled</w:t>
            </w:r>
          </w:p>
        </w:tc>
      </w:tr>
      <w:tr w:rsidR="006102D0" w:rsidRPr="006102D0" w14:paraId="0E1E417E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ADB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3851F4A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view all staff members</w:t>
            </w:r>
          </w:p>
        </w:tc>
        <w:tc>
          <w:tcPr>
            <w:tcW w:w="0" w:type="auto"/>
            <w:vAlign w:val="center"/>
            <w:hideMark/>
          </w:tcPr>
          <w:p w14:paraId="3B230E4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Staff Management</w:t>
            </w:r>
          </w:p>
        </w:tc>
        <w:tc>
          <w:tcPr>
            <w:tcW w:w="0" w:type="auto"/>
            <w:vAlign w:val="center"/>
            <w:hideMark/>
          </w:tcPr>
          <w:p w14:paraId="4AE74CF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2680D97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Billing Officers and Account Officers</w:t>
            </w:r>
          </w:p>
        </w:tc>
        <w:tc>
          <w:tcPr>
            <w:tcW w:w="0" w:type="auto"/>
            <w:vAlign w:val="center"/>
            <w:hideMark/>
          </w:tcPr>
          <w:p w14:paraId="3824022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8743E8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7E90AEFD" w14:textId="3BA6C707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F96253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Staff listing with roles</w:t>
            </w:r>
          </w:p>
        </w:tc>
      </w:tr>
      <w:tr w:rsidR="006102D0" w:rsidRPr="006102D0" w14:paraId="4753C010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2D1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0FA53BD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create utility types</w:t>
            </w:r>
          </w:p>
        </w:tc>
        <w:tc>
          <w:tcPr>
            <w:tcW w:w="0" w:type="auto"/>
            <w:vAlign w:val="center"/>
            <w:hideMark/>
          </w:tcPr>
          <w:p w14:paraId="50F5B6A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Utility Management</w:t>
            </w:r>
          </w:p>
        </w:tc>
        <w:tc>
          <w:tcPr>
            <w:tcW w:w="0" w:type="auto"/>
            <w:vAlign w:val="center"/>
            <w:hideMark/>
          </w:tcPr>
          <w:p w14:paraId="7D6D98D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Utility Type Module</w:t>
            </w:r>
          </w:p>
        </w:tc>
        <w:tc>
          <w:tcPr>
            <w:tcW w:w="0" w:type="auto"/>
            <w:vAlign w:val="center"/>
            <w:hideMark/>
          </w:tcPr>
          <w:p w14:paraId="708E087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Create utility types with charges (Electricity, Water, Gas)</w:t>
            </w:r>
          </w:p>
        </w:tc>
        <w:tc>
          <w:tcPr>
            <w:tcW w:w="0" w:type="auto"/>
            <w:vAlign w:val="center"/>
            <w:hideMark/>
          </w:tcPr>
          <w:p w14:paraId="13E871D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764E5A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54CB249D" w14:textId="082E186F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04878E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Base charges defined</w:t>
            </w:r>
          </w:p>
        </w:tc>
      </w:tr>
      <w:tr w:rsidR="006102D0" w:rsidRPr="006102D0" w14:paraId="63EE58B4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06D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499F6EE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deactivate utility types</w:t>
            </w:r>
          </w:p>
        </w:tc>
        <w:tc>
          <w:tcPr>
            <w:tcW w:w="0" w:type="auto"/>
            <w:vAlign w:val="center"/>
            <w:hideMark/>
          </w:tcPr>
          <w:p w14:paraId="046F47A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Utility Management</w:t>
            </w:r>
          </w:p>
        </w:tc>
        <w:tc>
          <w:tcPr>
            <w:tcW w:w="0" w:type="auto"/>
            <w:vAlign w:val="center"/>
            <w:hideMark/>
          </w:tcPr>
          <w:p w14:paraId="3C1C851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Utility Type Module</w:t>
            </w:r>
          </w:p>
        </w:tc>
        <w:tc>
          <w:tcPr>
            <w:tcW w:w="0" w:type="auto"/>
            <w:vAlign w:val="center"/>
            <w:hideMark/>
          </w:tcPr>
          <w:p w14:paraId="2D29CE3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Soft delete/deactiv</w:t>
            </w:r>
            <w:r w:rsidRPr="006102D0">
              <w:rPr>
                <w:b/>
                <w:bCs/>
              </w:rPr>
              <w:lastRenderedPageBreak/>
              <w:t>ate utility types</w:t>
            </w:r>
          </w:p>
        </w:tc>
        <w:tc>
          <w:tcPr>
            <w:tcW w:w="0" w:type="auto"/>
            <w:vAlign w:val="center"/>
            <w:hideMark/>
          </w:tcPr>
          <w:p w14:paraId="37D9FE0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Completed</w:t>
            </w:r>
          </w:p>
        </w:tc>
        <w:tc>
          <w:tcPr>
            <w:tcW w:w="0" w:type="auto"/>
            <w:vAlign w:val="center"/>
            <w:hideMark/>
          </w:tcPr>
          <w:p w14:paraId="40F36D1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55AE0D89" w14:textId="6B6C1956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14A215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Cannot delete if connections exist</w:t>
            </w:r>
          </w:p>
        </w:tc>
      </w:tr>
      <w:tr w:rsidR="006102D0" w:rsidRPr="006102D0" w14:paraId="2A3EA6D0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D78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78D1D2E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create billing cycles</w:t>
            </w:r>
          </w:p>
        </w:tc>
        <w:tc>
          <w:tcPr>
            <w:tcW w:w="0" w:type="auto"/>
            <w:vAlign w:val="center"/>
            <w:hideMark/>
          </w:tcPr>
          <w:p w14:paraId="2494834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Configuration</w:t>
            </w:r>
          </w:p>
        </w:tc>
        <w:tc>
          <w:tcPr>
            <w:tcW w:w="0" w:type="auto"/>
            <w:vAlign w:val="center"/>
            <w:hideMark/>
          </w:tcPr>
          <w:p w14:paraId="707CAD1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Cycle Module</w:t>
            </w:r>
          </w:p>
        </w:tc>
        <w:tc>
          <w:tcPr>
            <w:tcW w:w="0" w:type="auto"/>
            <w:vAlign w:val="center"/>
            <w:hideMark/>
          </w:tcPr>
          <w:p w14:paraId="7A08CF4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Define monthly/quarterly billing cycles with dates</w:t>
            </w:r>
          </w:p>
        </w:tc>
        <w:tc>
          <w:tcPr>
            <w:tcW w:w="0" w:type="auto"/>
            <w:vAlign w:val="center"/>
            <w:hideMark/>
          </w:tcPr>
          <w:p w14:paraId="3F03B52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C4A3A9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16B78CE1" w14:textId="2D14EF3B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AA4402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Cycle name, start/end dates</w:t>
            </w:r>
          </w:p>
        </w:tc>
      </w:tr>
      <w:tr w:rsidR="006102D0" w:rsidRPr="006102D0" w14:paraId="21923ED9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305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4355249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disable billing cycles</w:t>
            </w:r>
          </w:p>
        </w:tc>
        <w:tc>
          <w:tcPr>
            <w:tcW w:w="0" w:type="auto"/>
            <w:vAlign w:val="center"/>
            <w:hideMark/>
          </w:tcPr>
          <w:p w14:paraId="346A7EE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Configuration</w:t>
            </w:r>
          </w:p>
        </w:tc>
        <w:tc>
          <w:tcPr>
            <w:tcW w:w="0" w:type="auto"/>
            <w:vAlign w:val="center"/>
            <w:hideMark/>
          </w:tcPr>
          <w:p w14:paraId="7493B5B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Cycle Module</w:t>
            </w:r>
          </w:p>
        </w:tc>
        <w:tc>
          <w:tcPr>
            <w:tcW w:w="0" w:type="auto"/>
            <w:vAlign w:val="center"/>
            <w:hideMark/>
          </w:tcPr>
          <w:p w14:paraId="61AF1E1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Deactivate billing cycles</w:t>
            </w:r>
          </w:p>
        </w:tc>
        <w:tc>
          <w:tcPr>
            <w:tcW w:w="0" w:type="auto"/>
            <w:vAlign w:val="center"/>
            <w:hideMark/>
          </w:tcPr>
          <w:p w14:paraId="16227F3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47774E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35CC17BC" w14:textId="172A6EFF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B7570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Active/Inactive status</w:t>
            </w:r>
          </w:p>
        </w:tc>
      </w:tr>
      <w:tr w:rsidR="006102D0" w:rsidRPr="006102D0" w14:paraId="565BE079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D13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49430DC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create tariff slabs</w:t>
            </w:r>
          </w:p>
        </w:tc>
        <w:tc>
          <w:tcPr>
            <w:tcW w:w="0" w:type="auto"/>
            <w:vAlign w:val="center"/>
            <w:hideMark/>
          </w:tcPr>
          <w:p w14:paraId="2C74885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Tariff Management</w:t>
            </w:r>
          </w:p>
        </w:tc>
        <w:tc>
          <w:tcPr>
            <w:tcW w:w="0" w:type="auto"/>
            <w:vAlign w:val="center"/>
            <w:hideMark/>
          </w:tcPr>
          <w:p w14:paraId="0D9FB53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Tariff Module</w:t>
            </w:r>
          </w:p>
        </w:tc>
        <w:tc>
          <w:tcPr>
            <w:tcW w:w="0" w:type="auto"/>
            <w:vAlign w:val="center"/>
            <w:hideMark/>
          </w:tcPr>
          <w:p w14:paraId="42F8EF7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Define tariff rates for different consumption ranges</w:t>
            </w:r>
          </w:p>
        </w:tc>
        <w:tc>
          <w:tcPr>
            <w:tcW w:w="0" w:type="auto"/>
            <w:vAlign w:val="center"/>
            <w:hideMark/>
          </w:tcPr>
          <w:p w14:paraId="630800F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51B232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3D1FA9CA" w14:textId="51F0E7D4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C18D7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Multiple slabs per utility</w:t>
            </w:r>
          </w:p>
        </w:tc>
      </w:tr>
      <w:tr w:rsidR="006102D0" w:rsidRPr="006102D0" w14:paraId="257E008C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532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4FE6F8A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delete tariff slabs</w:t>
            </w:r>
          </w:p>
        </w:tc>
        <w:tc>
          <w:tcPr>
            <w:tcW w:w="0" w:type="auto"/>
            <w:vAlign w:val="center"/>
            <w:hideMark/>
          </w:tcPr>
          <w:p w14:paraId="6ADE22E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Tariff Management</w:t>
            </w:r>
          </w:p>
        </w:tc>
        <w:tc>
          <w:tcPr>
            <w:tcW w:w="0" w:type="auto"/>
            <w:vAlign w:val="center"/>
            <w:hideMark/>
          </w:tcPr>
          <w:p w14:paraId="66EE5BB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Tariff Module</w:t>
            </w:r>
          </w:p>
        </w:tc>
        <w:tc>
          <w:tcPr>
            <w:tcW w:w="0" w:type="auto"/>
            <w:vAlign w:val="center"/>
            <w:hideMark/>
          </w:tcPr>
          <w:p w14:paraId="6140C30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Remove tariff configurations</w:t>
            </w:r>
          </w:p>
        </w:tc>
        <w:tc>
          <w:tcPr>
            <w:tcW w:w="0" w:type="auto"/>
            <w:vAlign w:val="center"/>
            <w:hideMark/>
          </w:tcPr>
          <w:p w14:paraId="0C87F8E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764A9A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4BCE6A67" w14:textId="21FA9CE3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D4C45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Validation before deletion</w:t>
            </w:r>
          </w:p>
        </w:tc>
      </w:tr>
      <w:tr w:rsidR="006102D0" w:rsidRPr="006102D0" w14:paraId="4D382F98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CFC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14:paraId="7119F13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create connections</w:t>
            </w:r>
          </w:p>
        </w:tc>
        <w:tc>
          <w:tcPr>
            <w:tcW w:w="0" w:type="auto"/>
            <w:vAlign w:val="center"/>
            <w:hideMark/>
          </w:tcPr>
          <w:p w14:paraId="0B4867A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Management</w:t>
            </w:r>
          </w:p>
        </w:tc>
        <w:tc>
          <w:tcPr>
            <w:tcW w:w="0" w:type="auto"/>
            <w:vAlign w:val="center"/>
            <w:hideMark/>
          </w:tcPr>
          <w:p w14:paraId="73BC8DC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Module</w:t>
            </w:r>
          </w:p>
        </w:tc>
        <w:tc>
          <w:tcPr>
            <w:tcW w:w="0" w:type="auto"/>
            <w:vAlign w:val="center"/>
            <w:hideMark/>
          </w:tcPr>
          <w:p w14:paraId="2398535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Map consumer to utility type and billing cycle</w:t>
            </w:r>
          </w:p>
        </w:tc>
        <w:tc>
          <w:tcPr>
            <w:tcW w:w="0" w:type="auto"/>
            <w:vAlign w:val="center"/>
            <w:hideMark/>
          </w:tcPr>
          <w:p w14:paraId="25C27CF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13FC37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763AF350" w14:textId="26618762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9535A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Consumer-Utility-Cycle mapping</w:t>
            </w:r>
          </w:p>
        </w:tc>
      </w:tr>
      <w:tr w:rsidR="006102D0" w:rsidRPr="006102D0" w14:paraId="36CD89AB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B19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FR-13</w:t>
            </w:r>
          </w:p>
        </w:tc>
        <w:tc>
          <w:tcPr>
            <w:tcW w:w="0" w:type="auto"/>
            <w:vAlign w:val="center"/>
            <w:hideMark/>
          </w:tcPr>
          <w:p w14:paraId="6D57996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 shall view all connections</w:t>
            </w:r>
          </w:p>
        </w:tc>
        <w:tc>
          <w:tcPr>
            <w:tcW w:w="0" w:type="auto"/>
            <w:vAlign w:val="center"/>
            <w:hideMark/>
          </w:tcPr>
          <w:p w14:paraId="54A4595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Management</w:t>
            </w:r>
          </w:p>
        </w:tc>
        <w:tc>
          <w:tcPr>
            <w:tcW w:w="0" w:type="auto"/>
            <w:vAlign w:val="center"/>
            <w:hideMark/>
          </w:tcPr>
          <w:p w14:paraId="4004012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Module</w:t>
            </w:r>
          </w:p>
        </w:tc>
        <w:tc>
          <w:tcPr>
            <w:tcW w:w="0" w:type="auto"/>
            <w:vAlign w:val="center"/>
            <w:hideMark/>
          </w:tcPr>
          <w:p w14:paraId="74ACDE8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List all active connections</w:t>
            </w:r>
          </w:p>
        </w:tc>
        <w:tc>
          <w:tcPr>
            <w:tcW w:w="0" w:type="auto"/>
            <w:vAlign w:val="center"/>
            <w:hideMark/>
          </w:tcPr>
          <w:p w14:paraId="26E1C51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E52304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72124351" w14:textId="0693890E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AD777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Filter by consumer/utility</w:t>
            </w:r>
          </w:p>
        </w:tc>
      </w:tr>
      <w:tr w:rsidR="006102D0" w:rsidRPr="006102D0" w14:paraId="5AC8F14D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32C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28D2AA1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Officer shall view meter readings</w:t>
            </w:r>
          </w:p>
        </w:tc>
        <w:tc>
          <w:tcPr>
            <w:tcW w:w="0" w:type="auto"/>
            <w:vAlign w:val="center"/>
            <w:hideMark/>
          </w:tcPr>
          <w:p w14:paraId="34D52DD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</w:t>
            </w:r>
          </w:p>
        </w:tc>
        <w:tc>
          <w:tcPr>
            <w:tcW w:w="0" w:type="auto"/>
            <w:vAlign w:val="center"/>
            <w:hideMark/>
          </w:tcPr>
          <w:p w14:paraId="714C955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 Module</w:t>
            </w:r>
          </w:p>
        </w:tc>
        <w:tc>
          <w:tcPr>
            <w:tcW w:w="0" w:type="auto"/>
            <w:vAlign w:val="center"/>
            <w:hideMark/>
          </w:tcPr>
          <w:p w14:paraId="220A8E6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all meter readings with history</w:t>
            </w:r>
          </w:p>
        </w:tc>
        <w:tc>
          <w:tcPr>
            <w:tcW w:w="0" w:type="auto"/>
            <w:vAlign w:val="center"/>
            <w:hideMark/>
          </w:tcPr>
          <w:p w14:paraId="0A054D0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867B51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0D9B2720" w14:textId="64FD9861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389C1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Consumer-wise readings</w:t>
            </w:r>
          </w:p>
        </w:tc>
      </w:tr>
      <w:tr w:rsidR="006102D0" w:rsidRPr="006102D0" w14:paraId="3486CD0F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F3B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FR-15</w:t>
            </w:r>
          </w:p>
        </w:tc>
        <w:tc>
          <w:tcPr>
            <w:tcW w:w="0" w:type="auto"/>
            <w:vAlign w:val="center"/>
            <w:hideMark/>
          </w:tcPr>
          <w:p w14:paraId="02DC483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Officer shall enter meter readings</w:t>
            </w:r>
          </w:p>
        </w:tc>
        <w:tc>
          <w:tcPr>
            <w:tcW w:w="0" w:type="auto"/>
            <w:vAlign w:val="center"/>
            <w:hideMark/>
          </w:tcPr>
          <w:p w14:paraId="57CA51E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</w:t>
            </w:r>
          </w:p>
        </w:tc>
        <w:tc>
          <w:tcPr>
            <w:tcW w:w="0" w:type="auto"/>
            <w:vAlign w:val="center"/>
            <w:hideMark/>
          </w:tcPr>
          <w:p w14:paraId="07B5A79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 Module</w:t>
            </w:r>
          </w:p>
        </w:tc>
        <w:tc>
          <w:tcPr>
            <w:tcW w:w="0" w:type="auto"/>
            <w:vAlign w:val="center"/>
            <w:hideMark/>
          </w:tcPr>
          <w:p w14:paraId="5EEA7EE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Record current meter reading for consumers</w:t>
            </w:r>
          </w:p>
        </w:tc>
        <w:tc>
          <w:tcPr>
            <w:tcW w:w="0" w:type="auto"/>
            <w:vAlign w:val="center"/>
            <w:hideMark/>
          </w:tcPr>
          <w:p w14:paraId="65134F3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0D2CF0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225CA4B9" w14:textId="6FCBA737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27FFA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Previous reading validation</w:t>
            </w:r>
          </w:p>
        </w:tc>
      </w:tr>
      <w:tr w:rsidR="006102D0" w:rsidRPr="006102D0" w14:paraId="2FD50734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7EC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FR-16</w:t>
            </w:r>
          </w:p>
        </w:tc>
        <w:tc>
          <w:tcPr>
            <w:tcW w:w="0" w:type="auto"/>
            <w:vAlign w:val="center"/>
            <w:hideMark/>
          </w:tcPr>
          <w:p w14:paraId="608E942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validate meter readings</w:t>
            </w:r>
          </w:p>
        </w:tc>
        <w:tc>
          <w:tcPr>
            <w:tcW w:w="0" w:type="auto"/>
            <w:vAlign w:val="center"/>
            <w:hideMark/>
          </w:tcPr>
          <w:p w14:paraId="58D77F6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</w:t>
            </w:r>
          </w:p>
        </w:tc>
        <w:tc>
          <w:tcPr>
            <w:tcW w:w="0" w:type="auto"/>
            <w:vAlign w:val="center"/>
            <w:hideMark/>
          </w:tcPr>
          <w:p w14:paraId="5E3F725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 Module</w:t>
            </w:r>
          </w:p>
        </w:tc>
        <w:tc>
          <w:tcPr>
            <w:tcW w:w="0" w:type="auto"/>
            <w:vAlign w:val="center"/>
            <w:hideMark/>
          </w:tcPr>
          <w:p w14:paraId="4311C72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Current reading must be &gt; previous reading</w:t>
            </w:r>
          </w:p>
        </w:tc>
        <w:tc>
          <w:tcPr>
            <w:tcW w:w="0" w:type="auto"/>
            <w:vAlign w:val="center"/>
            <w:hideMark/>
          </w:tcPr>
          <w:p w14:paraId="1C12C7D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789495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08CE6379" w14:textId="72DACAFC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CAD18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Error messages displayed</w:t>
            </w:r>
          </w:p>
        </w:tc>
      </w:tr>
      <w:tr w:rsidR="006102D0" w:rsidRPr="006102D0" w14:paraId="7EEFDEEA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23B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FR-17</w:t>
            </w:r>
          </w:p>
        </w:tc>
        <w:tc>
          <w:tcPr>
            <w:tcW w:w="0" w:type="auto"/>
            <w:vAlign w:val="center"/>
            <w:hideMark/>
          </w:tcPr>
          <w:p w14:paraId="0DA1FF4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Officer shall generate bills</w:t>
            </w:r>
          </w:p>
        </w:tc>
        <w:tc>
          <w:tcPr>
            <w:tcW w:w="0" w:type="auto"/>
            <w:vAlign w:val="center"/>
            <w:hideMark/>
          </w:tcPr>
          <w:p w14:paraId="1ACBE73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 Generation</w:t>
            </w:r>
          </w:p>
        </w:tc>
        <w:tc>
          <w:tcPr>
            <w:tcW w:w="0" w:type="auto"/>
            <w:vAlign w:val="center"/>
            <w:hideMark/>
          </w:tcPr>
          <w:p w14:paraId="1B7121D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Module</w:t>
            </w:r>
          </w:p>
        </w:tc>
        <w:tc>
          <w:tcPr>
            <w:tcW w:w="0" w:type="auto"/>
            <w:vAlign w:val="center"/>
            <w:hideMark/>
          </w:tcPr>
          <w:p w14:paraId="5E2AE85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Generate bill based on consumption and tariff</w:t>
            </w:r>
          </w:p>
        </w:tc>
        <w:tc>
          <w:tcPr>
            <w:tcW w:w="0" w:type="auto"/>
            <w:vAlign w:val="center"/>
            <w:hideMark/>
          </w:tcPr>
          <w:p w14:paraId="2F1FA81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C8088C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1A0CB90D" w14:textId="4EAA15DD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23F16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Auto-calculation of amount</w:t>
            </w:r>
          </w:p>
        </w:tc>
      </w:tr>
      <w:tr w:rsidR="006102D0" w:rsidRPr="006102D0" w14:paraId="2797DBA9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BEB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FR-18</w:t>
            </w:r>
          </w:p>
        </w:tc>
        <w:tc>
          <w:tcPr>
            <w:tcW w:w="0" w:type="auto"/>
            <w:vAlign w:val="center"/>
            <w:hideMark/>
          </w:tcPr>
          <w:p w14:paraId="026BD76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calculate bill amount</w:t>
            </w:r>
          </w:p>
        </w:tc>
        <w:tc>
          <w:tcPr>
            <w:tcW w:w="0" w:type="auto"/>
            <w:vAlign w:val="center"/>
            <w:hideMark/>
          </w:tcPr>
          <w:p w14:paraId="7E34813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 Generation</w:t>
            </w:r>
          </w:p>
        </w:tc>
        <w:tc>
          <w:tcPr>
            <w:tcW w:w="0" w:type="auto"/>
            <w:vAlign w:val="center"/>
            <w:hideMark/>
          </w:tcPr>
          <w:p w14:paraId="3F4DBDD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Module</w:t>
            </w:r>
          </w:p>
        </w:tc>
        <w:tc>
          <w:tcPr>
            <w:tcW w:w="0" w:type="auto"/>
            <w:vAlign w:val="center"/>
            <w:hideMark/>
          </w:tcPr>
          <w:p w14:paraId="247823E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Calculate using tariff slabs and consumption</w:t>
            </w:r>
          </w:p>
        </w:tc>
        <w:tc>
          <w:tcPr>
            <w:tcW w:w="0" w:type="auto"/>
            <w:vAlign w:val="center"/>
            <w:hideMark/>
          </w:tcPr>
          <w:p w14:paraId="3005AC4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4B01B4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5314598C" w14:textId="6E15A3E9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BC445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Slab-wise calculation</w:t>
            </w:r>
          </w:p>
        </w:tc>
      </w:tr>
      <w:tr w:rsidR="006102D0" w:rsidRPr="006102D0" w14:paraId="09BE082C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B27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FR-19</w:t>
            </w:r>
          </w:p>
        </w:tc>
        <w:tc>
          <w:tcPr>
            <w:tcW w:w="0" w:type="auto"/>
            <w:vAlign w:val="center"/>
            <w:hideMark/>
          </w:tcPr>
          <w:p w14:paraId="39166C4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set bill due dates</w:t>
            </w:r>
          </w:p>
        </w:tc>
        <w:tc>
          <w:tcPr>
            <w:tcW w:w="0" w:type="auto"/>
            <w:vAlign w:val="center"/>
            <w:hideMark/>
          </w:tcPr>
          <w:p w14:paraId="2C44DE3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 Generation</w:t>
            </w:r>
          </w:p>
        </w:tc>
        <w:tc>
          <w:tcPr>
            <w:tcW w:w="0" w:type="auto"/>
            <w:vAlign w:val="center"/>
            <w:hideMark/>
          </w:tcPr>
          <w:p w14:paraId="690D0E6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Module</w:t>
            </w:r>
          </w:p>
        </w:tc>
        <w:tc>
          <w:tcPr>
            <w:tcW w:w="0" w:type="auto"/>
            <w:vAlign w:val="center"/>
            <w:hideMark/>
          </w:tcPr>
          <w:p w14:paraId="34EEC1B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Auto-assign due date (15-30 days from generation)</w:t>
            </w:r>
          </w:p>
        </w:tc>
        <w:tc>
          <w:tcPr>
            <w:tcW w:w="0" w:type="auto"/>
            <w:vAlign w:val="center"/>
            <w:hideMark/>
          </w:tcPr>
          <w:p w14:paraId="468A4EB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2FA960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225A5254" w14:textId="4F3E1FAC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15147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Configurable due days</w:t>
            </w:r>
          </w:p>
        </w:tc>
      </w:tr>
      <w:tr w:rsidR="006102D0" w:rsidRPr="006102D0" w14:paraId="35B0D06C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40A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FR-20</w:t>
            </w:r>
          </w:p>
        </w:tc>
        <w:tc>
          <w:tcPr>
            <w:tcW w:w="0" w:type="auto"/>
            <w:vAlign w:val="center"/>
            <w:hideMark/>
          </w:tcPr>
          <w:p w14:paraId="3A58F0C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Account Officer shall view all payments</w:t>
            </w:r>
          </w:p>
        </w:tc>
        <w:tc>
          <w:tcPr>
            <w:tcW w:w="0" w:type="auto"/>
            <w:vAlign w:val="center"/>
            <w:hideMark/>
          </w:tcPr>
          <w:p w14:paraId="0119DF4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Management</w:t>
            </w:r>
          </w:p>
        </w:tc>
        <w:tc>
          <w:tcPr>
            <w:tcW w:w="0" w:type="auto"/>
            <w:vAlign w:val="center"/>
            <w:hideMark/>
          </w:tcPr>
          <w:p w14:paraId="5897909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4992DCF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payment history of all consumers</w:t>
            </w:r>
          </w:p>
        </w:tc>
        <w:tc>
          <w:tcPr>
            <w:tcW w:w="0" w:type="auto"/>
            <w:vAlign w:val="center"/>
            <w:hideMark/>
          </w:tcPr>
          <w:p w14:paraId="22344C3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B5DD62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69EDFBD2" w14:textId="1D51F768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E29D1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Filter by date/status</w:t>
            </w:r>
          </w:p>
        </w:tc>
      </w:tr>
      <w:tr w:rsidR="006102D0" w:rsidRPr="006102D0" w14:paraId="32819B76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960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FR-21</w:t>
            </w:r>
          </w:p>
        </w:tc>
        <w:tc>
          <w:tcPr>
            <w:tcW w:w="0" w:type="auto"/>
            <w:vAlign w:val="center"/>
            <w:hideMark/>
          </w:tcPr>
          <w:p w14:paraId="24DF64E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Account Officer shall view outstanding payments</w:t>
            </w:r>
          </w:p>
        </w:tc>
        <w:tc>
          <w:tcPr>
            <w:tcW w:w="0" w:type="auto"/>
            <w:vAlign w:val="center"/>
            <w:hideMark/>
          </w:tcPr>
          <w:p w14:paraId="292DCE4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Management</w:t>
            </w:r>
          </w:p>
        </w:tc>
        <w:tc>
          <w:tcPr>
            <w:tcW w:w="0" w:type="auto"/>
            <w:vAlign w:val="center"/>
            <w:hideMark/>
          </w:tcPr>
          <w:p w14:paraId="5D4F38A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433D6E1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List all unpaid/pending bills</w:t>
            </w:r>
          </w:p>
        </w:tc>
        <w:tc>
          <w:tcPr>
            <w:tcW w:w="0" w:type="auto"/>
            <w:vAlign w:val="center"/>
            <w:hideMark/>
          </w:tcPr>
          <w:p w14:paraId="26B4E86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545A4C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5BCEE71E" w14:textId="6C8D162A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8543A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Outstanding amount shown</w:t>
            </w:r>
          </w:p>
        </w:tc>
      </w:tr>
      <w:tr w:rsidR="006102D0" w:rsidRPr="006102D0" w14:paraId="5A3EC3A8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DB6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FR-22</w:t>
            </w:r>
          </w:p>
        </w:tc>
        <w:tc>
          <w:tcPr>
            <w:tcW w:w="0" w:type="auto"/>
            <w:vAlign w:val="center"/>
            <w:hideMark/>
          </w:tcPr>
          <w:p w14:paraId="7A2DE61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Account Officer shall process cash/cheque payments</w:t>
            </w:r>
          </w:p>
        </w:tc>
        <w:tc>
          <w:tcPr>
            <w:tcW w:w="0" w:type="auto"/>
            <w:vAlign w:val="center"/>
            <w:hideMark/>
          </w:tcPr>
          <w:p w14:paraId="4DE0CFA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448A343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0502354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Record offline payments (cash/cheque)</w:t>
            </w:r>
          </w:p>
        </w:tc>
        <w:tc>
          <w:tcPr>
            <w:tcW w:w="0" w:type="auto"/>
            <w:vAlign w:val="center"/>
            <w:hideMark/>
          </w:tcPr>
          <w:p w14:paraId="40C335C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BF290E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3AD8239" w14:textId="7B982ABC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69A72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mode selection</w:t>
            </w:r>
          </w:p>
        </w:tc>
      </w:tr>
      <w:tr w:rsidR="006102D0" w:rsidRPr="006102D0" w14:paraId="265C354A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F64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FR-23</w:t>
            </w:r>
          </w:p>
        </w:tc>
        <w:tc>
          <w:tcPr>
            <w:tcW w:w="0" w:type="auto"/>
            <w:vAlign w:val="center"/>
            <w:hideMark/>
          </w:tcPr>
          <w:p w14:paraId="4EC99B8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Account Officer shall view consumption reports</w:t>
            </w:r>
          </w:p>
        </w:tc>
        <w:tc>
          <w:tcPr>
            <w:tcW w:w="0" w:type="auto"/>
            <w:vAlign w:val="center"/>
            <w:hideMark/>
          </w:tcPr>
          <w:p w14:paraId="27603C5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1F6EB0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Reports Module</w:t>
            </w:r>
          </w:p>
        </w:tc>
        <w:tc>
          <w:tcPr>
            <w:tcW w:w="0" w:type="auto"/>
            <w:vAlign w:val="center"/>
            <w:hideMark/>
          </w:tcPr>
          <w:p w14:paraId="68A46D0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consumption patterns of consumers</w:t>
            </w:r>
          </w:p>
        </w:tc>
        <w:tc>
          <w:tcPr>
            <w:tcW w:w="0" w:type="auto"/>
            <w:vAlign w:val="center"/>
            <w:hideMark/>
          </w:tcPr>
          <w:p w14:paraId="06F853F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FB9955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0DA466A2" w14:textId="17AC7AA4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0217E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Graphical reports</w:t>
            </w:r>
          </w:p>
        </w:tc>
      </w:tr>
      <w:tr w:rsidR="006102D0" w:rsidRPr="006102D0" w14:paraId="3704AE6F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243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FR-24</w:t>
            </w:r>
          </w:p>
        </w:tc>
        <w:tc>
          <w:tcPr>
            <w:tcW w:w="0" w:type="auto"/>
            <w:vAlign w:val="center"/>
            <w:hideMark/>
          </w:tcPr>
          <w:p w14:paraId="3AFBEF2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Account Officer shall view consumer summary reports</w:t>
            </w:r>
          </w:p>
        </w:tc>
        <w:tc>
          <w:tcPr>
            <w:tcW w:w="0" w:type="auto"/>
            <w:vAlign w:val="center"/>
            <w:hideMark/>
          </w:tcPr>
          <w:p w14:paraId="6E12B7C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5F2257B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Reports Module</w:t>
            </w:r>
          </w:p>
        </w:tc>
        <w:tc>
          <w:tcPr>
            <w:tcW w:w="0" w:type="auto"/>
            <w:vAlign w:val="center"/>
            <w:hideMark/>
          </w:tcPr>
          <w:p w14:paraId="438BE75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Summary of consumers, bills, payments</w:t>
            </w:r>
          </w:p>
        </w:tc>
        <w:tc>
          <w:tcPr>
            <w:tcW w:w="0" w:type="auto"/>
            <w:vAlign w:val="center"/>
            <w:hideMark/>
          </w:tcPr>
          <w:p w14:paraId="6935CE1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031178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065FC26D" w14:textId="4EE9A14C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B28E2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Export to PDF/Excel</w:t>
            </w:r>
          </w:p>
        </w:tc>
      </w:tr>
      <w:tr w:rsidR="006102D0" w:rsidRPr="006102D0" w14:paraId="001F010F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B59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FR-25</w:t>
            </w:r>
          </w:p>
        </w:tc>
        <w:tc>
          <w:tcPr>
            <w:tcW w:w="0" w:type="auto"/>
            <w:vAlign w:val="center"/>
            <w:hideMark/>
          </w:tcPr>
          <w:p w14:paraId="4ED800F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shall view profile</w:t>
            </w:r>
          </w:p>
        </w:tc>
        <w:tc>
          <w:tcPr>
            <w:tcW w:w="0" w:type="auto"/>
            <w:vAlign w:val="center"/>
            <w:hideMark/>
          </w:tcPr>
          <w:p w14:paraId="4FAA78D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Dashboard</w:t>
            </w:r>
          </w:p>
        </w:tc>
        <w:tc>
          <w:tcPr>
            <w:tcW w:w="0" w:type="auto"/>
            <w:vAlign w:val="center"/>
            <w:hideMark/>
          </w:tcPr>
          <w:p w14:paraId="59E9EFB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Profile Module</w:t>
            </w:r>
          </w:p>
        </w:tc>
        <w:tc>
          <w:tcPr>
            <w:tcW w:w="0" w:type="auto"/>
            <w:vAlign w:val="center"/>
            <w:hideMark/>
          </w:tcPr>
          <w:p w14:paraId="7E9F5BF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personal details and contact info</w:t>
            </w:r>
          </w:p>
        </w:tc>
        <w:tc>
          <w:tcPr>
            <w:tcW w:w="0" w:type="auto"/>
            <w:vAlign w:val="center"/>
            <w:hideMark/>
          </w:tcPr>
          <w:p w14:paraId="4297C39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337157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033ED351" w14:textId="73DDB187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3D8B8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Edit profile option</w:t>
            </w:r>
          </w:p>
        </w:tc>
      </w:tr>
      <w:tr w:rsidR="006102D0" w:rsidRPr="006102D0" w14:paraId="3352F1AB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515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FR-26</w:t>
            </w:r>
          </w:p>
        </w:tc>
        <w:tc>
          <w:tcPr>
            <w:tcW w:w="0" w:type="auto"/>
            <w:vAlign w:val="center"/>
            <w:hideMark/>
          </w:tcPr>
          <w:p w14:paraId="62D5A65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shall make online payments</w:t>
            </w:r>
          </w:p>
        </w:tc>
        <w:tc>
          <w:tcPr>
            <w:tcW w:w="0" w:type="auto"/>
            <w:vAlign w:val="center"/>
            <w:hideMark/>
          </w:tcPr>
          <w:p w14:paraId="395A314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5420CE4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0995513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Online payment for bills</w:t>
            </w:r>
          </w:p>
        </w:tc>
        <w:tc>
          <w:tcPr>
            <w:tcW w:w="0" w:type="auto"/>
            <w:vAlign w:val="center"/>
            <w:hideMark/>
          </w:tcPr>
          <w:p w14:paraId="40591D9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5D0302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0ED4E26D" w14:textId="1AF08ED7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FF2C4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gateway integration</w:t>
            </w:r>
          </w:p>
        </w:tc>
      </w:tr>
      <w:tr w:rsidR="006102D0" w:rsidRPr="006102D0" w14:paraId="0871CFFF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FE5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FR-27</w:t>
            </w:r>
          </w:p>
        </w:tc>
        <w:tc>
          <w:tcPr>
            <w:tcW w:w="0" w:type="auto"/>
            <w:vAlign w:val="center"/>
            <w:hideMark/>
          </w:tcPr>
          <w:p w14:paraId="03E34BE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shall view payment history</w:t>
            </w:r>
          </w:p>
        </w:tc>
        <w:tc>
          <w:tcPr>
            <w:tcW w:w="0" w:type="auto"/>
            <w:vAlign w:val="center"/>
            <w:hideMark/>
          </w:tcPr>
          <w:p w14:paraId="41E4109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Management</w:t>
            </w:r>
          </w:p>
        </w:tc>
        <w:tc>
          <w:tcPr>
            <w:tcW w:w="0" w:type="auto"/>
            <w:vAlign w:val="center"/>
            <w:hideMark/>
          </w:tcPr>
          <w:p w14:paraId="655D871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5014381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 payment transaction history</w:t>
            </w:r>
          </w:p>
        </w:tc>
        <w:tc>
          <w:tcPr>
            <w:tcW w:w="0" w:type="auto"/>
            <w:vAlign w:val="center"/>
            <w:hideMark/>
          </w:tcPr>
          <w:p w14:paraId="32B9008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E55448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2831FB6E" w14:textId="19A49F41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0877A7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Download receipts</w:t>
            </w:r>
          </w:p>
        </w:tc>
      </w:tr>
      <w:tr w:rsidR="006102D0" w:rsidRPr="006102D0" w14:paraId="4551B69A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15E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FR-28</w:t>
            </w:r>
          </w:p>
        </w:tc>
        <w:tc>
          <w:tcPr>
            <w:tcW w:w="0" w:type="auto"/>
            <w:vAlign w:val="center"/>
            <w:hideMark/>
          </w:tcPr>
          <w:p w14:paraId="2266BFA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shall view consumption report</w:t>
            </w:r>
          </w:p>
        </w:tc>
        <w:tc>
          <w:tcPr>
            <w:tcW w:w="0" w:type="auto"/>
            <w:vAlign w:val="center"/>
            <w:hideMark/>
          </w:tcPr>
          <w:p w14:paraId="5AD21C2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498E61B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Reports Module</w:t>
            </w:r>
          </w:p>
        </w:tc>
        <w:tc>
          <w:tcPr>
            <w:tcW w:w="0" w:type="auto"/>
            <w:vAlign w:val="center"/>
            <w:hideMark/>
          </w:tcPr>
          <w:p w14:paraId="7646FAF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Monthly/yearly consumption analytics</w:t>
            </w:r>
          </w:p>
        </w:tc>
        <w:tc>
          <w:tcPr>
            <w:tcW w:w="0" w:type="auto"/>
            <w:vAlign w:val="center"/>
            <w:hideMark/>
          </w:tcPr>
          <w:p w14:paraId="1C161DD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783616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263C6AE9" w14:textId="5B7E4F96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6DE32D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Charts and graphs</w:t>
            </w:r>
          </w:p>
        </w:tc>
      </w:tr>
      <w:tr w:rsidR="006102D0" w:rsidRPr="006102D0" w14:paraId="57284163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10E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FR-29</w:t>
            </w:r>
          </w:p>
        </w:tc>
        <w:tc>
          <w:tcPr>
            <w:tcW w:w="0" w:type="auto"/>
            <w:vAlign w:val="center"/>
            <w:hideMark/>
          </w:tcPr>
          <w:p w14:paraId="57AF66E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shall view connections</w:t>
            </w:r>
          </w:p>
        </w:tc>
        <w:tc>
          <w:tcPr>
            <w:tcW w:w="0" w:type="auto"/>
            <w:vAlign w:val="center"/>
            <w:hideMark/>
          </w:tcPr>
          <w:p w14:paraId="7F0B536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Management</w:t>
            </w:r>
          </w:p>
        </w:tc>
        <w:tc>
          <w:tcPr>
            <w:tcW w:w="0" w:type="auto"/>
            <w:vAlign w:val="center"/>
            <w:hideMark/>
          </w:tcPr>
          <w:p w14:paraId="708B8C0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Dashboard</w:t>
            </w:r>
          </w:p>
        </w:tc>
        <w:tc>
          <w:tcPr>
            <w:tcW w:w="0" w:type="auto"/>
            <w:vAlign w:val="center"/>
            <w:hideMark/>
          </w:tcPr>
          <w:p w14:paraId="3488D5D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all utility connections</w:t>
            </w:r>
          </w:p>
        </w:tc>
        <w:tc>
          <w:tcPr>
            <w:tcW w:w="0" w:type="auto"/>
            <w:vAlign w:val="center"/>
            <w:hideMark/>
          </w:tcPr>
          <w:p w14:paraId="007F9FF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B27EBC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058CAAC7" w14:textId="17C01891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805AC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details displayed</w:t>
            </w:r>
          </w:p>
        </w:tc>
      </w:tr>
      <w:tr w:rsidR="006102D0" w:rsidRPr="006102D0" w14:paraId="2B32077B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67C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FR-30</w:t>
            </w:r>
          </w:p>
        </w:tc>
        <w:tc>
          <w:tcPr>
            <w:tcW w:w="0" w:type="auto"/>
            <w:vAlign w:val="center"/>
            <w:hideMark/>
          </w:tcPr>
          <w:p w14:paraId="39D7296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shall view bills</w:t>
            </w:r>
          </w:p>
        </w:tc>
        <w:tc>
          <w:tcPr>
            <w:tcW w:w="0" w:type="auto"/>
            <w:vAlign w:val="center"/>
            <w:hideMark/>
          </w:tcPr>
          <w:p w14:paraId="0E5CA57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 Management</w:t>
            </w:r>
          </w:p>
        </w:tc>
        <w:tc>
          <w:tcPr>
            <w:tcW w:w="0" w:type="auto"/>
            <w:vAlign w:val="center"/>
            <w:hideMark/>
          </w:tcPr>
          <w:p w14:paraId="1344BDE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Module</w:t>
            </w:r>
          </w:p>
        </w:tc>
        <w:tc>
          <w:tcPr>
            <w:tcW w:w="0" w:type="auto"/>
            <w:vAlign w:val="center"/>
            <w:hideMark/>
          </w:tcPr>
          <w:p w14:paraId="4F35B0B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View all generated bills with status</w:t>
            </w:r>
          </w:p>
        </w:tc>
        <w:tc>
          <w:tcPr>
            <w:tcW w:w="0" w:type="auto"/>
            <w:vAlign w:val="center"/>
            <w:hideMark/>
          </w:tcPr>
          <w:p w14:paraId="59CA257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B0D1CA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01111042" w14:textId="3F7B3BCE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A9627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Paid/Unpaid/Overdue</w:t>
            </w:r>
          </w:p>
        </w:tc>
      </w:tr>
      <w:tr w:rsidR="006102D0" w:rsidRPr="006102D0" w14:paraId="0F1D932C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BFC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FR-31</w:t>
            </w:r>
          </w:p>
        </w:tc>
        <w:tc>
          <w:tcPr>
            <w:tcW w:w="0" w:type="auto"/>
            <w:vAlign w:val="center"/>
            <w:hideMark/>
          </w:tcPr>
          <w:p w14:paraId="29AAF16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send bill generation notification</w:t>
            </w:r>
          </w:p>
        </w:tc>
        <w:tc>
          <w:tcPr>
            <w:tcW w:w="0" w:type="auto"/>
            <w:vAlign w:val="center"/>
            <w:hideMark/>
          </w:tcPr>
          <w:p w14:paraId="1DFCA05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F9FF6D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36CE13D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Email/SMS when bill is generated</w:t>
            </w:r>
          </w:p>
        </w:tc>
        <w:tc>
          <w:tcPr>
            <w:tcW w:w="0" w:type="auto"/>
            <w:vAlign w:val="center"/>
            <w:hideMark/>
          </w:tcPr>
          <w:p w14:paraId="1ADAEDE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BE57A8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0D997A90" w14:textId="75B23276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3FF95A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Automated trigger</w:t>
            </w:r>
          </w:p>
        </w:tc>
      </w:tr>
      <w:tr w:rsidR="006102D0" w:rsidRPr="006102D0" w14:paraId="6422E018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AE7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FR-32</w:t>
            </w:r>
          </w:p>
        </w:tc>
        <w:tc>
          <w:tcPr>
            <w:tcW w:w="0" w:type="auto"/>
            <w:vAlign w:val="center"/>
            <w:hideMark/>
          </w:tcPr>
          <w:p w14:paraId="2E69D16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send due date reminder</w:t>
            </w:r>
          </w:p>
        </w:tc>
        <w:tc>
          <w:tcPr>
            <w:tcW w:w="0" w:type="auto"/>
            <w:vAlign w:val="center"/>
            <w:hideMark/>
          </w:tcPr>
          <w:p w14:paraId="2C92DD6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19442D0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67804E5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Reminder 3 days before due date</w:t>
            </w:r>
          </w:p>
        </w:tc>
        <w:tc>
          <w:tcPr>
            <w:tcW w:w="0" w:type="auto"/>
            <w:vAlign w:val="center"/>
            <w:hideMark/>
          </w:tcPr>
          <w:p w14:paraId="404B4A6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37264F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7697B111" w14:textId="5046D6E5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70BD8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Scheduled notification</w:t>
            </w:r>
          </w:p>
        </w:tc>
      </w:tr>
      <w:tr w:rsidR="006102D0" w:rsidRPr="006102D0" w14:paraId="74463F16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D79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FR-33</w:t>
            </w:r>
          </w:p>
        </w:tc>
        <w:tc>
          <w:tcPr>
            <w:tcW w:w="0" w:type="auto"/>
            <w:vAlign w:val="center"/>
            <w:hideMark/>
          </w:tcPr>
          <w:p w14:paraId="608A20F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send payment confirmation</w:t>
            </w:r>
          </w:p>
        </w:tc>
        <w:tc>
          <w:tcPr>
            <w:tcW w:w="0" w:type="auto"/>
            <w:vAlign w:val="center"/>
            <w:hideMark/>
          </w:tcPr>
          <w:p w14:paraId="2E1F28D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C6E0DF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251B1C2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 after successful payment</w:t>
            </w:r>
          </w:p>
        </w:tc>
        <w:tc>
          <w:tcPr>
            <w:tcW w:w="0" w:type="auto"/>
            <w:vAlign w:val="center"/>
            <w:hideMark/>
          </w:tcPr>
          <w:p w14:paraId="1C146A4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63DD24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1CB9A9C5" w14:textId="48AEFD1C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B29D3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Receipt attached</w:t>
            </w:r>
          </w:p>
        </w:tc>
      </w:tr>
      <w:tr w:rsidR="006102D0" w:rsidRPr="006102D0" w14:paraId="0F669C08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35B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FR-34</w:t>
            </w:r>
          </w:p>
        </w:tc>
        <w:tc>
          <w:tcPr>
            <w:tcW w:w="0" w:type="auto"/>
            <w:vAlign w:val="center"/>
            <w:hideMark/>
          </w:tcPr>
          <w:p w14:paraId="04EC77B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send overdue notification</w:t>
            </w:r>
          </w:p>
        </w:tc>
        <w:tc>
          <w:tcPr>
            <w:tcW w:w="0" w:type="auto"/>
            <w:vAlign w:val="center"/>
            <w:hideMark/>
          </w:tcPr>
          <w:p w14:paraId="7EBA415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4A6A4D0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6B18C61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Alert when bill is overdue</w:t>
            </w:r>
          </w:p>
        </w:tc>
        <w:tc>
          <w:tcPr>
            <w:tcW w:w="0" w:type="auto"/>
            <w:vAlign w:val="center"/>
            <w:hideMark/>
          </w:tcPr>
          <w:p w14:paraId="3074A9C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6A1814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7CE90F53" w14:textId="7C3106EA" w:rsidR="006102D0" w:rsidRPr="006102D0" w:rsidRDefault="006102D0" w:rsidP="006102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3FDEC8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Daily reminders</w:t>
            </w:r>
          </w:p>
        </w:tc>
      </w:tr>
    </w:tbl>
    <w:p w14:paraId="6E7C94DA" w14:textId="77777777" w:rsidR="006102D0" w:rsidRPr="006102D0" w:rsidRDefault="00000000" w:rsidP="006102D0">
      <w:pPr>
        <w:rPr>
          <w:b/>
          <w:bCs/>
        </w:rPr>
      </w:pPr>
      <w:r>
        <w:rPr>
          <w:b/>
          <w:bCs/>
        </w:rPr>
        <w:pict w14:anchorId="3955A162">
          <v:rect id="_x0000_i1026" style="width:0;height:1.5pt" o:hralign="center" o:hrstd="t" o:hr="t" fillcolor="#a0a0a0" stroked="f"/>
        </w:pict>
      </w:r>
    </w:p>
    <w:p w14:paraId="3C676702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2.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710"/>
        <w:gridCol w:w="1161"/>
        <w:gridCol w:w="1708"/>
        <w:gridCol w:w="1988"/>
        <w:gridCol w:w="1062"/>
        <w:gridCol w:w="848"/>
      </w:tblGrid>
      <w:tr w:rsidR="00EA19B8" w:rsidRPr="006102D0" w14:paraId="533FF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77C49" w14:textId="77777777" w:rsidR="00EA19B8" w:rsidRPr="006102D0" w:rsidRDefault="00EA19B8" w:rsidP="006102D0">
            <w:pPr>
              <w:rPr>
                <w:b/>
                <w:bCs/>
              </w:rPr>
            </w:pPr>
            <w:proofErr w:type="spellStart"/>
            <w:r w:rsidRPr="006102D0">
              <w:rPr>
                <w:b/>
                <w:bCs/>
              </w:rPr>
              <w:t>Req</w:t>
            </w:r>
            <w:proofErr w:type="spellEnd"/>
            <w:r w:rsidRPr="006102D0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C97DE13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92F6BC5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B4661EC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Measurement Criteria</w:t>
            </w:r>
          </w:p>
        </w:tc>
        <w:tc>
          <w:tcPr>
            <w:tcW w:w="0" w:type="auto"/>
            <w:vAlign w:val="center"/>
            <w:hideMark/>
          </w:tcPr>
          <w:p w14:paraId="36277027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20664B5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5233BE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Priority</w:t>
            </w:r>
          </w:p>
        </w:tc>
      </w:tr>
      <w:tr w:rsidR="00EA19B8" w:rsidRPr="006102D0" w14:paraId="7B33BADB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699D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5AFB917D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be responsive</w:t>
            </w:r>
          </w:p>
        </w:tc>
        <w:tc>
          <w:tcPr>
            <w:tcW w:w="0" w:type="auto"/>
            <w:vAlign w:val="center"/>
            <w:hideMark/>
          </w:tcPr>
          <w:p w14:paraId="00094001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DE926CC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Works on desktop, tablet, mobile</w:t>
            </w:r>
          </w:p>
        </w:tc>
        <w:tc>
          <w:tcPr>
            <w:tcW w:w="0" w:type="auto"/>
            <w:vAlign w:val="center"/>
            <w:hideMark/>
          </w:tcPr>
          <w:p w14:paraId="74826867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Angular responsive design</w:t>
            </w:r>
          </w:p>
        </w:tc>
        <w:tc>
          <w:tcPr>
            <w:tcW w:w="0" w:type="auto"/>
            <w:vAlign w:val="center"/>
            <w:hideMark/>
          </w:tcPr>
          <w:p w14:paraId="49EC2E7B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4BFF04A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</w:tr>
      <w:tr w:rsidR="00EA19B8" w:rsidRPr="006102D0" w14:paraId="06DC341A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5DB2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78DB2C22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have role-based UI</w:t>
            </w:r>
          </w:p>
        </w:tc>
        <w:tc>
          <w:tcPr>
            <w:tcW w:w="0" w:type="auto"/>
            <w:vAlign w:val="center"/>
            <w:hideMark/>
          </w:tcPr>
          <w:p w14:paraId="0B391695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23F9EB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Different interfaces for different roles</w:t>
            </w:r>
          </w:p>
        </w:tc>
        <w:tc>
          <w:tcPr>
            <w:tcW w:w="0" w:type="auto"/>
            <w:vAlign w:val="center"/>
            <w:hideMark/>
          </w:tcPr>
          <w:p w14:paraId="07377129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Role-based routing and menus</w:t>
            </w:r>
          </w:p>
        </w:tc>
        <w:tc>
          <w:tcPr>
            <w:tcW w:w="0" w:type="auto"/>
            <w:vAlign w:val="center"/>
            <w:hideMark/>
          </w:tcPr>
          <w:p w14:paraId="74FCDBA0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3828FFF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</w:tr>
      <w:tr w:rsidR="00EA19B8" w:rsidRPr="006102D0" w14:paraId="0F92AB08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A82F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14:paraId="69CBDCBA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secure user data</w:t>
            </w:r>
          </w:p>
        </w:tc>
        <w:tc>
          <w:tcPr>
            <w:tcW w:w="0" w:type="auto"/>
            <w:vAlign w:val="center"/>
            <w:hideMark/>
          </w:tcPr>
          <w:p w14:paraId="4CDFBA9D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E06FA38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Password encryption, secure APIs</w:t>
            </w:r>
          </w:p>
        </w:tc>
        <w:tc>
          <w:tcPr>
            <w:tcW w:w="0" w:type="auto"/>
            <w:vAlign w:val="center"/>
            <w:hideMark/>
          </w:tcPr>
          <w:p w14:paraId="2CBA0060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 xml:space="preserve">JWT authentication, </w:t>
            </w:r>
            <w:proofErr w:type="spellStart"/>
            <w:r w:rsidRPr="006102D0">
              <w:rPr>
                <w:b/>
                <w:bCs/>
              </w:rPr>
              <w:t>BCrypt</w:t>
            </w:r>
            <w:proofErr w:type="spellEnd"/>
            <w:r w:rsidRPr="006102D0">
              <w:rPr>
                <w:b/>
                <w:bCs/>
              </w:rPr>
              <w:t xml:space="preserve"> password hashing</w:t>
            </w:r>
          </w:p>
        </w:tc>
        <w:tc>
          <w:tcPr>
            <w:tcW w:w="0" w:type="auto"/>
            <w:vAlign w:val="center"/>
            <w:hideMark/>
          </w:tcPr>
          <w:p w14:paraId="76AD2808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BE5ADD8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</w:tr>
      <w:tr w:rsidR="00EA19B8" w:rsidRPr="006102D0" w14:paraId="35AFA19F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02EA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NFR-05</w:t>
            </w:r>
          </w:p>
        </w:tc>
        <w:tc>
          <w:tcPr>
            <w:tcW w:w="0" w:type="auto"/>
            <w:vAlign w:val="center"/>
            <w:hideMark/>
          </w:tcPr>
          <w:p w14:paraId="1654768B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validate all input fields</w:t>
            </w:r>
          </w:p>
        </w:tc>
        <w:tc>
          <w:tcPr>
            <w:tcW w:w="0" w:type="auto"/>
            <w:vAlign w:val="center"/>
            <w:hideMark/>
          </w:tcPr>
          <w:p w14:paraId="41547A6D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60E98FD2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 invalid data in database</w:t>
            </w:r>
          </w:p>
        </w:tc>
        <w:tc>
          <w:tcPr>
            <w:tcW w:w="0" w:type="auto"/>
            <w:vAlign w:val="center"/>
            <w:hideMark/>
          </w:tcPr>
          <w:p w14:paraId="7B3F5E87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Client and server-side validation</w:t>
            </w:r>
          </w:p>
        </w:tc>
        <w:tc>
          <w:tcPr>
            <w:tcW w:w="0" w:type="auto"/>
            <w:vAlign w:val="center"/>
            <w:hideMark/>
          </w:tcPr>
          <w:p w14:paraId="491A48D2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06869CC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</w:tr>
      <w:tr w:rsidR="00EA19B8" w:rsidRPr="006102D0" w14:paraId="14471DF5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1A0B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NFR-06</w:t>
            </w:r>
          </w:p>
        </w:tc>
        <w:tc>
          <w:tcPr>
            <w:tcW w:w="0" w:type="auto"/>
            <w:vAlign w:val="center"/>
            <w:hideMark/>
          </w:tcPr>
          <w:p w14:paraId="566BE432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prevent unauthorized access</w:t>
            </w:r>
          </w:p>
        </w:tc>
        <w:tc>
          <w:tcPr>
            <w:tcW w:w="0" w:type="auto"/>
            <w:vAlign w:val="center"/>
            <w:hideMark/>
          </w:tcPr>
          <w:p w14:paraId="041E47F5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8BB23CD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Role-based authorization</w:t>
            </w:r>
          </w:p>
        </w:tc>
        <w:tc>
          <w:tcPr>
            <w:tcW w:w="0" w:type="auto"/>
            <w:vAlign w:val="center"/>
            <w:hideMark/>
          </w:tcPr>
          <w:p w14:paraId="5E591FE0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API endpoint protection with [Authorize]</w:t>
            </w:r>
          </w:p>
        </w:tc>
        <w:tc>
          <w:tcPr>
            <w:tcW w:w="0" w:type="auto"/>
            <w:vAlign w:val="center"/>
            <w:hideMark/>
          </w:tcPr>
          <w:p w14:paraId="1C28BB41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1A46F26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</w:tr>
      <w:tr w:rsidR="00EA19B8" w:rsidRPr="006102D0" w14:paraId="1E0BE00B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0CF6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NFR-07</w:t>
            </w:r>
          </w:p>
        </w:tc>
        <w:tc>
          <w:tcPr>
            <w:tcW w:w="0" w:type="auto"/>
            <w:vAlign w:val="center"/>
            <w:hideMark/>
          </w:tcPr>
          <w:p w14:paraId="64DEDB62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have intuitive UI</w:t>
            </w:r>
          </w:p>
        </w:tc>
        <w:tc>
          <w:tcPr>
            <w:tcW w:w="0" w:type="auto"/>
            <w:vAlign w:val="center"/>
            <w:hideMark/>
          </w:tcPr>
          <w:p w14:paraId="54932A46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CC999F2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Easy navigation, clear labels</w:t>
            </w:r>
          </w:p>
        </w:tc>
        <w:tc>
          <w:tcPr>
            <w:tcW w:w="0" w:type="auto"/>
            <w:vAlign w:val="center"/>
            <w:hideMark/>
          </w:tcPr>
          <w:p w14:paraId="4D239C93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User-friendly Angular Material interface</w:t>
            </w:r>
          </w:p>
        </w:tc>
        <w:tc>
          <w:tcPr>
            <w:tcW w:w="0" w:type="auto"/>
            <w:vAlign w:val="center"/>
            <w:hideMark/>
          </w:tcPr>
          <w:p w14:paraId="6A3A8E10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368F3C5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</w:tr>
      <w:tr w:rsidR="00EA19B8" w:rsidRPr="006102D0" w14:paraId="042EDB09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D160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NFR-08</w:t>
            </w:r>
          </w:p>
        </w:tc>
        <w:tc>
          <w:tcPr>
            <w:tcW w:w="0" w:type="auto"/>
            <w:vAlign w:val="center"/>
            <w:hideMark/>
          </w:tcPr>
          <w:p w14:paraId="0FD31F61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support concurrent users</w:t>
            </w:r>
          </w:p>
        </w:tc>
        <w:tc>
          <w:tcPr>
            <w:tcW w:w="0" w:type="auto"/>
            <w:vAlign w:val="center"/>
            <w:hideMark/>
          </w:tcPr>
          <w:p w14:paraId="31677500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90053A5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Support 100+ simultaneous users</w:t>
            </w:r>
          </w:p>
        </w:tc>
        <w:tc>
          <w:tcPr>
            <w:tcW w:w="0" w:type="auto"/>
            <w:vAlign w:val="center"/>
            <w:hideMark/>
          </w:tcPr>
          <w:p w14:paraId="4C95C831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Stateless API design</w:t>
            </w:r>
          </w:p>
        </w:tc>
        <w:tc>
          <w:tcPr>
            <w:tcW w:w="0" w:type="auto"/>
            <w:vAlign w:val="center"/>
            <w:hideMark/>
          </w:tcPr>
          <w:p w14:paraId="292DE52E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0BDE655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</w:tr>
      <w:tr w:rsidR="00EA19B8" w:rsidRPr="006102D0" w14:paraId="2EC5B133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4F3C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NFR-10</w:t>
            </w:r>
          </w:p>
        </w:tc>
        <w:tc>
          <w:tcPr>
            <w:tcW w:w="0" w:type="auto"/>
            <w:vAlign w:val="center"/>
            <w:hideMark/>
          </w:tcPr>
          <w:p w14:paraId="1FE5779B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shall log all transactions</w:t>
            </w:r>
          </w:p>
        </w:tc>
        <w:tc>
          <w:tcPr>
            <w:tcW w:w="0" w:type="auto"/>
            <w:vAlign w:val="center"/>
            <w:hideMark/>
          </w:tcPr>
          <w:p w14:paraId="412A41BC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0D28ADA1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 audit trail</w:t>
            </w:r>
          </w:p>
        </w:tc>
        <w:tc>
          <w:tcPr>
            <w:tcW w:w="0" w:type="auto"/>
            <w:vAlign w:val="center"/>
            <w:hideMark/>
          </w:tcPr>
          <w:p w14:paraId="6C99B547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Logging middleware for payments/bills</w:t>
            </w:r>
          </w:p>
        </w:tc>
        <w:tc>
          <w:tcPr>
            <w:tcW w:w="0" w:type="auto"/>
            <w:vAlign w:val="center"/>
            <w:hideMark/>
          </w:tcPr>
          <w:p w14:paraId="5FCC630C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F009FBF" w14:textId="77777777" w:rsidR="00EA19B8" w:rsidRPr="006102D0" w:rsidRDefault="00EA19B8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</w:tr>
    </w:tbl>
    <w:p w14:paraId="712BCC7D" w14:textId="77777777" w:rsidR="006102D0" w:rsidRPr="006102D0" w:rsidRDefault="00000000" w:rsidP="006102D0">
      <w:pPr>
        <w:rPr>
          <w:b/>
          <w:bCs/>
        </w:rPr>
      </w:pPr>
      <w:r>
        <w:rPr>
          <w:b/>
          <w:bCs/>
        </w:rPr>
        <w:pict w14:anchorId="251D11FB">
          <v:rect id="_x0000_i1027" style="width:0;height:1.5pt" o:hralign="center" o:hrstd="t" o:hr="t" fillcolor="#a0a0a0" stroked="f"/>
        </w:pict>
      </w:r>
    </w:p>
    <w:p w14:paraId="3850C4E2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3. Database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4458"/>
        <w:gridCol w:w="2531"/>
        <w:gridCol w:w="1062"/>
        <w:gridCol w:w="81"/>
      </w:tblGrid>
      <w:tr w:rsidR="006102D0" w:rsidRPr="006102D0" w14:paraId="7FE1ACC2" w14:textId="77777777" w:rsidTr="00EA1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DD41E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r w:rsidRPr="006102D0">
              <w:rPr>
                <w:b/>
                <w:bCs/>
              </w:rPr>
              <w:t>Req</w:t>
            </w:r>
            <w:proofErr w:type="spellEnd"/>
            <w:r w:rsidRPr="006102D0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ADF375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05B30D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Tables Involved</w:t>
            </w:r>
          </w:p>
        </w:tc>
        <w:tc>
          <w:tcPr>
            <w:tcW w:w="0" w:type="auto"/>
            <w:vAlign w:val="center"/>
            <w:hideMark/>
          </w:tcPr>
          <w:p w14:paraId="256E7EE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</w:tcPr>
          <w:p w14:paraId="1B073DFC" w14:textId="68D04449" w:rsidR="006102D0" w:rsidRPr="006102D0" w:rsidRDefault="006102D0" w:rsidP="006102D0">
            <w:pPr>
              <w:rPr>
                <w:b/>
                <w:bCs/>
              </w:rPr>
            </w:pPr>
          </w:p>
        </w:tc>
      </w:tr>
      <w:tr w:rsidR="006102D0" w:rsidRPr="006102D0" w14:paraId="21C902F6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81D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DBR-01</w:t>
            </w:r>
          </w:p>
        </w:tc>
        <w:tc>
          <w:tcPr>
            <w:tcW w:w="0" w:type="auto"/>
            <w:vAlign w:val="center"/>
            <w:hideMark/>
          </w:tcPr>
          <w:p w14:paraId="0E5BF10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user information with roles</w:t>
            </w:r>
          </w:p>
        </w:tc>
        <w:tc>
          <w:tcPr>
            <w:tcW w:w="0" w:type="auto"/>
            <w:vAlign w:val="center"/>
            <w:hideMark/>
          </w:tcPr>
          <w:p w14:paraId="78394E2F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dbo.Users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79625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</w:tcPr>
          <w:p w14:paraId="50BDF0BA" w14:textId="18D88C00" w:rsidR="006102D0" w:rsidRPr="006102D0" w:rsidRDefault="006102D0" w:rsidP="006102D0">
            <w:pPr>
              <w:rPr>
                <w:b/>
                <w:bCs/>
              </w:rPr>
            </w:pPr>
          </w:p>
        </w:tc>
      </w:tr>
      <w:tr w:rsidR="006102D0" w:rsidRPr="006102D0" w14:paraId="1848182C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66B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DBR-02</w:t>
            </w:r>
          </w:p>
        </w:tc>
        <w:tc>
          <w:tcPr>
            <w:tcW w:w="0" w:type="auto"/>
            <w:vAlign w:val="center"/>
            <w:hideMark/>
          </w:tcPr>
          <w:p w14:paraId="4708620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consumer details</w:t>
            </w:r>
          </w:p>
        </w:tc>
        <w:tc>
          <w:tcPr>
            <w:tcW w:w="0" w:type="auto"/>
            <w:vAlign w:val="center"/>
            <w:hideMark/>
          </w:tcPr>
          <w:p w14:paraId="27A5A7CC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dbo.Consumers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22FD4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</w:tcPr>
          <w:p w14:paraId="6E5A464E" w14:textId="467F898E" w:rsidR="006102D0" w:rsidRPr="006102D0" w:rsidRDefault="006102D0" w:rsidP="006102D0">
            <w:pPr>
              <w:rPr>
                <w:b/>
                <w:bCs/>
              </w:rPr>
            </w:pPr>
          </w:p>
        </w:tc>
      </w:tr>
      <w:tr w:rsidR="006102D0" w:rsidRPr="006102D0" w14:paraId="2FBB54B4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10F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DBR-03</w:t>
            </w:r>
          </w:p>
        </w:tc>
        <w:tc>
          <w:tcPr>
            <w:tcW w:w="0" w:type="auto"/>
            <w:vAlign w:val="center"/>
            <w:hideMark/>
          </w:tcPr>
          <w:p w14:paraId="029B004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utility types</w:t>
            </w:r>
          </w:p>
        </w:tc>
        <w:tc>
          <w:tcPr>
            <w:tcW w:w="0" w:type="auto"/>
            <w:vAlign w:val="center"/>
            <w:hideMark/>
          </w:tcPr>
          <w:p w14:paraId="0F65D6D8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dbo.UtilityTypes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EFE16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</w:tcPr>
          <w:p w14:paraId="1DA72175" w14:textId="25CCF736" w:rsidR="006102D0" w:rsidRPr="006102D0" w:rsidRDefault="006102D0" w:rsidP="006102D0">
            <w:pPr>
              <w:rPr>
                <w:b/>
                <w:bCs/>
              </w:rPr>
            </w:pPr>
          </w:p>
        </w:tc>
      </w:tr>
      <w:tr w:rsidR="006102D0" w:rsidRPr="006102D0" w14:paraId="75CC41E7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570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DBR-04</w:t>
            </w:r>
          </w:p>
        </w:tc>
        <w:tc>
          <w:tcPr>
            <w:tcW w:w="0" w:type="auto"/>
            <w:vAlign w:val="center"/>
            <w:hideMark/>
          </w:tcPr>
          <w:p w14:paraId="54EFA47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billing cycles</w:t>
            </w:r>
          </w:p>
        </w:tc>
        <w:tc>
          <w:tcPr>
            <w:tcW w:w="0" w:type="auto"/>
            <w:vAlign w:val="center"/>
            <w:hideMark/>
          </w:tcPr>
          <w:p w14:paraId="08865B88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dbo.BillingCycles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72172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</w:tcPr>
          <w:p w14:paraId="24EEBCC3" w14:textId="4334984D" w:rsidR="006102D0" w:rsidRPr="006102D0" w:rsidRDefault="006102D0" w:rsidP="006102D0">
            <w:pPr>
              <w:rPr>
                <w:b/>
                <w:bCs/>
              </w:rPr>
            </w:pPr>
          </w:p>
        </w:tc>
      </w:tr>
      <w:tr w:rsidR="006102D0" w:rsidRPr="006102D0" w14:paraId="003D1AAB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3C8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DBR-05</w:t>
            </w:r>
          </w:p>
        </w:tc>
        <w:tc>
          <w:tcPr>
            <w:tcW w:w="0" w:type="auto"/>
            <w:vAlign w:val="center"/>
            <w:hideMark/>
          </w:tcPr>
          <w:p w14:paraId="556483A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tariff slabs</w:t>
            </w:r>
          </w:p>
        </w:tc>
        <w:tc>
          <w:tcPr>
            <w:tcW w:w="0" w:type="auto"/>
            <w:vAlign w:val="center"/>
            <w:hideMark/>
          </w:tcPr>
          <w:p w14:paraId="0C1A76E2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dbo.Tariffs</w:t>
            </w:r>
            <w:proofErr w:type="spellEnd"/>
            <w:proofErr w:type="gramEnd"/>
            <w:r w:rsidRPr="006102D0">
              <w:rPr>
                <w:b/>
                <w:bCs/>
              </w:rPr>
              <w:t xml:space="preserve">, </w:t>
            </w:r>
            <w:proofErr w:type="spellStart"/>
            <w:proofErr w:type="gramStart"/>
            <w:r w:rsidRPr="006102D0">
              <w:rPr>
                <w:b/>
                <w:bCs/>
              </w:rPr>
              <w:t>dbo.TariffSlabs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4F62D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</w:tcPr>
          <w:p w14:paraId="768FA86B" w14:textId="53C398F7" w:rsidR="006102D0" w:rsidRPr="006102D0" w:rsidRDefault="006102D0" w:rsidP="006102D0">
            <w:pPr>
              <w:rPr>
                <w:b/>
                <w:bCs/>
              </w:rPr>
            </w:pPr>
          </w:p>
        </w:tc>
      </w:tr>
      <w:tr w:rsidR="006102D0" w:rsidRPr="006102D0" w14:paraId="1E8AA0B6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C71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DBR-06</w:t>
            </w:r>
          </w:p>
        </w:tc>
        <w:tc>
          <w:tcPr>
            <w:tcW w:w="0" w:type="auto"/>
            <w:vAlign w:val="center"/>
            <w:hideMark/>
          </w:tcPr>
          <w:p w14:paraId="5AC6CDA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connections</w:t>
            </w:r>
          </w:p>
        </w:tc>
        <w:tc>
          <w:tcPr>
            <w:tcW w:w="0" w:type="auto"/>
            <w:vAlign w:val="center"/>
            <w:hideMark/>
          </w:tcPr>
          <w:p w14:paraId="17CCFB34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dbo.Connections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DCDCAD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</w:tcPr>
          <w:p w14:paraId="4AEA6DFF" w14:textId="11D01127" w:rsidR="006102D0" w:rsidRPr="006102D0" w:rsidRDefault="006102D0" w:rsidP="006102D0">
            <w:pPr>
              <w:rPr>
                <w:b/>
                <w:bCs/>
              </w:rPr>
            </w:pPr>
          </w:p>
        </w:tc>
      </w:tr>
      <w:tr w:rsidR="006102D0" w:rsidRPr="006102D0" w14:paraId="54F6E316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2E2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DBR-07</w:t>
            </w:r>
          </w:p>
        </w:tc>
        <w:tc>
          <w:tcPr>
            <w:tcW w:w="0" w:type="auto"/>
            <w:vAlign w:val="center"/>
            <w:hideMark/>
          </w:tcPr>
          <w:p w14:paraId="1DAA4A7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meter readings</w:t>
            </w:r>
          </w:p>
        </w:tc>
        <w:tc>
          <w:tcPr>
            <w:tcW w:w="0" w:type="auto"/>
            <w:vAlign w:val="center"/>
            <w:hideMark/>
          </w:tcPr>
          <w:p w14:paraId="28F73343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dbo.MeterReadings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76532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</w:tcPr>
          <w:p w14:paraId="0C5FDEE6" w14:textId="762EBB57" w:rsidR="006102D0" w:rsidRPr="006102D0" w:rsidRDefault="006102D0" w:rsidP="006102D0">
            <w:pPr>
              <w:rPr>
                <w:b/>
                <w:bCs/>
              </w:rPr>
            </w:pPr>
          </w:p>
        </w:tc>
      </w:tr>
      <w:tr w:rsidR="006102D0" w:rsidRPr="006102D0" w14:paraId="5974D753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B26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DBR-08</w:t>
            </w:r>
          </w:p>
        </w:tc>
        <w:tc>
          <w:tcPr>
            <w:tcW w:w="0" w:type="auto"/>
            <w:vAlign w:val="center"/>
            <w:hideMark/>
          </w:tcPr>
          <w:p w14:paraId="313343C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bills</w:t>
            </w:r>
          </w:p>
        </w:tc>
        <w:tc>
          <w:tcPr>
            <w:tcW w:w="0" w:type="auto"/>
            <w:vAlign w:val="center"/>
            <w:hideMark/>
          </w:tcPr>
          <w:p w14:paraId="16BD11A0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dbo.Bills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59EE2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</w:tcPr>
          <w:p w14:paraId="0B1255DE" w14:textId="79D5DEF4" w:rsidR="006102D0" w:rsidRPr="006102D0" w:rsidRDefault="006102D0" w:rsidP="006102D0">
            <w:pPr>
              <w:rPr>
                <w:b/>
                <w:bCs/>
              </w:rPr>
            </w:pPr>
          </w:p>
        </w:tc>
      </w:tr>
      <w:tr w:rsidR="006102D0" w:rsidRPr="006102D0" w14:paraId="1FA088DE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756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DBR-09</w:t>
            </w:r>
          </w:p>
        </w:tc>
        <w:tc>
          <w:tcPr>
            <w:tcW w:w="0" w:type="auto"/>
            <w:vAlign w:val="center"/>
            <w:hideMark/>
          </w:tcPr>
          <w:p w14:paraId="1F25B9A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payments</w:t>
            </w:r>
          </w:p>
        </w:tc>
        <w:tc>
          <w:tcPr>
            <w:tcW w:w="0" w:type="auto"/>
            <w:vAlign w:val="center"/>
            <w:hideMark/>
          </w:tcPr>
          <w:p w14:paraId="054EF470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dbo.Payments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10420D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</w:tcPr>
          <w:p w14:paraId="566C9BC4" w14:textId="1CD73BA4" w:rsidR="006102D0" w:rsidRPr="006102D0" w:rsidRDefault="006102D0" w:rsidP="006102D0">
            <w:pPr>
              <w:rPr>
                <w:b/>
                <w:bCs/>
              </w:rPr>
            </w:pPr>
          </w:p>
        </w:tc>
      </w:tr>
      <w:tr w:rsidR="006102D0" w:rsidRPr="006102D0" w14:paraId="6CA48304" w14:textId="77777777" w:rsidTr="00EA1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7E3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DBR-10</w:t>
            </w:r>
          </w:p>
        </w:tc>
        <w:tc>
          <w:tcPr>
            <w:tcW w:w="0" w:type="auto"/>
            <w:vAlign w:val="center"/>
            <w:hideMark/>
          </w:tcPr>
          <w:p w14:paraId="238B094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Database shall store notifications</w:t>
            </w:r>
          </w:p>
        </w:tc>
        <w:tc>
          <w:tcPr>
            <w:tcW w:w="0" w:type="auto"/>
            <w:vAlign w:val="center"/>
            <w:hideMark/>
          </w:tcPr>
          <w:p w14:paraId="27F0EE0C" w14:textId="77777777" w:rsidR="006102D0" w:rsidRPr="006102D0" w:rsidRDefault="006102D0" w:rsidP="006102D0">
            <w:pPr>
              <w:rPr>
                <w:b/>
                <w:bCs/>
              </w:rPr>
            </w:pPr>
            <w:proofErr w:type="spellStart"/>
            <w:proofErr w:type="gramStart"/>
            <w:r w:rsidRPr="006102D0">
              <w:rPr>
                <w:b/>
                <w:bCs/>
              </w:rPr>
              <w:t>dbo.Notifications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E90DB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</w:tcPr>
          <w:p w14:paraId="67C0DB28" w14:textId="0817C5F1" w:rsidR="006102D0" w:rsidRPr="006102D0" w:rsidRDefault="006102D0" w:rsidP="006102D0">
            <w:pPr>
              <w:rPr>
                <w:b/>
                <w:bCs/>
              </w:rPr>
            </w:pPr>
          </w:p>
        </w:tc>
      </w:tr>
    </w:tbl>
    <w:p w14:paraId="7E432975" w14:textId="77777777" w:rsidR="006102D0" w:rsidRPr="006102D0" w:rsidRDefault="00000000" w:rsidP="006102D0">
      <w:pPr>
        <w:rPr>
          <w:b/>
          <w:bCs/>
        </w:rPr>
      </w:pPr>
      <w:r>
        <w:rPr>
          <w:b/>
          <w:bCs/>
        </w:rPr>
        <w:pict w14:anchorId="67479ACE">
          <v:rect id="_x0000_i1028" style="width:0;height:1.5pt" o:hralign="center" o:hrstd="t" o:hr="t" fillcolor="#a0a0a0" stroked="f"/>
        </w:pict>
      </w:r>
    </w:p>
    <w:p w14:paraId="719A7B31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4. Role-wise Requirement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862"/>
        <w:gridCol w:w="1062"/>
        <w:gridCol w:w="1102"/>
      </w:tblGrid>
      <w:tr w:rsidR="006102D0" w:rsidRPr="006102D0" w14:paraId="69C46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4F33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A3A54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Total Requirements</w:t>
            </w:r>
          </w:p>
        </w:tc>
        <w:tc>
          <w:tcPr>
            <w:tcW w:w="0" w:type="auto"/>
            <w:vAlign w:val="center"/>
            <w:hideMark/>
          </w:tcPr>
          <w:p w14:paraId="5C07766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555DB2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Percentage</w:t>
            </w:r>
          </w:p>
        </w:tc>
      </w:tr>
      <w:tr w:rsidR="006102D0" w:rsidRPr="006102D0" w14:paraId="5411E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D8C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C0F41E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5F2AA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DF53C2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6FEF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79F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Officer</w:t>
            </w:r>
          </w:p>
        </w:tc>
        <w:tc>
          <w:tcPr>
            <w:tcW w:w="0" w:type="auto"/>
            <w:vAlign w:val="center"/>
            <w:hideMark/>
          </w:tcPr>
          <w:p w14:paraId="0D9B225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812CE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A3CCA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074A2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420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Account Officer</w:t>
            </w:r>
          </w:p>
        </w:tc>
        <w:tc>
          <w:tcPr>
            <w:tcW w:w="0" w:type="auto"/>
            <w:vAlign w:val="center"/>
            <w:hideMark/>
          </w:tcPr>
          <w:p w14:paraId="6AF66A4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58AD1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F5304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5AF56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E2F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665A639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AB4D2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BACA7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5934C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A12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System (Automated)</w:t>
            </w:r>
          </w:p>
        </w:tc>
        <w:tc>
          <w:tcPr>
            <w:tcW w:w="0" w:type="auto"/>
            <w:vAlign w:val="center"/>
            <w:hideMark/>
          </w:tcPr>
          <w:p w14:paraId="37B032F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9F647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DD774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</w:tbl>
    <w:p w14:paraId="599A47E6" w14:textId="77777777" w:rsidR="006102D0" w:rsidRPr="006102D0" w:rsidRDefault="00000000" w:rsidP="006102D0">
      <w:pPr>
        <w:rPr>
          <w:b/>
          <w:bCs/>
        </w:rPr>
      </w:pPr>
      <w:r>
        <w:rPr>
          <w:b/>
          <w:bCs/>
        </w:rPr>
        <w:pict w14:anchorId="410ABBC2">
          <v:rect id="_x0000_i1029" style="width:0;height:1.5pt" o:hralign="center" o:hrstd="t" o:hr="t" fillcolor="#a0a0a0" stroked="f"/>
        </w:pict>
      </w:r>
    </w:p>
    <w:p w14:paraId="0EC52A7C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5. Requirement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608"/>
        <w:gridCol w:w="1102"/>
      </w:tblGrid>
      <w:tr w:rsidR="006102D0" w:rsidRPr="006102D0" w14:paraId="12EB4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B880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189F2C9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D7F97B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Percentage</w:t>
            </w:r>
          </w:p>
        </w:tc>
      </w:tr>
      <w:tr w:rsidR="006102D0" w:rsidRPr="006102D0" w14:paraId="064C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8CE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3DAFB2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62E1AA3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7F11A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535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E1D2C6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3DD49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0%</w:t>
            </w:r>
          </w:p>
        </w:tc>
      </w:tr>
      <w:tr w:rsidR="006102D0" w:rsidRPr="006102D0" w14:paraId="6A845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F08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 Started</w:t>
            </w:r>
          </w:p>
        </w:tc>
        <w:tc>
          <w:tcPr>
            <w:tcW w:w="0" w:type="auto"/>
            <w:vAlign w:val="center"/>
            <w:hideMark/>
          </w:tcPr>
          <w:p w14:paraId="282479E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66883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0%</w:t>
            </w:r>
          </w:p>
        </w:tc>
      </w:tr>
      <w:tr w:rsidR="006102D0" w:rsidRPr="006102D0" w14:paraId="5625A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F39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FBB1A7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7F2BC1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</w:tbl>
    <w:p w14:paraId="7ECC3964" w14:textId="77777777" w:rsidR="006102D0" w:rsidRPr="006102D0" w:rsidRDefault="00000000" w:rsidP="006102D0">
      <w:pPr>
        <w:rPr>
          <w:b/>
          <w:bCs/>
        </w:rPr>
      </w:pPr>
      <w:r>
        <w:rPr>
          <w:b/>
          <w:bCs/>
        </w:rPr>
        <w:pict w14:anchorId="53D1E308">
          <v:rect id="_x0000_i1030" style="width:0;height:1.5pt" o:hralign="center" o:hrstd="t" o:hr="t" fillcolor="#a0a0a0" stroked="f"/>
        </w:pict>
      </w:r>
    </w:p>
    <w:p w14:paraId="7BC29F9F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6. Priority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623"/>
      </w:tblGrid>
      <w:tr w:rsidR="006102D0" w:rsidRPr="006102D0" w14:paraId="7A88F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27EF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77E7CD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Count</w:t>
            </w:r>
          </w:p>
        </w:tc>
      </w:tr>
      <w:tr w:rsidR="006102D0" w:rsidRPr="006102D0" w14:paraId="2F506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2F4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84738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34</w:t>
            </w:r>
          </w:p>
        </w:tc>
      </w:tr>
      <w:tr w:rsidR="006102D0" w:rsidRPr="006102D0" w14:paraId="0F34B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12F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3318E8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</w:t>
            </w:r>
          </w:p>
        </w:tc>
      </w:tr>
      <w:tr w:rsidR="006102D0" w:rsidRPr="006102D0" w14:paraId="1D41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5B4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9D1B60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0</w:t>
            </w:r>
          </w:p>
        </w:tc>
      </w:tr>
    </w:tbl>
    <w:p w14:paraId="7118CB14" w14:textId="77777777" w:rsidR="006102D0" w:rsidRPr="006102D0" w:rsidRDefault="00000000" w:rsidP="006102D0">
      <w:pPr>
        <w:rPr>
          <w:b/>
          <w:bCs/>
        </w:rPr>
      </w:pPr>
      <w:r>
        <w:rPr>
          <w:b/>
          <w:bCs/>
        </w:rPr>
        <w:pict w14:anchorId="35FF96C7">
          <v:rect id="_x0000_i1031" style="width:0;height:1.5pt" o:hralign="center" o:hrstd="t" o:hr="t" fillcolor="#a0a0a0" stroked="f"/>
        </w:pict>
      </w:r>
    </w:p>
    <w:p w14:paraId="5F33AFEE" w14:textId="77777777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7. Module-wise Requirement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1862"/>
        <w:gridCol w:w="1062"/>
        <w:gridCol w:w="1102"/>
      </w:tblGrid>
      <w:tr w:rsidR="006102D0" w:rsidRPr="006102D0" w14:paraId="16D58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12C6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B42522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Total Requirements</w:t>
            </w:r>
          </w:p>
        </w:tc>
        <w:tc>
          <w:tcPr>
            <w:tcW w:w="0" w:type="auto"/>
            <w:vAlign w:val="center"/>
            <w:hideMark/>
          </w:tcPr>
          <w:p w14:paraId="2A57568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39E314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Percentage</w:t>
            </w:r>
          </w:p>
        </w:tc>
      </w:tr>
      <w:tr w:rsidR="006102D0" w:rsidRPr="006102D0" w14:paraId="5B7B8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C6F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2E2C6A3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F2BFE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B9D70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681FD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FEC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6D6BFE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8C30E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3C9B5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1F2FA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D5B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Consumer Management</w:t>
            </w:r>
          </w:p>
        </w:tc>
        <w:tc>
          <w:tcPr>
            <w:tcW w:w="0" w:type="auto"/>
            <w:vAlign w:val="center"/>
            <w:hideMark/>
          </w:tcPr>
          <w:p w14:paraId="5D43C39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B275B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5A6709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28871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10C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Staff Management</w:t>
            </w:r>
          </w:p>
        </w:tc>
        <w:tc>
          <w:tcPr>
            <w:tcW w:w="0" w:type="auto"/>
            <w:vAlign w:val="center"/>
            <w:hideMark/>
          </w:tcPr>
          <w:p w14:paraId="0E329BA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89F97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34F42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0DAB9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D36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Utility Type Management</w:t>
            </w:r>
          </w:p>
        </w:tc>
        <w:tc>
          <w:tcPr>
            <w:tcW w:w="0" w:type="auto"/>
            <w:vAlign w:val="center"/>
            <w:hideMark/>
          </w:tcPr>
          <w:p w14:paraId="7B08030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693F1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A658D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59D7D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603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Billing Cycle Management</w:t>
            </w:r>
          </w:p>
        </w:tc>
        <w:tc>
          <w:tcPr>
            <w:tcW w:w="0" w:type="auto"/>
            <w:vAlign w:val="center"/>
            <w:hideMark/>
          </w:tcPr>
          <w:p w14:paraId="7185D23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DE05E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9485A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2C3C3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CBE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Tariff Management</w:t>
            </w:r>
          </w:p>
        </w:tc>
        <w:tc>
          <w:tcPr>
            <w:tcW w:w="0" w:type="auto"/>
            <w:vAlign w:val="center"/>
            <w:hideMark/>
          </w:tcPr>
          <w:p w14:paraId="2295676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AC0E3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AA383C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5F103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0F9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Connection Management</w:t>
            </w:r>
          </w:p>
        </w:tc>
        <w:tc>
          <w:tcPr>
            <w:tcW w:w="0" w:type="auto"/>
            <w:vAlign w:val="center"/>
            <w:hideMark/>
          </w:tcPr>
          <w:p w14:paraId="7AD1BCE2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48256F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D0EC9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3559F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75E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Meter Reading</w:t>
            </w:r>
          </w:p>
        </w:tc>
        <w:tc>
          <w:tcPr>
            <w:tcW w:w="0" w:type="auto"/>
            <w:vAlign w:val="center"/>
            <w:hideMark/>
          </w:tcPr>
          <w:p w14:paraId="47CBEB8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17ECD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E4E60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1173A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B647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Bill Generation</w:t>
            </w:r>
          </w:p>
        </w:tc>
        <w:tc>
          <w:tcPr>
            <w:tcW w:w="0" w:type="auto"/>
            <w:vAlign w:val="center"/>
            <w:hideMark/>
          </w:tcPr>
          <w:p w14:paraId="0F67ADC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82083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82729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57E93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236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115F0116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B9543B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E1077E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23F17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53A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41C08A14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7DF065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7BFEF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34F3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6E2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E3DDEFA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9FE163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963ECD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  <w:tr w:rsidR="006102D0" w:rsidRPr="006102D0" w14:paraId="4C2C2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17C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10DFEF21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E57850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457F28" w14:textId="77777777" w:rsidR="006102D0" w:rsidRPr="006102D0" w:rsidRDefault="006102D0" w:rsidP="006102D0">
            <w:pPr>
              <w:rPr>
                <w:b/>
                <w:bCs/>
              </w:rPr>
            </w:pPr>
            <w:r w:rsidRPr="006102D0">
              <w:rPr>
                <w:b/>
                <w:bCs/>
              </w:rPr>
              <w:t>100%</w:t>
            </w:r>
          </w:p>
        </w:tc>
      </w:tr>
    </w:tbl>
    <w:p w14:paraId="5541ED98" w14:textId="77777777" w:rsidR="006102D0" w:rsidRPr="006102D0" w:rsidRDefault="00000000" w:rsidP="006102D0">
      <w:pPr>
        <w:rPr>
          <w:b/>
          <w:bCs/>
        </w:rPr>
      </w:pPr>
      <w:r>
        <w:rPr>
          <w:b/>
          <w:bCs/>
        </w:rPr>
        <w:pict w14:anchorId="29482736">
          <v:rect id="_x0000_i1032" style="width:0;height:1.5pt" o:hralign="center" o:hrstd="t" o:hr="t" fillcolor="#a0a0a0" stroked="f"/>
        </w:pict>
      </w:r>
    </w:p>
    <w:p w14:paraId="5D44B9FB" w14:textId="45F3A300" w:rsidR="006102D0" w:rsidRPr="006102D0" w:rsidRDefault="006102D0" w:rsidP="006102D0">
      <w:pPr>
        <w:rPr>
          <w:b/>
          <w:bCs/>
        </w:rPr>
      </w:pPr>
      <w:r w:rsidRPr="006102D0">
        <w:rPr>
          <w:b/>
          <w:bCs/>
        </w:rPr>
        <w:t>Document Version: 1.0</w:t>
      </w:r>
      <w:r w:rsidRPr="006102D0">
        <w:rPr>
          <w:b/>
          <w:bCs/>
        </w:rPr>
        <w:br/>
        <w:t xml:space="preserve">Prepared By: </w:t>
      </w:r>
      <w:r w:rsidR="00E30825">
        <w:rPr>
          <w:b/>
          <w:bCs/>
        </w:rPr>
        <w:t>Aryan Raj</w:t>
      </w:r>
      <w:r w:rsidRPr="006102D0">
        <w:rPr>
          <w:b/>
          <w:bCs/>
        </w:rPr>
        <w:br/>
        <w:t>Date: January 4, 2026</w:t>
      </w:r>
      <w:r w:rsidRPr="006102D0">
        <w:rPr>
          <w:b/>
          <w:bCs/>
        </w:rPr>
        <w:br/>
        <w:t>Project: Utility Billing System (Capstone Project)</w:t>
      </w:r>
    </w:p>
    <w:p w14:paraId="4EF4F2E8" w14:textId="77777777" w:rsidR="009617DC" w:rsidRPr="006102D0" w:rsidRDefault="009617DC" w:rsidP="006102D0"/>
    <w:sectPr w:rsidR="009617DC" w:rsidRPr="00610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D0"/>
    <w:rsid w:val="002275CA"/>
    <w:rsid w:val="003A03E1"/>
    <w:rsid w:val="005133A8"/>
    <w:rsid w:val="006102D0"/>
    <w:rsid w:val="007E1319"/>
    <w:rsid w:val="009617DC"/>
    <w:rsid w:val="009C4DC1"/>
    <w:rsid w:val="00E30825"/>
    <w:rsid w:val="00EA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E36FD"/>
  <w15:chartTrackingRefBased/>
  <w15:docId w15:val="{AE0FC8E7-15F0-4E27-B30D-2ABA6E5CA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1287</Words>
  <Characters>7338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Ajeet Kumar</dc:creator>
  <cp:keywords/>
  <dc:description/>
  <cp:lastModifiedBy>Ajeet Kumar</cp:lastModifiedBy>
  <cp:revision>2</cp:revision>
  <dcterms:created xsi:type="dcterms:W3CDTF">2026-01-04T10:23:00Z</dcterms:created>
  <dcterms:modified xsi:type="dcterms:W3CDTF">2026-01-04T10:23:00Z</dcterms:modified>
</cp:coreProperties>
</file>